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F1A" w:rsidRPr="000F1E52" w:rsidRDefault="00AF1BD3" w:rsidP="00461F1A">
      <w:pPr>
        <w:ind w:firstLine="540"/>
        <w:jc w:val="center"/>
        <w:rPr>
          <w:b/>
          <w:color w:val="0000CC"/>
          <w:sz w:val="32"/>
          <w:szCs w:val="32"/>
          <w:lang w:val="uk-UA"/>
        </w:rPr>
      </w:pPr>
      <w:r>
        <w:rPr>
          <w:b/>
          <w:color w:val="0000CC"/>
          <w:sz w:val="32"/>
          <w:szCs w:val="32"/>
          <w:lang w:val="uk-UA"/>
        </w:rPr>
        <w:t>ЗВІТ ДИРЕКТОРА ОЗ «ШАБІВСЬКИЙ ЗЗСО І-ІІІ СТУПЕНІВ»</w:t>
      </w:r>
      <w:r w:rsidR="00461F1A">
        <w:rPr>
          <w:b/>
          <w:color w:val="0000CC"/>
          <w:sz w:val="32"/>
          <w:szCs w:val="32"/>
          <w:lang w:val="uk-UA"/>
        </w:rPr>
        <w:t xml:space="preserve"> ЗА 2022/2023</w:t>
      </w:r>
      <w:r w:rsidR="00461F1A" w:rsidRPr="000F1E52">
        <w:rPr>
          <w:b/>
          <w:color w:val="0000CC"/>
          <w:sz w:val="32"/>
          <w:szCs w:val="32"/>
          <w:lang w:val="uk-UA"/>
        </w:rPr>
        <w:t xml:space="preserve"> НАВЧАЛЬНИЙ РІК</w:t>
      </w:r>
    </w:p>
    <w:p w:rsidR="00461F1A" w:rsidRPr="004D2AD2" w:rsidRDefault="00461F1A" w:rsidP="00461F1A">
      <w:pPr>
        <w:ind w:firstLine="540"/>
        <w:jc w:val="both"/>
        <w:rPr>
          <w:b/>
          <w:color w:val="548DD4" w:themeColor="text2" w:themeTint="99"/>
          <w:sz w:val="32"/>
          <w:szCs w:val="32"/>
          <w:lang w:val="uk-UA"/>
        </w:rPr>
      </w:pPr>
    </w:p>
    <w:p w:rsidR="00461F1A" w:rsidRPr="00AF1BD3" w:rsidRDefault="00461F1A" w:rsidP="00461F1A">
      <w:pPr>
        <w:pStyle w:val="af9"/>
        <w:shd w:val="clear" w:color="auto" w:fill="FFFFFF"/>
        <w:spacing w:before="0" w:beforeAutospacing="0" w:after="0" w:afterAutospacing="0" w:line="276" w:lineRule="auto"/>
        <w:ind w:firstLine="540"/>
        <w:textAlignment w:val="baseline"/>
        <w:rPr>
          <w:color w:val="000000" w:themeColor="text1"/>
          <w:sz w:val="28"/>
          <w:szCs w:val="28"/>
          <w:lang w:val="uk-UA"/>
        </w:rPr>
      </w:pPr>
      <w:r w:rsidRPr="00AF1BD3">
        <w:rPr>
          <w:color w:val="000000" w:themeColor="text1"/>
          <w:sz w:val="28"/>
          <w:szCs w:val="28"/>
          <w:lang w:val="uk-UA"/>
        </w:rPr>
        <w:t xml:space="preserve">Освітній процес ОЗ «Шабівський ЗЗСО І – ІІІ ступенів» у 2022/2023 навчальному році був спрямований на створення умов для реалізації державної політики в сфері освіти, виконання </w:t>
      </w:r>
      <w:r w:rsidRPr="00AF1BD3">
        <w:rPr>
          <w:color w:val="000000" w:themeColor="text1"/>
          <w:sz w:val="28"/>
          <w:szCs w:val="28"/>
          <w:bdr w:val="none" w:sz="0" w:space="0" w:color="auto" w:frame="1"/>
          <w:lang w:val="uk-UA" w:eastAsia="uk-UA"/>
        </w:rPr>
        <w:t>Указу Президента України</w:t>
      </w:r>
      <w:r w:rsidRPr="00AF1BD3">
        <w:rPr>
          <w:color w:val="000000" w:themeColor="text1"/>
          <w:sz w:val="28"/>
          <w:szCs w:val="28"/>
          <w:lang w:val="uk-UA" w:eastAsia="uk-UA"/>
        </w:rPr>
        <w:t xml:space="preserve"> «Про Національну молодіжну стратегію до 2030 року» від 12.03.2021 № 94/2021, </w:t>
      </w:r>
      <w:r w:rsidRPr="00AF1BD3">
        <w:rPr>
          <w:color w:val="000000" w:themeColor="text1"/>
          <w:sz w:val="28"/>
          <w:szCs w:val="28"/>
          <w:bdr w:val="none" w:sz="0" w:space="0" w:color="auto" w:frame="1"/>
          <w:lang w:val="uk-UA" w:eastAsia="uk-UA"/>
        </w:rPr>
        <w:t>Постанов КМУ:</w:t>
      </w:r>
      <w:r w:rsidRPr="00AF1BD3">
        <w:rPr>
          <w:color w:val="000000" w:themeColor="text1"/>
          <w:sz w:val="28"/>
          <w:szCs w:val="28"/>
          <w:lang w:val="uk-UA" w:eastAsia="uk-UA"/>
        </w:rPr>
        <w:t xml:space="preserve"> </w:t>
      </w:r>
      <w:hyperlink r:id="rId6" w:history="1">
        <w:r w:rsidRPr="00AF1BD3">
          <w:rPr>
            <w:color w:val="000000" w:themeColor="text1"/>
            <w:sz w:val="28"/>
            <w:szCs w:val="28"/>
            <w:bdr w:val="none" w:sz="0" w:space="0" w:color="auto" w:frame="1"/>
            <w:lang w:val="uk-UA" w:eastAsia="uk-UA"/>
          </w:rPr>
          <w:t>«Про затвердження Державного стандарту початкової освіти»</w:t>
        </w:r>
      </w:hyperlink>
      <w:r w:rsidRPr="00AF1BD3">
        <w:rPr>
          <w:color w:val="000000" w:themeColor="text1"/>
          <w:sz w:val="28"/>
          <w:szCs w:val="28"/>
          <w:lang w:val="uk-UA" w:eastAsia="uk-UA"/>
        </w:rPr>
        <w:t xml:space="preserve"> 02.2018 № 87 (у редакції постанови Кабінету Міністрів України від 24.07.2019 № 688), </w:t>
      </w:r>
      <w:hyperlink r:id="rId7" w:history="1">
        <w:r w:rsidRPr="00AF1BD3">
          <w:rPr>
            <w:color w:val="000000" w:themeColor="text1"/>
            <w:sz w:val="28"/>
            <w:szCs w:val="28"/>
            <w:bdr w:val="none" w:sz="0" w:space="0" w:color="auto" w:frame="1"/>
            <w:lang w:val="uk-UA" w:eastAsia="uk-UA"/>
          </w:rPr>
          <w:t>«Про затвердження Державного стандарту початкової загальної освіти для дітей з особливими освітніми потребами» </w:t>
        </w:r>
      </w:hyperlink>
      <w:r w:rsidRPr="00AF1BD3">
        <w:rPr>
          <w:color w:val="000000" w:themeColor="text1"/>
          <w:sz w:val="28"/>
          <w:szCs w:val="28"/>
          <w:lang w:val="uk-UA" w:eastAsia="uk-UA"/>
        </w:rPr>
        <w:t>від 21.08.2013 № </w:t>
      </w:r>
      <w:bookmarkStart w:id="0" w:name="_GoBack"/>
      <w:bookmarkEnd w:id="0"/>
      <w:r w:rsidRPr="00AF1BD3">
        <w:rPr>
          <w:color w:val="000000" w:themeColor="text1"/>
          <w:sz w:val="28"/>
          <w:szCs w:val="28"/>
          <w:lang w:val="uk-UA" w:eastAsia="uk-UA"/>
        </w:rPr>
        <w:t xml:space="preserve">607, </w:t>
      </w:r>
      <w:hyperlink r:id="rId8" w:history="1">
        <w:r w:rsidRPr="00AF1BD3">
          <w:rPr>
            <w:color w:val="000000" w:themeColor="text1"/>
            <w:sz w:val="28"/>
            <w:szCs w:val="28"/>
            <w:bdr w:val="none" w:sz="0" w:space="0" w:color="auto" w:frame="1"/>
            <w:lang w:val="uk-UA" w:eastAsia="uk-UA"/>
          </w:rPr>
          <w:t>«Про затвердження Державного стандарту базової і повної загальної середньої освіти»</w:t>
        </w:r>
      </w:hyperlink>
      <w:r w:rsidRPr="00AF1BD3">
        <w:rPr>
          <w:color w:val="000000" w:themeColor="text1"/>
          <w:sz w:val="28"/>
          <w:szCs w:val="28"/>
          <w:lang w:val="uk-UA" w:eastAsia="uk-UA"/>
        </w:rPr>
        <w:t xml:space="preserve">від 23.11.2011 № 1392, </w:t>
      </w:r>
      <w:hyperlink r:id="rId9" w:history="1">
        <w:r w:rsidRPr="00AF1BD3">
          <w:rPr>
            <w:color w:val="000000" w:themeColor="text1"/>
            <w:sz w:val="28"/>
            <w:szCs w:val="28"/>
            <w:bdr w:val="none" w:sz="0" w:space="0" w:color="auto" w:frame="1"/>
            <w:lang w:val="uk-UA" w:eastAsia="uk-UA"/>
          </w:rPr>
          <w:t>«Про затвердження Порядку організації інклюзивного навчання у загальноосвітніх навчальних закладах»</w:t>
        </w:r>
      </w:hyperlink>
      <w:r w:rsidRPr="00AF1BD3">
        <w:rPr>
          <w:color w:val="000000" w:themeColor="text1"/>
          <w:sz w:val="28"/>
          <w:szCs w:val="28"/>
          <w:lang w:val="uk-UA" w:eastAsia="uk-UA"/>
        </w:rPr>
        <w:t xml:space="preserve">від 15.09.2021 № 957, </w:t>
      </w:r>
      <w:r w:rsidRPr="00AF1BD3">
        <w:rPr>
          <w:color w:val="000000" w:themeColor="text1"/>
          <w:sz w:val="28"/>
          <w:szCs w:val="28"/>
          <w:bdr w:val="none" w:sz="0" w:space="0" w:color="auto" w:frame="1"/>
          <w:lang w:val="uk-UA"/>
        </w:rPr>
        <w:t xml:space="preserve">«Про початок навчального року під час дії правового режиму воєнного стану в Україні» від 24 червня 2022 року №711,  </w:t>
      </w:r>
      <w:r w:rsidRPr="00AF1BD3">
        <w:rPr>
          <w:color w:val="000000" w:themeColor="text1"/>
          <w:sz w:val="28"/>
          <w:szCs w:val="28"/>
          <w:bdr w:val="none" w:sz="0" w:space="0" w:color="auto" w:frame="1"/>
          <w:lang w:val="uk-UA" w:eastAsia="uk-UA"/>
        </w:rPr>
        <w:t xml:space="preserve">Наказів МОН: </w:t>
      </w:r>
      <w:hyperlink r:id="rId10" w:history="1">
        <w:r w:rsidRPr="00AF1BD3">
          <w:rPr>
            <w:color w:val="000000" w:themeColor="text1"/>
            <w:sz w:val="28"/>
            <w:szCs w:val="28"/>
            <w:bdr w:val="none" w:sz="0" w:space="0" w:color="auto" w:frame="1"/>
            <w:lang w:val="uk-UA" w:eastAsia="uk-UA"/>
          </w:rPr>
          <w:t>«Про затвердження методичних рекомендацій щодо оцінювання результатів навчання учнів 1-4 класів закладів загальної середньої освіти</w:t>
        </w:r>
      </w:hyperlink>
      <w:r w:rsidRPr="00AF1BD3">
        <w:rPr>
          <w:color w:val="000000" w:themeColor="text1"/>
          <w:sz w:val="28"/>
          <w:szCs w:val="28"/>
          <w:lang w:val="uk-UA" w:eastAsia="uk-UA"/>
        </w:rPr>
        <w:t xml:space="preserve">» від 13.07.2021 р. № 813, </w:t>
      </w:r>
      <w:hyperlink r:id="rId11" w:history="1">
        <w:r w:rsidRPr="00AF1BD3">
          <w:rPr>
            <w:color w:val="000000" w:themeColor="text1"/>
            <w:sz w:val="28"/>
            <w:szCs w:val="28"/>
            <w:bdr w:val="none" w:sz="0" w:space="0" w:color="auto" w:frame="1"/>
            <w:lang w:val="uk-UA" w:eastAsia="uk-UA"/>
          </w:rPr>
          <w:t>«Про затвердження Типового переліку засобів навчання та обладнання для навчальних кабінетів і STEM-лабораторій»</w:t>
        </w:r>
      </w:hyperlink>
      <w:r w:rsidRPr="00AF1BD3">
        <w:rPr>
          <w:color w:val="000000" w:themeColor="text1"/>
          <w:sz w:val="28"/>
          <w:szCs w:val="28"/>
          <w:lang w:val="uk-UA" w:eastAsia="uk-UA"/>
        </w:rPr>
        <w:t xml:space="preserve">від 29.04.2020 № 574, </w:t>
      </w:r>
      <w:hyperlink r:id="rId12" w:history="1">
        <w:r w:rsidRPr="00AF1BD3">
          <w:rPr>
            <w:color w:val="000000" w:themeColor="text1"/>
            <w:sz w:val="28"/>
            <w:szCs w:val="28"/>
            <w:bdr w:val="none" w:sz="0" w:space="0" w:color="auto" w:frame="1"/>
            <w:lang w:val="uk-UA" w:eastAsia="uk-UA"/>
          </w:rPr>
          <w:t>«Про затвердження Типового переліку засобів навчання та обладнання для навчальних кабінетів початкової школи»</w:t>
        </w:r>
      </w:hyperlink>
      <w:r w:rsidRPr="00AF1BD3">
        <w:rPr>
          <w:color w:val="000000" w:themeColor="text1"/>
          <w:sz w:val="28"/>
          <w:szCs w:val="28"/>
          <w:lang w:val="uk-UA" w:eastAsia="uk-UA"/>
        </w:rPr>
        <w:t xml:space="preserve">від 07.02.2020 № 143, </w:t>
      </w:r>
      <w:hyperlink r:id="rId13" w:history="1">
        <w:r w:rsidRPr="00AF1BD3">
          <w:rPr>
            <w:color w:val="000000" w:themeColor="text1"/>
            <w:sz w:val="28"/>
            <w:szCs w:val="28"/>
            <w:bdr w:val="none" w:sz="0" w:space="0" w:color="auto" w:frame="1"/>
            <w:lang w:val="uk-UA" w:eastAsia="uk-UA"/>
          </w:rPr>
          <w:t>«Про затвердження Типового переліку спеціальних засобів корекції психофізичного розвитку осіб з особливими освітніми потребами, які навчаються в інклюзивних та спеціальних класах (групах) закладів освіти»</w:t>
        </w:r>
      </w:hyperlink>
      <w:r w:rsidRPr="00AF1BD3">
        <w:rPr>
          <w:color w:val="000000" w:themeColor="text1"/>
          <w:sz w:val="28"/>
          <w:szCs w:val="28"/>
          <w:bdr w:val="none" w:sz="0" w:space="0" w:color="auto" w:frame="1"/>
          <w:lang w:val="uk-UA" w:eastAsia="uk-UA"/>
        </w:rPr>
        <w:t xml:space="preserve"> </w:t>
      </w:r>
      <w:r w:rsidRPr="00AF1BD3">
        <w:rPr>
          <w:color w:val="000000" w:themeColor="text1"/>
          <w:sz w:val="28"/>
          <w:szCs w:val="28"/>
          <w:lang w:val="uk-UA" w:eastAsia="uk-UA"/>
        </w:rPr>
        <w:t xml:space="preserve">від 23.04.2018 № 414, «Про затвердження типової освітньої програми для 5-9 класів закладів загальної середньої освіти» від 19.02.2021     № 235, </w:t>
      </w:r>
      <w:hyperlink r:id="rId14" w:history="1">
        <w:r w:rsidRPr="00AF1BD3">
          <w:rPr>
            <w:color w:val="000000" w:themeColor="text1"/>
            <w:sz w:val="28"/>
            <w:szCs w:val="28"/>
            <w:bdr w:val="none" w:sz="0" w:space="0" w:color="auto" w:frame="1"/>
            <w:lang w:val="uk-UA" w:eastAsia="uk-UA"/>
          </w:rPr>
          <w:t>«Деякі питання проведення у 2023 році зовнішнього незалежного оцінювання результатів навчання, здобутих на основі повної  загальної середньої  освіти</w:t>
        </w:r>
      </w:hyperlink>
      <w:r w:rsidRPr="00AF1BD3">
        <w:rPr>
          <w:color w:val="000000" w:themeColor="text1"/>
          <w:sz w:val="28"/>
          <w:szCs w:val="28"/>
          <w:lang w:val="uk-UA" w:eastAsia="uk-UA"/>
        </w:rPr>
        <w:t>»  від 24.04.2023 №470,  «</w:t>
      </w:r>
      <w:r w:rsidRPr="00AF1BD3">
        <w:rPr>
          <w:color w:val="000000" w:themeColor="text1"/>
          <w:sz w:val="28"/>
          <w:szCs w:val="28"/>
          <w:shd w:val="clear" w:color="auto" w:fill="FFFFFF"/>
          <w:lang w:val="uk-UA"/>
        </w:rPr>
        <w:t>Про затвердження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w:t>
      </w:r>
      <w:r w:rsidRPr="00AF1BD3">
        <w:rPr>
          <w:color w:val="000000" w:themeColor="text1"/>
          <w:sz w:val="28"/>
          <w:szCs w:val="28"/>
          <w:lang w:val="uk-UA" w:eastAsia="uk-UA"/>
        </w:rPr>
        <w:t xml:space="preserve">» № 289 від 01.04.2022р., </w:t>
      </w:r>
      <w:r w:rsidRPr="00AF1BD3">
        <w:rPr>
          <w:color w:val="000000" w:themeColor="text1"/>
          <w:sz w:val="28"/>
          <w:szCs w:val="28"/>
          <w:bdr w:val="none" w:sz="0" w:space="0" w:color="auto" w:frame="1"/>
          <w:lang w:val="uk-UA" w:eastAsia="uk-UA"/>
        </w:rPr>
        <w:t xml:space="preserve">Листів МОН: щодо методичних рекомендацій з організації психолого-педагогічного консиліуму для проведення повторної комплексної психолого-педагогічної оцінки розвитку дитини, </w:t>
      </w:r>
      <w:hyperlink r:id="rId15" w:history="1">
        <w:r w:rsidRPr="00AF1BD3">
          <w:rPr>
            <w:color w:val="000000" w:themeColor="text1"/>
            <w:sz w:val="28"/>
            <w:szCs w:val="28"/>
            <w:bdr w:val="none" w:sz="0" w:space="0" w:color="auto" w:frame="1"/>
            <w:lang w:val="uk-UA" w:eastAsia="uk-UA"/>
          </w:rPr>
          <w:t>методичні рекомендації щодо запобігання та протидії насильству</w:t>
        </w:r>
      </w:hyperlink>
      <w:r w:rsidRPr="00AF1BD3">
        <w:rPr>
          <w:color w:val="000000" w:themeColor="text1"/>
          <w:sz w:val="28"/>
          <w:szCs w:val="28"/>
          <w:lang w:val="uk-UA" w:eastAsia="uk-UA"/>
        </w:rPr>
        <w:t xml:space="preserve"> від 18.05.2018 № 1/11-5480,  «Щодо необхідності проведення додаткових профілактичних заходів в середовищі дітей та підвищення обізнаності батьків» від 10.03.2021           № 1/9-128, </w:t>
      </w:r>
      <w:r w:rsidRPr="00AF1BD3">
        <w:rPr>
          <w:color w:val="000000" w:themeColor="text1"/>
          <w:sz w:val="28"/>
          <w:szCs w:val="28"/>
          <w:lang w:val="uk-UA" w:eastAsia="uk-UA"/>
        </w:rPr>
        <w:lastRenderedPageBreak/>
        <w:t>«Про переліки навчальної літератури та навчальних програм, рекомендованих Міністерством освіти і науки України для використання в освітньому процесі закладів освіти у 2022/2023 навчальному році» від 14.09.2022 №</w:t>
      </w:r>
      <w:r w:rsidRPr="00AF1BD3">
        <w:rPr>
          <w:caps/>
          <w:color w:val="000000" w:themeColor="text1"/>
          <w:sz w:val="28"/>
          <w:szCs w:val="28"/>
          <w:shd w:val="clear" w:color="auto" w:fill="FFFFFF"/>
          <w:lang w:val="uk-UA"/>
        </w:rPr>
        <w:t>1/10686-22</w:t>
      </w:r>
      <w:r w:rsidRPr="00AF1BD3">
        <w:rPr>
          <w:color w:val="000000" w:themeColor="text1"/>
          <w:sz w:val="28"/>
          <w:szCs w:val="28"/>
          <w:bdr w:val="none" w:sz="0" w:space="0" w:color="auto" w:frame="1"/>
          <w:lang w:val="uk-UA"/>
        </w:rPr>
        <w:t xml:space="preserve">, </w:t>
      </w:r>
      <w:hyperlink r:id="rId16" w:history="1">
        <w:r w:rsidRPr="00AF1BD3">
          <w:rPr>
            <w:color w:val="000000" w:themeColor="text1"/>
            <w:sz w:val="28"/>
            <w:szCs w:val="28"/>
            <w:bdr w:val="none" w:sz="0" w:space="0" w:color="auto" w:frame="1"/>
            <w:lang w:val="uk-UA" w:eastAsia="uk-UA"/>
          </w:rPr>
          <w:t>методичних рекомендацій щодо особливостей організації освітнього процесу у 5 класах закладів загальної середньої освіти за Державним стандартом базової середньої освіти в умовах реалізації концепції «Нова українська школа»</w:t>
        </w:r>
      </w:hyperlink>
      <w:r w:rsidRPr="00AF1BD3">
        <w:rPr>
          <w:color w:val="000000" w:themeColor="text1"/>
          <w:sz w:val="28"/>
          <w:szCs w:val="28"/>
          <w:bdr w:val="none" w:sz="0" w:space="0" w:color="auto" w:frame="1"/>
          <w:lang w:val="uk-UA" w:eastAsia="uk-UA"/>
        </w:rPr>
        <w:t>.</w:t>
      </w:r>
    </w:p>
    <w:p w:rsidR="00461F1A" w:rsidRPr="007A1ECD" w:rsidRDefault="00461F1A" w:rsidP="00461F1A">
      <w:pPr>
        <w:shd w:val="clear" w:color="auto" w:fill="FFFFFF"/>
        <w:spacing w:line="276" w:lineRule="auto"/>
        <w:rPr>
          <w:sz w:val="28"/>
          <w:szCs w:val="28"/>
        </w:rPr>
      </w:pPr>
      <w:r w:rsidRPr="007A1ECD">
        <w:rPr>
          <w:color w:val="FF0000"/>
          <w:sz w:val="28"/>
          <w:szCs w:val="28"/>
          <w:lang w:val="uk-UA"/>
        </w:rPr>
        <w:t xml:space="preserve">     </w:t>
      </w:r>
      <w:r w:rsidRPr="007A1ECD">
        <w:rPr>
          <w:color w:val="FF0000"/>
          <w:sz w:val="28"/>
          <w:szCs w:val="28"/>
          <w:lang w:val="uk-UA"/>
        </w:rPr>
        <w:tab/>
      </w:r>
      <w:r w:rsidRPr="007A1ECD">
        <w:rPr>
          <w:sz w:val="28"/>
          <w:szCs w:val="28"/>
          <w:lang w:val="uk-UA"/>
        </w:rPr>
        <w:t>У 2022/2023 навчальному році педагогічний колектив школи працював над реалізацією проблеми:</w:t>
      </w:r>
    </w:p>
    <w:p w:rsidR="00461F1A" w:rsidRPr="007A1ECD" w:rsidRDefault="00461F1A" w:rsidP="00461F1A">
      <w:pPr>
        <w:numPr>
          <w:ilvl w:val="0"/>
          <w:numId w:val="3"/>
        </w:numPr>
        <w:spacing w:line="276" w:lineRule="auto"/>
        <w:ind w:left="0" w:firstLine="0"/>
        <w:jc w:val="both"/>
        <w:rPr>
          <w:sz w:val="28"/>
          <w:szCs w:val="28"/>
        </w:rPr>
      </w:pPr>
      <w:r w:rsidRPr="007A1ECD">
        <w:rPr>
          <w:b/>
          <w:color w:val="800000"/>
          <w:sz w:val="28"/>
          <w:szCs w:val="28"/>
        </w:rPr>
        <w:t>педагогічна проблема:</w:t>
      </w:r>
      <w:r w:rsidRPr="007A1ECD">
        <w:rPr>
          <w:b/>
          <w:color w:val="0000CC"/>
          <w:sz w:val="28"/>
          <w:szCs w:val="28"/>
        </w:rPr>
        <w:t xml:space="preserve"> </w:t>
      </w:r>
      <w:r w:rsidRPr="007A1ECD">
        <w:rPr>
          <w:sz w:val="28"/>
          <w:szCs w:val="28"/>
        </w:rPr>
        <w:t>«</w:t>
      </w:r>
      <w:r w:rsidRPr="007A1ECD">
        <w:rPr>
          <w:bCs/>
          <w:sz w:val="28"/>
          <w:szCs w:val="28"/>
        </w:rPr>
        <w:t>Реалізація особистісно орієнтованого навчання з метою формування ключових компетентностей моделі випускника початкової та базової</w:t>
      </w:r>
      <w:r w:rsidRPr="007A1ECD">
        <w:rPr>
          <w:bCs/>
          <w:sz w:val="28"/>
          <w:szCs w:val="28"/>
          <w:lang w:val="uk-UA"/>
        </w:rPr>
        <w:t xml:space="preserve"> школи</w:t>
      </w:r>
      <w:r w:rsidRPr="007A1ECD">
        <w:rPr>
          <w:sz w:val="28"/>
          <w:szCs w:val="28"/>
        </w:rPr>
        <w:t>»</w:t>
      </w:r>
    </w:p>
    <w:p w:rsidR="00461F1A" w:rsidRPr="007A1ECD" w:rsidRDefault="00461F1A" w:rsidP="00461F1A">
      <w:pPr>
        <w:spacing w:line="276" w:lineRule="auto"/>
        <w:outlineLvl w:val="2"/>
        <w:rPr>
          <w:b/>
          <w:bCs/>
          <w:color w:val="0000CC"/>
          <w:sz w:val="28"/>
          <w:szCs w:val="28"/>
          <w:lang w:val="uk-UA"/>
        </w:rPr>
      </w:pPr>
      <w:r w:rsidRPr="007A1ECD">
        <w:rPr>
          <w:b/>
          <w:color w:val="800000"/>
          <w:sz w:val="28"/>
          <w:szCs w:val="28"/>
        </w:rPr>
        <w:t>науково-методична проблема</w:t>
      </w:r>
      <w:r w:rsidRPr="007A1ECD">
        <w:rPr>
          <w:b/>
          <w:i/>
          <w:color w:val="800000"/>
          <w:sz w:val="28"/>
          <w:szCs w:val="28"/>
        </w:rPr>
        <w:t>:</w:t>
      </w:r>
      <w:r w:rsidRPr="007A1ECD">
        <w:rPr>
          <w:b/>
          <w:i/>
          <w:color w:val="17365D"/>
          <w:sz w:val="28"/>
          <w:szCs w:val="28"/>
        </w:rPr>
        <w:t xml:space="preserve"> </w:t>
      </w:r>
      <w:r w:rsidRPr="007A1ECD">
        <w:rPr>
          <w:sz w:val="28"/>
          <w:szCs w:val="28"/>
          <w:lang w:val="uk-UA"/>
        </w:rPr>
        <w:t>«Формування потенційної готовності особистості здобувачів освіти до самореалізації в соціумі внаслідок забезпечення якісного педагогічного процесу. Організація освітнього середовища в умовах інклюзивного навчання»</w:t>
      </w:r>
    </w:p>
    <w:p w:rsidR="00461F1A" w:rsidRPr="007A1ECD" w:rsidRDefault="00461F1A" w:rsidP="00461F1A">
      <w:pPr>
        <w:spacing w:line="276" w:lineRule="auto"/>
        <w:outlineLvl w:val="2"/>
        <w:rPr>
          <w:b/>
          <w:bCs/>
          <w:sz w:val="28"/>
          <w:szCs w:val="28"/>
          <w:lang w:val="uk-UA"/>
        </w:rPr>
      </w:pPr>
    </w:p>
    <w:p w:rsidR="00461F1A" w:rsidRPr="007A1ECD" w:rsidRDefault="00461F1A" w:rsidP="00461F1A">
      <w:pPr>
        <w:spacing w:line="276" w:lineRule="auto"/>
        <w:rPr>
          <w:b/>
          <w:color w:val="0000CC"/>
          <w:sz w:val="28"/>
          <w:szCs w:val="28"/>
          <w:lang w:val="uk-UA"/>
        </w:rPr>
      </w:pPr>
      <w:r w:rsidRPr="007A1ECD">
        <w:rPr>
          <w:b/>
          <w:i/>
          <w:color w:val="800000"/>
          <w:sz w:val="28"/>
          <w:szCs w:val="28"/>
          <w:lang w:val="uk-UA"/>
        </w:rPr>
        <w:t>виховна проблема:</w:t>
      </w:r>
      <w:r w:rsidRPr="007A1ECD">
        <w:rPr>
          <w:b/>
          <w:sz w:val="28"/>
          <w:szCs w:val="28"/>
          <w:lang w:val="uk-UA"/>
        </w:rPr>
        <w:t xml:space="preserve"> </w:t>
      </w:r>
      <w:r>
        <w:rPr>
          <w:b/>
          <w:sz w:val="28"/>
          <w:szCs w:val="28"/>
          <w:lang w:val="uk-UA"/>
        </w:rPr>
        <w:t xml:space="preserve"> </w:t>
      </w:r>
      <w:r w:rsidRPr="00297B76">
        <w:rPr>
          <w:b/>
          <w:color w:val="00B0F0"/>
          <w:sz w:val="28"/>
          <w:szCs w:val="28"/>
          <w:lang w:val="uk-UA"/>
        </w:rPr>
        <w:t xml:space="preserve">«Формування патріотичних та громадянських якостей здобувачів освіти в умовах реформування системи української освіти» </w:t>
      </w:r>
    </w:p>
    <w:p w:rsidR="00461F1A" w:rsidRPr="007A1ECD" w:rsidRDefault="00461F1A" w:rsidP="00461F1A">
      <w:pPr>
        <w:shd w:val="clear" w:color="auto" w:fill="FFFFFF"/>
        <w:spacing w:line="276" w:lineRule="auto"/>
        <w:jc w:val="center"/>
        <w:rPr>
          <w:sz w:val="28"/>
          <w:szCs w:val="28"/>
          <w:lang w:val="uk-UA"/>
        </w:rPr>
      </w:pPr>
    </w:p>
    <w:p w:rsidR="00461F1A" w:rsidRPr="007A1ECD" w:rsidRDefault="00461F1A" w:rsidP="00461F1A">
      <w:pPr>
        <w:spacing w:line="276" w:lineRule="auto"/>
        <w:outlineLvl w:val="2"/>
        <w:rPr>
          <w:b/>
          <w:bCs/>
          <w:color w:val="FF0000"/>
          <w:sz w:val="28"/>
          <w:szCs w:val="28"/>
          <w:lang w:val="uk-UA"/>
        </w:rPr>
      </w:pPr>
    </w:p>
    <w:p w:rsidR="00461F1A" w:rsidRPr="007A1ECD" w:rsidRDefault="00461F1A" w:rsidP="00461F1A">
      <w:pPr>
        <w:spacing w:line="276" w:lineRule="auto"/>
        <w:outlineLvl w:val="2"/>
        <w:rPr>
          <w:b/>
          <w:bCs/>
          <w:color w:val="632423" w:themeColor="accent2" w:themeShade="80"/>
          <w:sz w:val="28"/>
          <w:szCs w:val="28"/>
          <w:lang w:val="uk-UA"/>
        </w:rPr>
      </w:pPr>
      <w:r w:rsidRPr="007A1ECD">
        <w:rPr>
          <w:b/>
          <w:bCs/>
          <w:color w:val="632423" w:themeColor="accent2" w:themeShade="80"/>
          <w:sz w:val="28"/>
          <w:szCs w:val="28"/>
        </w:rPr>
        <w:t xml:space="preserve">Шляхи реалізації </w:t>
      </w:r>
      <w:r w:rsidRPr="007A1ECD">
        <w:rPr>
          <w:b/>
          <w:bCs/>
          <w:color w:val="632423" w:themeColor="accent2" w:themeShade="80"/>
          <w:sz w:val="28"/>
          <w:szCs w:val="28"/>
          <w:lang w:val="uk-UA"/>
        </w:rPr>
        <w:t>проблем</w:t>
      </w:r>
      <w:r w:rsidRPr="007A1ECD">
        <w:rPr>
          <w:b/>
          <w:bCs/>
          <w:color w:val="632423" w:themeColor="accent2" w:themeShade="80"/>
          <w:sz w:val="28"/>
          <w:szCs w:val="28"/>
        </w:rPr>
        <w:t>:</w:t>
      </w:r>
    </w:p>
    <w:p w:rsidR="00461F1A" w:rsidRPr="007A1ECD" w:rsidRDefault="00461F1A" w:rsidP="00461F1A">
      <w:pPr>
        <w:spacing w:line="276" w:lineRule="auto"/>
        <w:outlineLvl w:val="2"/>
        <w:rPr>
          <w:b/>
          <w:bCs/>
          <w:sz w:val="28"/>
          <w:szCs w:val="28"/>
          <w:lang w:val="uk-UA"/>
        </w:rPr>
      </w:pPr>
    </w:p>
    <w:p w:rsidR="00461F1A" w:rsidRPr="00AF1BD3" w:rsidRDefault="00461F1A" w:rsidP="00AF1BD3">
      <w:pPr>
        <w:pStyle w:val="ab"/>
        <w:numPr>
          <w:ilvl w:val="0"/>
          <w:numId w:val="10"/>
        </w:numPr>
        <w:spacing w:line="276" w:lineRule="auto"/>
        <w:outlineLvl w:val="2"/>
        <w:rPr>
          <w:bCs/>
          <w:sz w:val="28"/>
          <w:szCs w:val="28"/>
        </w:rPr>
      </w:pPr>
      <w:r w:rsidRPr="007A1ECD">
        <w:rPr>
          <w:bCs/>
          <w:sz w:val="28"/>
          <w:szCs w:val="28"/>
        </w:rPr>
        <w:t>Забезпечення психолого-педагогічних умов реалізації педагогіки партнерства</w:t>
      </w:r>
      <w:r w:rsidR="00AF1BD3">
        <w:rPr>
          <w:bCs/>
          <w:sz w:val="28"/>
          <w:szCs w:val="28"/>
        </w:rPr>
        <w:t xml:space="preserve"> </w:t>
      </w:r>
      <w:r w:rsidRPr="00AF1BD3">
        <w:rPr>
          <w:bCs/>
          <w:sz w:val="28"/>
          <w:szCs w:val="28"/>
        </w:rPr>
        <w:t>та створення сприятливого освітнього середовища для ефективної реалізації</w:t>
      </w:r>
      <w:r w:rsidR="00AF1BD3">
        <w:rPr>
          <w:bCs/>
          <w:sz w:val="28"/>
          <w:szCs w:val="28"/>
        </w:rPr>
        <w:t xml:space="preserve"> </w:t>
      </w:r>
      <w:r w:rsidRPr="00AF1BD3">
        <w:rPr>
          <w:bCs/>
          <w:sz w:val="28"/>
          <w:szCs w:val="28"/>
        </w:rPr>
        <w:t>компетентнісного та діяльнісного підходів в освітньому процесі.</w:t>
      </w:r>
    </w:p>
    <w:p w:rsidR="00461F1A" w:rsidRPr="007A1ECD" w:rsidRDefault="00461F1A" w:rsidP="00461F1A">
      <w:pPr>
        <w:pStyle w:val="ab"/>
        <w:numPr>
          <w:ilvl w:val="0"/>
          <w:numId w:val="10"/>
        </w:numPr>
        <w:spacing w:line="276" w:lineRule="auto"/>
        <w:outlineLvl w:val="2"/>
        <w:rPr>
          <w:bCs/>
          <w:sz w:val="28"/>
          <w:szCs w:val="28"/>
        </w:rPr>
      </w:pPr>
      <w:r w:rsidRPr="007A1ECD">
        <w:rPr>
          <w:bCs/>
          <w:sz w:val="28"/>
          <w:szCs w:val="28"/>
        </w:rPr>
        <w:t>Реалізація компетентності уміння вчитися впродовж життя і розвиток</w:t>
      </w:r>
    </w:p>
    <w:p w:rsidR="00461F1A" w:rsidRPr="007A1ECD" w:rsidRDefault="00461F1A" w:rsidP="00461F1A">
      <w:pPr>
        <w:pStyle w:val="ab"/>
        <w:spacing w:line="276" w:lineRule="auto"/>
        <w:ind w:left="720"/>
        <w:outlineLvl w:val="2"/>
        <w:rPr>
          <w:bCs/>
          <w:sz w:val="28"/>
          <w:szCs w:val="28"/>
        </w:rPr>
      </w:pPr>
      <w:r w:rsidRPr="007A1ECD">
        <w:rPr>
          <w:bCs/>
          <w:sz w:val="28"/>
          <w:szCs w:val="28"/>
        </w:rPr>
        <w:t>критичного мислення учнів за концепцією НУШ.</w:t>
      </w:r>
    </w:p>
    <w:p w:rsidR="00461F1A" w:rsidRPr="00AF1BD3" w:rsidRDefault="00461F1A" w:rsidP="00AF1BD3">
      <w:pPr>
        <w:pStyle w:val="ab"/>
        <w:numPr>
          <w:ilvl w:val="0"/>
          <w:numId w:val="10"/>
        </w:numPr>
        <w:spacing w:line="276" w:lineRule="auto"/>
        <w:outlineLvl w:val="2"/>
        <w:rPr>
          <w:bCs/>
          <w:sz w:val="28"/>
          <w:szCs w:val="28"/>
        </w:rPr>
      </w:pPr>
      <w:r w:rsidRPr="007A1ECD">
        <w:rPr>
          <w:bCs/>
          <w:sz w:val="28"/>
          <w:szCs w:val="28"/>
        </w:rPr>
        <w:t>Забезпечення вільного володіння державною мовою, здатності спілкуватися</w:t>
      </w:r>
      <w:r w:rsidR="00AF1BD3">
        <w:rPr>
          <w:bCs/>
          <w:sz w:val="28"/>
          <w:szCs w:val="28"/>
        </w:rPr>
        <w:t xml:space="preserve"> </w:t>
      </w:r>
      <w:r w:rsidRPr="00AF1BD3">
        <w:rPr>
          <w:bCs/>
          <w:sz w:val="28"/>
          <w:szCs w:val="28"/>
        </w:rPr>
        <w:t>рідною та іноземними мовами на уроках і в позакласній діяльності учнів.</w:t>
      </w:r>
    </w:p>
    <w:p w:rsidR="00461F1A" w:rsidRPr="00AF1BD3" w:rsidRDefault="00461F1A" w:rsidP="00AF1BD3">
      <w:pPr>
        <w:pStyle w:val="ab"/>
        <w:numPr>
          <w:ilvl w:val="0"/>
          <w:numId w:val="10"/>
        </w:numPr>
        <w:spacing w:line="276" w:lineRule="auto"/>
        <w:outlineLvl w:val="2"/>
        <w:rPr>
          <w:bCs/>
          <w:sz w:val="28"/>
          <w:szCs w:val="28"/>
        </w:rPr>
      </w:pPr>
      <w:r w:rsidRPr="007A1ECD">
        <w:rPr>
          <w:bCs/>
          <w:sz w:val="28"/>
          <w:szCs w:val="28"/>
        </w:rPr>
        <w:t>Формування соціальних та громадянських компетентностей, обізнаності та</w:t>
      </w:r>
      <w:r>
        <w:rPr>
          <w:bCs/>
          <w:sz w:val="28"/>
          <w:szCs w:val="28"/>
        </w:rPr>
        <w:t xml:space="preserve"> </w:t>
      </w:r>
      <w:r w:rsidRPr="008F3354">
        <w:rPr>
          <w:bCs/>
          <w:sz w:val="28"/>
          <w:szCs w:val="28"/>
        </w:rPr>
        <w:t>здатності до самовираження школярів у сфері культури під час здійснення</w:t>
      </w:r>
      <w:r w:rsidR="00AF1BD3">
        <w:rPr>
          <w:bCs/>
          <w:sz w:val="28"/>
          <w:szCs w:val="28"/>
        </w:rPr>
        <w:t xml:space="preserve"> </w:t>
      </w:r>
      <w:r w:rsidRPr="00AF1BD3">
        <w:rPr>
          <w:bCs/>
          <w:sz w:val="28"/>
          <w:szCs w:val="28"/>
        </w:rPr>
        <w:t>традиційного навчання та через залучення їх до неформальної освіти.</w:t>
      </w:r>
    </w:p>
    <w:p w:rsidR="00461F1A" w:rsidRPr="007A1ECD" w:rsidRDefault="00461F1A" w:rsidP="00461F1A">
      <w:pPr>
        <w:pStyle w:val="ab"/>
        <w:numPr>
          <w:ilvl w:val="0"/>
          <w:numId w:val="10"/>
        </w:numPr>
        <w:spacing w:line="276" w:lineRule="auto"/>
        <w:outlineLvl w:val="2"/>
        <w:rPr>
          <w:bCs/>
          <w:sz w:val="28"/>
          <w:szCs w:val="28"/>
        </w:rPr>
      </w:pPr>
      <w:r w:rsidRPr="007A1ECD">
        <w:rPr>
          <w:bCs/>
          <w:sz w:val="28"/>
          <w:szCs w:val="28"/>
        </w:rPr>
        <w:t>Стимулювання розвитку інтелектуального і творчого потенціалу учнів,</w:t>
      </w:r>
    </w:p>
    <w:p w:rsidR="00461F1A" w:rsidRPr="00AF1BD3" w:rsidRDefault="00461F1A" w:rsidP="00AF1BD3">
      <w:pPr>
        <w:pStyle w:val="ab"/>
        <w:spacing w:line="276" w:lineRule="auto"/>
        <w:ind w:left="720"/>
        <w:outlineLvl w:val="2"/>
        <w:rPr>
          <w:bCs/>
          <w:sz w:val="28"/>
          <w:szCs w:val="28"/>
        </w:rPr>
      </w:pPr>
      <w:r w:rsidRPr="007A1ECD">
        <w:rPr>
          <w:bCs/>
          <w:sz w:val="28"/>
          <w:szCs w:val="28"/>
        </w:rPr>
        <w:lastRenderedPageBreak/>
        <w:t>ініціативності та підприємливості через формування інформаційно-цифрової</w:t>
      </w:r>
      <w:r w:rsidR="00AF1BD3">
        <w:rPr>
          <w:bCs/>
          <w:sz w:val="28"/>
          <w:szCs w:val="28"/>
        </w:rPr>
        <w:t xml:space="preserve"> </w:t>
      </w:r>
      <w:r w:rsidRPr="00AF1BD3">
        <w:rPr>
          <w:bCs/>
          <w:sz w:val="28"/>
          <w:szCs w:val="28"/>
        </w:rPr>
        <w:t>компетентності, математичної грамотності, впровадження STEAM – технологій</w:t>
      </w:r>
      <w:r w:rsidR="00AF1BD3">
        <w:rPr>
          <w:bCs/>
          <w:sz w:val="28"/>
          <w:szCs w:val="28"/>
        </w:rPr>
        <w:t xml:space="preserve"> </w:t>
      </w:r>
      <w:r w:rsidRPr="00AF1BD3">
        <w:rPr>
          <w:bCs/>
          <w:sz w:val="28"/>
          <w:szCs w:val="28"/>
        </w:rPr>
        <w:t>в освітній процес.</w:t>
      </w:r>
    </w:p>
    <w:p w:rsidR="00461F1A" w:rsidRPr="007A1ECD" w:rsidRDefault="00461F1A" w:rsidP="00461F1A">
      <w:pPr>
        <w:pStyle w:val="ab"/>
        <w:numPr>
          <w:ilvl w:val="0"/>
          <w:numId w:val="10"/>
        </w:numPr>
        <w:spacing w:line="276" w:lineRule="auto"/>
        <w:outlineLvl w:val="2"/>
        <w:rPr>
          <w:bCs/>
          <w:sz w:val="28"/>
          <w:szCs w:val="28"/>
        </w:rPr>
      </w:pPr>
      <w:r w:rsidRPr="007A1ECD">
        <w:rPr>
          <w:bCs/>
          <w:sz w:val="28"/>
          <w:szCs w:val="28"/>
        </w:rPr>
        <w:t>Формування ключових компетентностей учнів в природничих науках і</w:t>
      </w:r>
    </w:p>
    <w:p w:rsidR="00461F1A" w:rsidRPr="00AF1BD3" w:rsidRDefault="00461F1A" w:rsidP="00AF1BD3">
      <w:pPr>
        <w:pStyle w:val="ab"/>
        <w:spacing w:line="276" w:lineRule="auto"/>
        <w:ind w:left="720"/>
        <w:outlineLvl w:val="2"/>
        <w:rPr>
          <w:bCs/>
          <w:sz w:val="28"/>
          <w:szCs w:val="28"/>
        </w:rPr>
      </w:pPr>
      <w:r w:rsidRPr="007A1ECD">
        <w:rPr>
          <w:bCs/>
          <w:sz w:val="28"/>
          <w:szCs w:val="28"/>
        </w:rPr>
        <w:t>технологіях, екологічної грамотності та здорового способу життя засобами сучасних</w:t>
      </w:r>
      <w:r w:rsidR="00AF1BD3">
        <w:rPr>
          <w:bCs/>
          <w:sz w:val="28"/>
          <w:szCs w:val="28"/>
        </w:rPr>
        <w:t xml:space="preserve"> </w:t>
      </w:r>
      <w:r w:rsidRPr="00AF1BD3">
        <w:rPr>
          <w:bCs/>
          <w:sz w:val="28"/>
          <w:szCs w:val="28"/>
        </w:rPr>
        <w:t>освітніх технологій через реалізацію наскрізних змістових ліній як умова</w:t>
      </w:r>
      <w:r w:rsidR="00AF1BD3">
        <w:rPr>
          <w:bCs/>
          <w:sz w:val="28"/>
          <w:szCs w:val="28"/>
        </w:rPr>
        <w:t xml:space="preserve"> </w:t>
      </w:r>
      <w:r w:rsidRPr="00AF1BD3">
        <w:rPr>
          <w:bCs/>
          <w:sz w:val="28"/>
          <w:szCs w:val="28"/>
        </w:rPr>
        <w:t>сталого розвитку суспільства.</w:t>
      </w:r>
    </w:p>
    <w:p w:rsidR="00461F1A" w:rsidRPr="007A1ECD" w:rsidRDefault="00461F1A" w:rsidP="00461F1A">
      <w:pPr>
        <w:pStyle w:val="ab"/>
        <w:numPr>
          <w:ilvl w:val="0"/>
          <w:numId w:val="10"/>
        </w:numPr>
        <w:spacing w:line="276" w:lineRule="auto"/>
        <w:outlineLvl w:val="2"/>
        <w:rPr>
          <w:bCs/>
          <w:sz w:val="28"/>
          <w:szCs w:val="28"/>
        </w:rPr>
      </w:pPr>
      <w:r w:rsidRPr="007A1ECD">
        <w:rPr>
          <w:sz w:val="28"/>
          <w:szCs w:val="28"/>
        </w:rPr>
        <w:t>Сприянння підвищенню професійної майстерності  та творчості вчителів.</w:t>
      </w:r>
    </w:p>
    <w:p w:rsidR="00461F1A" w:rsidRPr="007A1ECD" w:rsidRDefault="00461F1A" w:rsidP="00461F1A">
      <w:pPr>
        <w:pStyle w:val="ab"/>
        <w:numPr>
          <w:ilvl w:val="0"/>
          <w:numId w:val="10"/>
        </w:numPr>
        <w:spacing w:line="276" w:lineRule="auto"/>
        <w:outlineLvl w:val="2"/>
        <w:rPr>
          <w:bCs/>
          <w:sz w:val="28"/>
          <w:szCs w:val="28"/>
        </w:rPr>
      </w:pPr>
      <w:r w:rsidRPr="007A1ECD">
        <w:rPr>
          <w:sz w:val="28"/>
          <w:szCs w:val="28"/>
        </w:rPr>
        <w:t>Створення умов для підвищення професійного рівня педагогів і рівня інформаційної компетенції.</w:t>
      </w:r>
    </w:p>
    <w:p w:rsidR="00461F1A" w:rsidRPr="007A1ECD" w:rsidRDefault="00461F1A" w:rsidP="00461F1A">
      <w:pPr>
        <w:pStyle w:val="ab"/>
        <w:numPr>
          <w:ilvl w:val="0"/>
          <w:numId w:val="10"/>
        </w:numPr>
        <w:spacing w:line="276" w:lineRule="auto"/>
        <w:outlineLvl w:val="2"/>
        <w:rPr>
          <w:rFonts w:eastAsiaTheme="minorHAnsi"/>
          <w:sz w:val="28"/>
          <w:szCs w:val="28"/>
        </w:rPr>
      </w:pPr>
      <w:r w:rsidRPr="007A1ECD">
        <w:rPr>
          <w:rFonts w:eastAsiaTheme="minorHAnsi"/>
          <w:sz w:val="28"/>
          <w:szCs w:val="28"/>
        </w:rPr>
        <w:t>Використання цифрових засобів навчання у шкільній освіті, робота з різноманітними платформами під час дистанційного навчання.</w:t>
      </w:r>
    </w:p>
    <w:p w:rsidR="00461F1A" w:rsidRPr="007A1ECD" w:rsidRDefault="00461F1A" w:rsidP="00461F1A">
      <w:pPr>
        <w:pStyle w:val="ab"/>
        <w:numPr>
          <w:ilvl w:val="0"/>
          <w:numId w:val="10"/>
        </w:numPr>
        <w:spacing w:line="276" w:lineRule="auto"/>
        <w:outlineLvl w:val="2"/>
        <w:rPr>
          <w:rFonts w:eastAsiaTheme="minorHAnsi"/>
          <w:sz w:val="28"/>
          <w:szCs w:val="28"/>
        </w:rPr>
      </w:pPr>
      <w:r w:rsidRPr="007A1ECD">
        <w:rPr>
          <w:rFonts w:eastAsiaTheme="minorHAnsi"/>
          <w:sz w:val="28"/>
          <w:szCs w:val="28"/>
        </w:rPr>
        <w:t>Організація освітнього процесу в умовах інклюзивного начання.</w:t>
      </w:r>
    </w:p>
    <w:p w:rsidR="00461F1A" w:rsidRPr="007A1ECD" w:rsidRDefault="00461F1A" w:rsidP="00461F1A">
      <w:pPr>
        <w:pStyle w:val="ab"/>
        <w:numPr>
          <w:ilvl w:val="0"/>
          <w:numId w:val="10"/>
        </w:numPr>
        <w:spacing w:line="276" w:lineRule="auto"/>
        <w:outlineLvl w:val="2"/>
        <w:rPr>
          <w:rFonts w:eastAsiaTheme="minorHAnsi"/>
          <w:sz w:val="28"/>
          <w:szCs w:val="28"/>
        </w:rPr>
      </w:pPr>
      <w:r w:rsidRPr="007A1ECD">
        <w:rPr>
          <w:rFonts w:eastAsiaTheme="minorHAnsi"/>
          <w:sz w:val="28"/>
          <w:szCs w:val="28"/>
        </w:rPr>
        <w:t>Продовження роботи по попередженню правопорушень серед учнів, булінгу.</w:t>
      </w:r>
    </w:p>
    <w:p w:rsidR="00461F1A" w:rsidRPr="007A1ECD" w:rsidRDefault="00461F1A" w:rsidP="00461F1A">
      <w:pPr>
        <w:pStyle w:val="ab"/>
        <w:numPr>
          <w:ilvl w:val="0"/>
          <w:numId w:val="10"/>
        </w:numPr>
        <w:spacing w:line="276" w:lineRule="auto"/>
        <w:outlineLvl w:val="2"/>
        <w:rPr>
          <w:rFonts w:eastAsiaTheme="minorHAnsi"/>
          <w:sz w:val="28"/>
          <w:szCs w:val="28"/>
        </w:rPr>
      </w:pPr>
      <w:r w:rsidRPr="007A1ECD">
        <w:rPr>
          <w:rFonts w:eastAsiaTheme="minorHAnsi"/>
          <w:sz w:val="28"/>
          <w:szCs w:val="28"/>
        </w:rPr>
        <w:t>Проведення необхідних заходів по укріпленню здоров’я дітей і охорони дитинства під час воєнного стану.</w:t>
      </w:r>
    </w:p>
    <w:p w:rsidR="00461F1A" w:rsidRPr="007A1ECD" w:rsidRDefault="00461F1A" w:rsidP="00461F1A">
      <w:pPr>
        <w:pStyle w:val="ab"/>
        <w:numPr>
          <w:ilvl w:val="0"/>
          <w:numId w:val="10"/>
        </w:numPr>
        <w:spacing w:line="276" w:lineRule="auto"/>
        <w:outlineLvl w:val="2"/>
        <w:rPr>
          <w:rFonts w:eastAsiaTheme="minorHAnsi"/>
          <w:sz w:val="28"/>
          <w:szCs w:val="28"/>
        </w:rPr>
      </w:pPr>
      <w:r w:rsidRPr="007A1ECD">
        <w:rPr>
          <w:rFonts w:eastAsiaTheme="minorHAnsi"/>
          <w:sz w:val="28"/>
          <w:szCs w:val="28"/>
        </w:rPr>
        <w:t xml:space="preserve">Підвищення теоретичної, науково-методичної та професійної підготовки молодого учителя,  ШМО учителів-предметників, творчих груп, проведення  методичних тижнів, декад.                            </w:t>
      </w:r>
    </w:p>
    <w:p w:rsidR="00461F1A" w:rsidRPr="007A1ECD" w:rsidRDefault="00461F1A" w:rsidP="00461F1A">
      <w:pPr>
        <w:shd w:val="clear" w:color="auto" w:fill="FFFFFF"/>
        <w:spacing w:line="276" w:lineRule="auto"/>
        <w:jc w:val="center"/>
        <w:rPr>
          <w:b/>
          <w:bCs/>
          <w:caps/>
          <w:color w:val="800000"/>
          <w:sz w:val="28"/>
          <w:szCs w:val="28"/>
          <w:lang w:val="uk-UA"/>
        </w:rPr>
      </w:pPr>
      <w:r w:rsidRPr="007A1ECD">
        <w:rPr>
          <w:b/>
          <w:bCs/>
          <w:caps/>
          <w:color w:val="800000"/>
          <w:sz w:val="28"/>
          <w:szCs w:val="28"/>
          <w:lang w:val="uk-UA"/>
        </w:rPr>
        <w:t>Загальна</w:t>
      </w:r>
      <w:r w:rsidRPr="007A1ECD">
        <w:rPr>
          <w:b/>
          <w:bCs/>
          <w:caps/>
          <w:color w:val="800000"/>
          <w:sz w:val="28"/>
          <w:szCs w:val="28"/>
        </w:rPr>
        <w:t> </w:t>
      </w:r>
      <w:r w:rsidRPr="007A1ECD">
        <w:rPr>
          <w:b/>
          <w:bCs/>
          <w:caps/>
          <w:color w:val="800000"/>
          <w:sz w:val="28"/>
          <w:szCs w:val="28"/>
          <w:lang w:val="uk-UA"/>
        </w:rPr>
        <w:t xml:space="preserve"> </w:t>
      </w:r>
      <w:r w:rsidRPr="007A1ECD">
        <w:rPr>
          <w:b/>
          <w:bCs/>
          <w:caps/>
          <w:color w:val="800000"/>
          <w:sz w:val="28"/>
          <w:szCs w:val="28"/>
        </w:rPr>
        <w:t> </w:t>
      </w:r>
      <w:r w:rsidRPr="007A1ECD">
        <w:rPr>
          <w:b/>
          <w:bCs/>
          <w:caps/>
          <w:color w:val="800000"/>
          <w:sz w:val="28"/>
          <w:szCs w:val="28"/>
          <w:lang w:val="uk-UA"/>
        </w:rPr>
        <w:t xml:space="preserve">інформація </w:t>
      </w:r>
      <w:r w:rsidRPr="007A1ECD">
        <w:rPr>
          <w:b/>
          <w:bCs/>
          <w:caps/>
          <w:color w:val="800000"/>
          <w:sz w:val="28"/>
          <w:szCs w:val="28"/>
        </w:rPr>
        <w:t>   </w:t>
      </w:r>
      <w:r w:rsidRPr="007A1ECD">
        <w:rPr>
          <w:b/>
          <w:bCs/>
          <w:caps/>
          <w:color w:val="800000"/>
          <w:sz w:val="28"/>
          <w:szCs w:val="28"/>
          <w:lang w:val="uk-UA"/>
        </w:rPr>
        <w:t>про</w:t>
      </w:r>
      <w:r w:rsidRPr="007A1ECD">
        <w:rPr>
          <w:b/>
          <w:bCs/>
          <w:caps/>
          <w:color w:val="800000"/>
          <w:sz w:val="28"/>
          <w:szCs w:val="28"/>
        </w:rPr>
        <w:t> </w:t>
      </w:r>
      <w:r w:rsidRPr="007A1ECD">
        <w:rPr>
          <w:b/>
          <w:bCs/>
          <w:caps/>
          <w:color w:val="800000"/>
          <w:sz w:val="28"/>
          <w:szCs w:val="28"/>
          <w:lang w:val="uk-UA"/>
        </w:rPr>
        <w:t xml:space="preserve"> </w:t>
      </w:r>
      <w:r w:rsidRPr="007A1ECD">
        <w:rPr>
          <w:b/>
          <w:bCs/>
          <w:caps/>
          <w:color w:val="800000"/>
          <w:sz w:val="28"/>
          <w:szCs w:val="28"/>
        </w:rPr>
        <w:t> </w:t>
      </w:r>
    </w:p>
    <w:p w:rsidR="00461F1A" w:rsidRPr="007A1ECD" w:rsidRDefault="00461F1A" w:rsidP="00461F1A">
      <w:pPr>
        <w:shd w:val="clear" w:color="auto" w:fill="FFFFFF"/>
        <w:spacing w:line="276" w:lineRule="auto"/>
        <w:jc w:val="center"/>
        <w:rPr>
          <w:b/>
          <w:bCs/>
          <w:caps/>
          <w:color w:val="800000"/>
          <w:sz w:val="28"/>
          <w:szCs w:val="28"/>
          <w:lang w:val="uk-UA"/>
        </w:rPr>
      </w:pPr>
      <w:r w:rsidRPr="007A1ECD">
        <w:rPr>
          <w:b/>
          <w:bCs/>
          <w:caps/>
          <w:color w:val="800000"/>
          <w:sz w:val="28"/>
          <w:szCs w:val="28"/>
          <w:lang w:val="uk-UA"/>
        </w:rPr>
        <w:t>ОЗ «Шабівський ЗЗСО І – ІІІ ступенів»</w:t>
      </w:r>
    </w:p>
    <w:p w:rsidR="00AF1BD3" w:rsidRDefault="00AF1BD3" w:rsidP="00461F1A">
      <w:pPr>
        <w:spacing w:line="276" w:lineRule="auto"/>
        <w:outlineLvl w:val="2"/>
        <w:rPr>
          <w:bCs/>
          <w:color w:val="000000"/>
          <w:sz w:val="28"/>
          <w:szCs w:val="28"/>
          <w:lang w:val="uk-UA"/>
        </w:rPr>
      </w:pPr>
    </w:p>
    <w:p w:rsidR="00461F1A" w:rsidRPr="007A1ECD" w:rsidRDefault="00461F1A" w:rsidP="00461F1A">
      <w:pPr>
        <w:spacing w:line="276" w:lineRule="auto"/>
        <w:outlineLvl w:val="2"/>
        <w:rPr>
          <w:bCs/>
          <w:color w:val="000000"/>
          <w:sz w:val="28"/>
          <w:szCs w:val="28"/>
          <w:lang w:val="uk-UA"/>
        </w:rPr>
      </w:pPr>
      <w:r w:rsidRPr="007A1ECD">
        <w:rPr>
          <w:bCs/>
          <w:color w:val="000000"/>
          <w:sz w:val="28"/>
          <w:szCs w:val="28"/>
          <w:lang w:val="uk-UA"/>
        </w:rPr>
        <w:t>Кількість учнів: 479</w:t>
      </w:r>
    </w:p>
    <w:p w:rsidR="00461F1A" w:rsidRPr="007A1ECD" w:rsidRDefault="00461F1A" w:rsidP="00461F1A">
      <w:pPr>
        <w:tabs>
          <w:tab w:val="left" w:pos="2790"/>
        </w:tabs>
        <w:spacing w:line="276" w:lineRule="auto"/>
        <w:outlineLvl w:val="2"/>
        <w:rPr>
          <w:bCs/>
          <w:color w:val="000000"/>
          <w:sz w:val="28"/>
          <w:szCs w:val="28"/>
          <w:lang w:val="uk-UA"/>
        </w:rPr>
      </w:pPr>
      <w:r w:rsidRPr="007A1ECD">
        <w:rPr>
          <w:bCs/>
          <w:color w:val="000000"/>
          <w:sz w:val="28"/>
          <w:szCs w:val="28"/>
          <w:lang w:val="uk-UA"/>
        </w:rPr>
        <w:t>Кількість класів: 19</w:t>
      </w:r>
      <w:r w:rsidRPr="007A1ECD">
        <w:rPr>
          <w:bCs/>
          <w:color w:val="000000"/>
          <w:sz w:val="28"/>
          <w:szCs w:val="28"/>
          <w:lang w:val="uk-UA"/>
        </w:rPr>
        <w:tab/>
      </w:r>
    </w:p>
    <w:p w:rsidR="00461F1A" w:rsidRPr="007A1ECD" w:rsidRDefault="00461F1A" w:rsidP="00461F1A">
      <w:pPr>
        <w:spacing w:line="276" w:lineRule="auto"/>
        <w:outlineLvl w:val="2"/>
        <w:rPr>
          <w:bCs/>
          <w:color w:val="000000"/>
          <w:sz w:val="28"/>
          <w:szCs w:val="28"/>
          <w:lang w:val="uk-UA"/>
        </w:rPr>
      </w:pPr>
      <w:r w:rsidRPr="007A1ECD">
        <w:rPr>
          <w:bCs/>
          <w:color w:val="000000"/>
          <w:sz w:val="28"/>
          <w:szCs w:val="28"/>
          <w:lang w:val="uk-UA"/>
        </w:rPr>
        <w:t>Мова навчання: українська</w:t>
      </w:r>
    </w:p>
    <w:p w:rsidR="00461F1A" w:rsidRPr="007A1ECD" w:rsidRDefault="00461F1A" w:rsidP="00461F1A">
      <w:pPr>
        <w:spacing w:line="276" w:lineRule="auto"/>
        <w:outlineLvl w:val="2"/>
        <w:rPr>
          <w:bCs/>
          <w:color w:val="000000"/>
          <w:sz w:val="28"/>
          <w:szCs w:val="28"/>
        </w:rPr>
      </w:pPr>
      <w:r w:rsidRPr="007A1ECD">
        <w:rPr>
          <w:bCs/>
          <w:color w:val="000000"/>
          <w:sz w:val="28"/>
          <w:szCs w:val="28"/>
        </w:rPr>
        <w:t>Змінність навчання: 1</w:t>
      </w:r>
    </w:p>
    <w:p w:rsidR="00461F1A" w:rsidRPr="007A1ECD" w:rsidRDefault="00461F1A" w:rsidP="00461F1A">
      <w:pPr>
        <w:spacing w:line="276" w:lineRule="auto"/>
        <w:outlineLvl w:val="2"/>
        <w:rPr>
          <w:bCs/>
          <w:color w:val="000000"/>
          <w:sz w:val="28"/>
          <w:szCs w:val="28"/>
          <w:lang w:val="uk-UA"/>
        </w:rPr>
      </w:pPr>
      <w:r w:rsidRPr="007A1ECD">
        <w:rPr>
          <w:bCs/>
          <w:color w:val="000000"/>
          <w:sz w:val="28"/>
          <w:szCs w:val="28"/>
        </w:rPr>
        <w:t xml:space="preserve">Кількість вчителів: </w:t>
      </w:r>
      <w:r w:rsidRPr="007A1ECD">
        <w:rPr>
          <w:bCs/>
          <w:color w:val="000000"/>
          <w:sz w:val="28"/>
          <w:szCs w:val="28"/>
          <w:lang w:val="uk-UA"/>
        </w:rPr>
        <w:t>48</w:t>
      </w:r>
    </w:p>
    <w:p w:rsidR="00461F1A" w:rsidRPr="007A1ECD" w:rsidRDefault="00461F1A" w:rsidP="00461F1A">
      <w:pPr>
        <w:pStyle w:val="af9"/>
        <w:spacing w:before="0" w:beforeAutospacing="0" w:after="0" w:afterAutospacing="0" w:line="276" w:lineRule="auto"/>
        <w:rPr>
          <w:caps/>
          <w:color w:val="C00000"/>
          <w:sz w:val="28"/>
          <w:szCs w:val="28"/>
          <w:lang w:val="uk-UA"/>
        </w:rPr>
      </w:pPr>
      <w:r w:rsidRPr="007A1ECD">
        <w:rPr>
          <w:caps/>
          <w:color w:val="C00000"/>
          <w:sz w:val="28"/>
          <w:szCs w:val="28"/>
          <w:lang w:val="uk-UA"/>
        </w:rPr>
        <w:t xml:space="preserve"> </w:t>
      </w:r>
    </w:p>
    <w:p w:rsidR="00461F1A" w:rsidRPr="00987149" w:rsidRDefault="00461F1A" w:rsidP="00461F1A">
      <w:pPr>
        <w:pStyle w:val="a3"/>
        <w:spacing w:line="276" w:lineRule="auto"/>
        <w:jc w:val="both"/>
        <w:rPr>
          <w:sz w:val="16"/>
          <w:szCs w:val="16"/>
        </w:rPr>
      </w:pPr>
    </w:p>
    <w:p w:rsidR="00461F1A" w:rsidRPr="007A1ECD" w:rsidRDefault="00461F1A" w:rsidP="00461F1A">
      <w:pPr>
        <w:pStyle w:val="af9"/>
        <w:spacing w:before="0" w:beforeAutospacing="0" w:after="0" w:afterAutospacing="0" w:line="276" w:lineRule="auto"/>
        <w:jc w:val="center"/>
        <w:rPr>
          <w:rFonts w:ascii="Georgia" w:hAnsi="Georgia"/>
          <w:b/>
          <w:caps/>
          <w:color w:val="A50021"/>
          <w:sz w:val="28"/>
          <w:szCs w:val="28"/>
          <w:lang w:val="uk-UA"/>
        </w:rPr>
      </w:pPr>
      <w:r w:rsidRPr="007A1ECD">
        <w:rPr>
          <w:rFonts w:ascii="Georgia" w:hAnsi="Georgia"/>
          <w:b/>
          <w:caps/>
          <w:color w:val="A50021"/>
          <w:sz w:val="28"/>
          <w:szCs w:val="28"/>
          <w:lang w:val="uk-UA"/>
        </w:rPr>
        <w:t>Кадрове   забезпечення</w:t>
      </w:r>
    </w:p>
    <w:p w:rsidR="00461F1A" w:rsidRPr="00987149" w:rsidRDefault="00461F1A" w:rsidP="00461F1A">
      <w:pPr>
        <w:pStyle w:val="af9"/>
        <w:spacing w:before="0" w:beforeAutospacing="0" w:after="0" w:afterAutospacing="0" w:line="276" w:lineRule="auto"/>
        <w:rPr>
          <w:b/>
          <w:caps/>
          <w:color w:val="FF0000"/>
          <w:sz w:val="16"/>
          <w:szCs w:val="16"/>
          <w:lang w:val="uk-UA"/>
        </w:rPr>
      </w:pPr>
    </w:p>
    <w:p w:rsidR="00461F1A" w:rsidRPr="007A1ECD" w:rsidRDefault="00461F1A" w:rsidP="00461F1A">
      <w:pPr>
        <w:widowControl w:val="0"/>
        <w:shd w:val="clear" w:color="auto" w:fill="FFFFFF"/>
        <w:tabs>
          <w:tab w:val="left" w:pos="468"/>
        </w:tabs>
        <w:autoSpaceDE w:val="0"/>
        <w:autoSpaceDN w:val="0"/>
        <w:adjustRightInd w:val="0"/>
        <w:spacing w:line="276" w:lineRule="auto"/>
        <w:ind w:right="36" w:firstLine="720"/>
        <w:jc w:val="both"/>
        <w:rPr>
          <w:sz w:val="28"/>
          <w:szCs w:val="28"/>
          <w:lang w:val="uk-UA"/>
        </w:rPr>
      </w:pPr>
      <w:r w:rsidRPr="007A1ECD">
        <w:rPr>
          <w:sz w:val="28"/>
          <w:szCs w:val="28"/>
          <w:lang w:val="uk-UA"/>
        </w:rPr>
        <w:t xml:space="preserve">Школа укомплектована  педагогічними кадрами. Розстановка кадрів </w:t>
      </w:r>
      <w:r w:rsidRPr="007A1ECD">
        <w:rPr>
          <w:spacing w:val="-1"/>
          <w:sz w:val="28"/>
          <w:szCs w:val="28"/>
          <w:lang w:val="uk-UA"/>
        </w:rPr>
        <w:t xml:space="preserve">умотивована </w:t>
      </w:r>
      <w:r w:rsidRPr="007A1ECD">
        <w:rPr>
          <w:spacing w:val="-4"/>
          <w:sz w:val="28"/>
          <w:szCs w:val="28"/>
          <w:lang w:val="uk-UA"/>
        </w:rPr>
        <w:t xml:space="preserve">й раціональна, </w:t>
      </w:r>
      <w:r w:rsidRPr="007A1ECD">
        <w:rPr>
          <w:sz w:val="28"/>
          <w:szCs w:val="28"/>
          <w:lang w:val="uk-UA"/>
        </w:rPr>
        <w:t xml:space="preserve">проводиться відповідно до освітнього рівня, у повній відповідності зі спеціалізацією та п’ятиденним режимом роботи  закладу,  </w:t>
      </w:r>
      <w:r w:rsidRPr="007A1ECD">
        <w:rPr>
          <w:spacing w:val="-4"/>
          <w:sz w:val="28"/>
          <w:szCs w:val="28"/>
          <w:lang w:val="uk-UA"/>
        </w:rPr>
        <w:t>з урахуванням твор</w:t>
      </w:r>
      <w:r w:rsidRPr="007A1ECD">
        <w:rPr>
          <w:spacing w:val="-3"/>
          <w:sz w:val="28"/>
          <w:szCs w:val="28"/>
          <w:lang w:val="uk-UA"/>
        </w:rPr>
        <w:t xml:space="preserve">чих здібностей і побажань учителів. </w:t>
      </w:r>
      <w:r w:rsidRPr="007A1ECD">
        <w:rPr>
          <w:sz w:val="28"/>
          <w:szCs w:val="28"/>
          <w:lang w:val="uk-UA"/>
        </w:rPr>
        <w:t xml:space="preserve">Кількість вчителів, класних керівників, керівників гуртків, членів адміністрації визначена кількістю класів, робочим навчальним планом  школи та штатним розписом. </w:t>
      </w:r>
    </w:p>
    <w:p w:rsidR="00461F1A" w:rsidRPr="007A1ECD" w:rsidRDefault="00461F1A" w:rsidP="00461F1A">
      <w:pPr>
        <w:spacing w:line="276" w:lineRule="auto"/>
        <w:rPr>
          <w:sz w:val="28"/>
          <w:szCs w:val="28"/>
          <w:lang w:val="uk-UA"/>
        </w:rPr>
      </w:pPr>
      <w:r w:rsidRPr="007A1ECD">
        <w:rPr>
          <w:bCs/>
          <w:sz w:val="28"/>
          <w:szCs w:val="28"/>
          <w:lang w:val="uk-UA"/>
        </w:rPr>
        <w:lastRenderedPageBreak/>
        <w:t xml:space="preserve">       </w:t>
      </w:r>
      <w:r w:rsidRPr="007A1ECD">
        <w:rPr>
          <w:bCs/>
          <w:sz w:val="28"/>
          <w:szCs w:val="28"/>
        </w:rPr>
        <w:t>В 20</w:t>
      </w:r>
      <w:r w:rsidRPr="007A1ECD">
        <w:rPr>
          <w:bCs/>
          <w:sz w:val="28"/>
          <w:szCs w:val="28"/>
          <w:lang w:val="uk-UA"/>
        </w:rPr>
        <w:t>2</w:t>
      </w:r>
      <w:r w:rsidRPr="007A1ECD">
        <w:rPr>
          <w:bCs/>
          <w:sz w:val="28"/>
          <w:szCs w:val="28"/>
        </w:rPr>
        <w:t>2-2023  навчальному році в школі всього працюючих   77 чоловік. З них: 48 вчителі і 29 чоловік обслуговуючого персоналу.</w:t>
      </w:r>
      <w:r w:rsidRPr="007A1ECD">
        <w:rPr>
          <w:sz w:val="28"/>
          <w:szCs w:val="28"/>
        </w:rPr>
        <w:t xml:space="preserve"> </w:t>
      </w:r>
      <w:r w:rsidRPr="007A1ECD">
        <w:rPr>
          <w:bCs/>
          <w:sz w:val="28"/>
          <w:szCs w:val="28"/>
          <w:lang w:val="uk-UA"/>
        </w:rPr>
        <w:t>Один вчитель</w:t>
      </w:r>
      <w:r w:rsidRPr="007A1ECD">
        <w:rPr>
          <w:bCs/>
          <w:sz w:val="28"/>
          <w:szCs w:val="28"/>
        </w:rPr>
        <w:t xml:space="preserve"> перебув</w:t>
      </w:r>
      <w:r w:rsidRPr="007A1ECD">
        <w:rPr>
          <w:bCs/>
          <w:sz w:val="28"/>
          <w:szCs w:val="28"/>
          <w:lang w:val="uk-UA"/>
        </w:rPr>
        <w:t>ає</w:t>
      </w:r>
      <w:r w:rsidRPr="007A1ECD">
        <w:rPr>
          <w:bCs/>
          <w:sz w:val="28"/>
          <w:szCs w:val="28"/>
        </w:rPr>
        <w:t xml:space="preserve"> у відпустці по догляду за дитино</w:t>
      </w:r>
      <w:r w:rsidRPr="007A1ECD">
        <w:rPr>
          <w:bCs/>
          <w:sz w:val="28"/>
          <w:szCs w:val="28"/>
          <w:lang w:val="uk-UA"/>
        </w:rPr>
        <w:t>ю.</w:t>
      </w:r>
    </w:p>
    <w:p w:rsidR="00461F1A" w:rsidRPr="007A1ECD" w:rsidRDefault="00461F1A" w:rsidP="00461F1A">
      <w:pPr>
        <w:spacing w:line="276" w:lineRule="auto"/>
        <w:rPr>
          <w:b/>
          <w:sz w:val="28"/>
          <w:szCs w:val="28"/>
        </w:rPr>
      </w:pPr>
      <w:r w:rsidRPr="007A1ECD">
        <w:rPr>
          <w:b/>
          <w:sz w:val="28"/>
          <w:szCs w:val="28"/>
        </w:rPr>
        <w:t xml:space="preserve">Кадрова політика </w:t>
      </w:r>
      <w:r w:rsidRPr="007A1ECD">
        <w:rPr>
          <w:sz w:val="28"/>
          <w:szCs w:val="28"/>
        </w:rPr>
        <w:t>спрямована на</w:t>
      </w:r>
      <w:r w:rsidRPr="007A1ECD">
        <w:rPr>
          <w:b/>
          <w:sz w:val="28"/>
          <w:szCs w:val="28"/>
        </w:rPr>
        <w:t xml:space="preserve"> </w:t>
      </w:r>
      <w:r w:rsidRPr="007A1ECD">
        <w:rPr>
          <w:sz w:val="28"/>
          <w:szCs w:val="28"/>
        </w:rPr>
        <w:t>створення сприятливих умов для формування</w:t>
      </w:r>
      <w:r w:rsidRPr="007A1ECD">
        <w:rPr>
          <w:sz w:val="28"/>
          <w:szCs w:val="28"/>
          <w:lang w:val="uk-UA"/>
        </w:rPr>
        <w:t xml:space="preserve"> </w:t>
      </w:r>
      <w:r w:rsidRPr="007A1ECD">
        <w:rPr>
          <w:sz w:val="28"/>
          <w:szCs w:val="28"/>
        </w:rPr>
        <w:t>дієздатного колективу, розкриття та розвиток творчого потенціалу кожного вчителя, підвищення його кваліфікаційного рівня.</w:t>
      </w:r>
      <w:r w:rsidRPr="007A1ECD">
        <w:rPr>
          <w:b/>
          <w:sz w:val="28"/>
          <w:szCs w:val="28"/>
        </w:rPr>
        <w:t xml:space="preserve"> </w:t>
      </w:r>
    </w:p>
    <w:p w:rsidR="00461F1A" w:rsidRPr="007A1ECD" w:rsidRDefault="00461F1A" w:rsidP="00461F1A">
      <w:pPr>
        <w:autoSpaceDE w:val="0"/>
        <w:autoSpaceDN w:val="0"/>
        <w:adjustRightInd w:val="0"/>
        <w:spacing w:line="276" w:lineRule="auto"/>
        <w:rPr>
          <w:rFonts w:eastAsiaTheme="minorHAnsi"/>
          <w:sz w:val="28"/>
          <w:szCs w:val="28"/>
          <w:lang w:val="uk-UA"/>
        </w:rPr>
      </w:pPr>
      <w:r w:rsidRPr="007A1ECD">
        <w:rPr>
          <w:rFonts w:eastAsiaTheme="minorHAnsi"/>
          <w:sz w:val="28"/>
          <w:szCs w:val="28"/>
          <w:lang w:val="uk-UA"/>
        </w:rPr>
        <w:t xml:space="preserve">     У 2022/2023 навчальному році згідно графіка атестації педагогічних працівників були атестовані: </w:t>
      </w:r>
    </w:p>
    <w:p w:rsidR="00461F1A" w:rsidRPr="007A1ECD" w:rsidRDefault="00461F1A" w:rsidP="00461F1A">
      <w:pPr>
        <w:pStyle w:val="ab"/>
        <w:numPr>
          <w:ilvl w:val="0"/>
          <w:numId w:val="13"/>
        </w:numPr>
        <w:spacing w:line="276" w:lineRule="auto"/>
        <w:contextualSpacing/>
        <w:rPr>
          <w:sz w:val="28"/>
          <w:szCs w:val="28"/>
          <w:lang w:eastAsia="ru-RU"/>
        </w:rPr>
      </w:pPr>
      <w:r w:rsidRPr="007A1ECD">
        <w:rPr>
          <w:spacing w:val="-2"/>
          <w:sz w:val="28"/>
          <w:szCs w:val="28"/>
        </w:rPr>
        <w:t>Чернега  Ірина Володимирівна</w:t>
      </w:r>
      <w:r w:rsidRPr="007A1ECD">
        <w:rPr>
          <w:sz w:val="28"/>
          <w:szCs w:val="28"/>
          <w:lang w:eastAsia="ru-RU"/>
        </w:rPr>
        <w:t xml:space="preserve">, вчитель </w:t>
      </w:r>
      <w:r w:rsidRPr="007A1ECD">
        <w:rPr>
          <w:spacing w:val="-2"/>
          <w:sz w:val="28"/>
          <w:szCs w:val="28"/>
        </w:rPr>
        <w:t>географії,</w:t>
      </w:r>
      <w:r w:rsidRPr="007A1ECD">
        <w:rPr>
          <w:sz w:val="28"/>
          <w:szCs w:val="28"/>
          <w:lang w:eastAsia="ru-RU"/>
        </w:rPr>
        <w:t xml:space="preserve"> підтвердила раніше присвоєну кваліфікаційну категорію  «Спеціаліст І категорії».</w:t>
      </w:r>
    </w:p>
    <w:p w:rsidR="00461F1A" w:rsidRPr="007A1ECD" w:rsidRDefault="00461F1A" w:rsidP="00461F1A">
      <w:pPr>
        <w:pStyle w:val="ab"/>
        <w:numPr>
          <w:ilvl w:val="0"/>
          <w:numId w:val="14"/>
        </w:numPr>
        <w:spacing w:line="276" w:lineRule="auto"/>
        <w:contextualSpacing/>
        <w:rPr>
          <w:sz w:val="28"/>
          <w:szCs w:val="28"/>
          <w:lang w:eastAsia="ru-RU"/>
        </w:rPr>
      </w:pPr>
      <w:r w:rsidRPr="007A1ECD">
        <w:rPr>
          <w:spacing w:val="-1"/>
          <w:sz w:val="28"/>
          <w:szCs w:val="28"/>
        </w:rPr>
        <w:t xml:space="preserve">Ліщенко Олена Олегівна, вчитель початкового навчання, </w:t>
      </w:r>
      <w:r w:rsidRPr="007A1ECD">
        <w:rPr>
          <w:sz w:val="28"/>
          <w:szCs w:val="28"/>
          <w:lang w:eastAsia="ru-RU"/>
        </w:rPr>
        <w:t>присвоєна кваліфікаційна категорія «Спеціаліст другої категорії».</w:t>
      </w:r>
    </w:p>
    <w:p w:rsidR="00461F1A" w:rsidRPr="007A1ECD" w:rsidRDefault="00461F1A" w:rsidP="00461F1A">
      <w:pPr>
        <w:pStyle w:val="ab"/>
        <w:numPr>
          <w:ilvl w:val="0"/>
          <w:numId w:val="14"/>
        </w:numPr>
        <w:spacing w:line="276" w:lineRule="auto"/>
        <w:contextualSpacing/>
        <w:rPr>
          <w:sz w:val="28"/>
          <w:szCs w:val="28"/>
          <w:lang w:eastAsia="ru-RU"/>
        </w:rPr>
      </w:pPr>
      <w:r w:rsidRPr="007A1ECD">
        <w:rPr>
          <w:sz w:val="28"/>
          <w:szCs w:val="28"/>
          <w:lang w:eastAsia="ru-RU"/>
        </w:rPr>
        <w:t xml:space="preserve"> </w:t>
      </w:r>
      <w:r w:rsidRPr="007A1ECD">
        <w:rPr>
          <w:spacing w:val="-1"/>
          <w:sz w:val="28"/>
          <w:szCs w:val="28"/>
        </w:rPr>
        <w:t xml:space="preserve">Паладій Ольга Іванівна, вчитель початкового навчання, </w:t>
      </w:r>
      <w:r w:rsidRPr="007A1ECD">
        <w:rPr>
          <w:sz w:val="28"/>
          <w:szCs w:val="28"/>
          <w:lang w:eastAsia="ru-RU"/>
        </w:rPr>
        <w:t>присвоєна кваліфікаційна категорія «Спеціаліст другої категорії».</w:t>
      </w:r>
    </w:p>
    <w:p w:rsidR="00461F1A" w:rsidRPr="007A1ECD" w:rsidRDefault="00461F1A" w:rsidP="00461F1A">
      <w:pPr>
        <w:pStyle w:val="ab"/>
        <w:numPr>
          <w:ilvl w:val="0"/>
          <w:numId w:val="14"/>
        </w:numPr>
        <w:spacing w:line="276" w:lineRule="auto"/>
        <w:contextualSpacing/>
        <w:rPr>
          <w:sz w:val="28"/>
          <w:szCs w:val="28"/>
          <w:lang w:eastAsia="ru-RU"/>
        </w:rPr>
      </w:pPr>
      <w:r w:rsidRPr="007A1ECD">
        <w:rPr>
          <w:spacing w:val="-1"/>
          <w:sz w:val="28"/>
          <w:szCs w:val="28"/>
        </w:rPr>
        <w:t xml:space="preserve">Чекмарьова Світлана Володимирівна, вчитель початкового навчання, </w:t>
      </w:r>
      <w:r w:rsidRPr="007A1ECD">
        <w:rPr>
          <w:sz w:val="28"/>
          <w:szCs w:val="28"/>
          <w:lang w:eastAsia="ru-RU"/>
        </w:rPr>
        <w:t>присвоєна кваліфікаційна категорія «Спеціаліст першої категорії».</w:t>
      </w:r>
    </w:p>
    <w:p w:rsidR="00461F1A" w:rsidRPr="007A1ECD" w:rsidRDefault="00461F1A" w:rsidP="00461F1A">
      <w:pPr>
        <w:pStyle w:val="ab"/>
        <w:numPr>
          <w:ilvl w:val="0"/>
          <w:numId w:val="14"/>
        </w:numPr>
        <w:spacing w:line="276" w:lineRule="auto"/>
        <w:contextualSpacing/>
        <w:rPr>
          <w:sz w:val="28"/>
          <w:szCs w:val="28"/>
          <w:lang w:eastAsia="ru-RU"/>
        </w:rPr>
      </w:pPr>
      <w:r w:rsidRPr="007A1ECD">
        <w:rPr>
          <w:sz w:val="28"/>
          <w:szCs w:val="28"/>
        </w:rPr>
        <w:t>Донченко Олена Вікторівна, вчитель української мови та літератури,</w:t>
      </w:r>
      <w:r w:rsidRPr="007A1ECD">
        <w:rPr>
          <w:sz w:val="28"/>
          <w:szCs w:val="28"/>
          <w:lang w:eastAsia="ru-RU"/>
        </w:rPr>
        <w:t xml:space="preserve"> відповідає</w:t>
      </w:r>
      <w:r w:rsidRPr="007A1ECD">
        <w:rPr>
          <w:sz w:val="28"/>
          <w:szCs w:val="28"/>
        </w:rPr>
        <w:t xml:space="preserve"> </w:t>
      </w:r>
      <w:r w:rsidRPr="007A1ECD">
        <w:rPr>
          <w:sz w:val="28"/>
          <w:szCs w:val="28"/>
          <w:lang w:eastAsia="ru-RU"/>
        </w:rPr>
        <w:t>раніше присвоєній  кваліфікаційній категорії «Спеціаліст вищої категорії»</w:t>
      </w:r>
      <w:r w:rsidRPr="007A1ECD">
        <w:rPr>
          <w:sz w:val="28"/>
          <w:szCs w:val="28"/>
        </w:rPr>
        <w:t>.</w:t>
      </w:r>
    </w:p>
    <w:p w:rsidR="00461F1A" w:rsidRPr="007A1ECD" w:rsidRDefault="00461F1A" w:rsidP="00461F1A">
      <w:pPr>
        <w:pStyle w:val="ab"/>
        <w:numPr>
          <w:ilvl w:val="0"/>
          <w:numId w:val="13"/>
        </w:numPr>
        <w:spacing w:line="276" w:lineRule="auto"/>
        <w:contextualSpacing/>
        <w:rPr>
          <w:sz w:val="28"/>
          <w:szCs w:val="28"/>
          <w:lang w:eastAsia="ru-RU"/>
        </w:rPr>
      </w:pPr>
      <w:r w:rsidRPr="007A1ECD">
        <w:rPr>
          <w:sz w:val="28"/>
          <w:szCs w:val="28"/>
        </w:rPr>
        <w:t>Кулик Людмила Григорівна, вчитель німецької мови,</w:t>
      </w:r>
      <w:r w:rsidRPr="007A1ECD">
        <w:rPr>
          <w:sz w:val="28"/>
          <w:szCs w:val="28"/>
          <w:lang w:eastAsia="ru-RU"/>
        </w:rPr>
        <w:t xml:space="preserve"> відповідає</w:t>
      </w:r>
      <w:r w:rsidRPr="007A1ECD">
        <w:rPr>
          <w:sz w:val="28"/>
          <w:szCs w:val="28"/>
        </w:rPr>
        <w:t xml:space="preserve"> </w:t>
      </w:r>
      <w:r w:rsidRPr="007A1ECD">
        <w:rPr>
          <w:sz w:val="28"/>
          <w:szCs w:val="28"/>
          <w:lang w:eastAsia="ru-RU"/>
        </w:rPr>
        <w:t>раніше присвоєній  кваліфікаційній категорії «Спеціаліст вищої категорії» та  відповідає раніше присвоєному педагогічному званню  «Старший учитель».</w:t>
      </w:r>
    </w:p>
    <w:p w:rsidR="00461F1A" w:rsidRPr="007A1ECD" w:rsidRDefault="00461F1A" w:rsidP="00461F1A">
      <w:pPr>
        <w:pStyle w:val="ab"/>
        <w:numPr>
          <w:ilvl w:val="0"/>
          <w:numId w:val="13"/>
        </w:numPr>
        <w:spacing w:line="276" w:lineRule="auto"/>
        <w:contextualSpacing/>
        <w:rPr>
          <w:sz w:val="28"/>
          <w:szCs w:val="28"/>
          <w:lang w:eastAsia="ru-RU"/>
        </w:rPr>
      </w:pPr>
      <w:r w:rsidRPr="007A1ECD">
        <w:rPr>
          <w:spacing w:val="-1"/>
          <w:sz w:val="28"/>
          <w:szCs w:val="28"/>
        </w:rPr>
        <w:t>Андрієвська Тетяна Сергіївна, вчитель початкового навчання,</w:t>
      </w:r>
      <w:r w:rsidRPr="007A1ECD">
        <w:rPr>
          <w:sz w:val="28"/>
          <w:szCs w:val="28"/>
          <w:lang w:eastAsia="ru-RU"/>
        </w:rPr>
        <w:t xml:space="preserve"> відповідає</w:t>
      </w:r>
      <w:r w:rsidRPr="007A1ECD">
        <w:rPr>
          <w:sz w:val="28"/>
          <w:szCs w:val="28"/>
        </w:rPr>
        <w:t xml:space="preserve"> </w:t>
      </w:r>
      <w:r w:rsidRPr="007A1ECD">
        <w:rPr>
          <w:sz w:val="28"/>
          <w:szCs w:val="28"/>
          <w:lang w:eastAsia="ru-RU"/>
        </w:rPr>
        <w:t>раніше присвоєній  кваліфікаційній категорії «Спеціаліст вищої категорії» та  присвоєно педагогічне звання «Старший учитель».</w:t>
      </w:r>
    </w:p>
    <w:p w:rsidR="00461F1A" w:rsidRPr="007A1ECD" w:rsidRDefault="00461F1A" w:rsidP="00461F1A">
      <w:pPr>
        <w:pStyle w:val="ab"/>
        <w:numPr>
          <w:ilvl w:val="0"/>
          <w:numId w:val="13"/>
        </w:numPr>
        <w:spacing w:line="276" w:lineRule="auto"/>
        <w:contextualSpacing/>
        <w:rPr>
          <w:sz w:val="28"/>
          <w:szCs w:val="28"/>
          <w:lang w:eastAsia="ru-RU"/>
        </w:rPr>
      </w:pPr>
      <w:r w:rsidRPr="007A1ECD">
        <w:rPr>
          <w:sz w:val="28"/>
          <w:szCs w:val="28"/>
        </w:rPr>
        <w:t>Драганова  Євгенія Броніславівна, вчитель біології, екології, інтегрованого курсу «пізнаємо природу»,</w:t>
      </w:r>
      <w:r w:rsidRPr="007A1ECD">
        <w:rPr>
          <w:sz w:val="28"/>
          <w:szCs w:val="28"/>
          <w:lang w:eastAsia="ru-RU"/>
        </w:rPr>
        <w:t xml:space="preserve"> відповідає</w:t>
      </w:r>
      <w:r w:rsidRPr="007A1ECD">
        <w:rPr>
          <w:sz w:val="28"/>
          <w:szCs w:val="28"/>
        </w:rPr>
        <w:t xml:space="preserve"> </w:t>
      </w:r>
      <w:r w:rsidRPr="007A1ECD">
        <w:rPr>
          <w:sz w:val="28"/>
          <w:szCs w:val="28"/>
          <w:lang w:eastAsia="ru-RU"/>
        </w:rPr>
        <w:t>раніше присвоєній  кваліфікаційній категорії «Спеціаліст вищої категорії» та  присвоєно педагогічне звання «Старший учитель».</w:t>
      </w:r>
    </w:p>
    <w:p w:rsidR="00461F1A" w:rsidRPr="007A1ECD" w:rsidRDefault="00461F1A" w:rsidP="00461F1A">
      <w:pPr>
        <w:pStyle w:val="ab"/>
        <w:numPr>
          <w:ilvl w:val="0"/>
          <w:numId w:val="13"/>
        </w:numPr>
        <w:spacing w:line="276" w:lineRule="auto"/>
        <w:contextualSpacing/>
        <w:rPr>
          <w:sz w:val="28"/>
          <w:szCs w:val="28"/>
          <w:lang w:eastAsia="ru-RU"/>
        </w:rPr>
      </w:pPr>
      <w:r w:rsidRPr="007A1ECD">
        <w:rPr>
          <w:sz w:val="28"/>
          <w:szCs w:val="28"/>
        </w:rPr>
        <w:t xml:space="preserve">Кирич Олена Іванівна, вчитель математики, </w:t>
      </w:r>
      <w:r w:rsidRPr="007A1ECD">
        <w:rPr>
          <w:sz w:val="28"/>
          <w:szCs w:val="28"/>
          <w:lang w:eastAsia="ru-RU"/>
        </w:rPr>
        <w:t>відповідає</w:t>
      </w:r>
      <w:r w:rsidRPr="007A1ECD">
        <w:rPr>
          <w:sz w:val="28"/>
          <w:szCs w:val="28"/>
        </w:rPr>
        <w:t xml:space="preserve"> </w:t>
      </w:r>
      <w:r w:rsidRPr="007A1ECD">
        <w:rPr>
          <w:sz w:val="28"/>
          <w:szCs w:val="28"/>
          <w:lang w:eastAsia="ru-RU"/>
        </w:rPr>
        <w:t>раніше присвоєній  кваліфікаційній категорії «Спеціаліст вищої категорії» та  присвоєно педагогічне звання «Старший учитель».</w:t>
      </w:r>
    </w:p>
    <w:p w:rsidR="00461F1A" w:rsidRPr="007A1ECD" w:rsidRDefault="00461F1A" w:rsidP="00461F1A">
      <w:pPr>
        <w:pStyle w:val="ab"/>
        <w:numPr>
          <w:ilvl w:val="0"/>
          <w:numId w:val="13"/>
        </w:numPr>
        <w:spacing w:line="276" w:lineRule="auto"/>
        <w:contextualSpacing/>
        <w:rPr>
          <w:sz w:val="28"/>
          <w:szCs w:val="28"/>
          <w:lang w:eastAsia="ru-RU"/>
        </w:rPr>
      </w:pPr>
      <w:r w:rsidRPr="007A1ECD">
        <w:rPr>
          <w:sz w:val="28"/>
          <w:szCs w:val="28"/>
        </w:rPr>
        <w:t>Журбенко Олена Іванівна, вчитель основ здоров’я, трудового навчання,</w:t>
      </w:r>
      <w:r w:rsidRPr="007A1ECD">
        <w:rPr>
          <w:sz w:val="28"/>
          <w:szCs w:val="28"/>
          <w:lang w:eastAsia="ru-RU"/>
        </w:rPr>
        <w:t xml:space="preserve"> присвоєна кваліфікаційна категорію «Спеціаліст вищої категорії».</w:t>
      </w:r>
    </w:p>
    <w:p w:rsidR="00461F1A" w:rsidRPr="007A1ECD" w:rsidRDefault="00461F1A" w:rsidP="00461F1A">
      <w:pPr>
        <w:pStyle w:val="ab"/>
        <w:numPr>
          <w:ilvl w:val="0"/>
          <w:numId w:val="13"/>
        </w:numPr>
        <w:spacing w:line="276" w:lineRule="auto"/>
        <w:contextualSpacing/>
        <w:rPr>
          <w:sz w:val="28"/>
          <w:szCs w:val="28"/>
          <w:lang w:eastAsia="ru-RU"/>
        </w:rPr>
      </w:pPr>
      <w:r w:rsidRPr="007A1ECD">
        <w:rPr>
          <w:sz w:val="28"/>
          <w:szCs w:val="28"/>
        </w:rPr>
        <w:t>Коротич Сергій Іванович, вчитель математики,</w:t>
      </w:r>
      <w:r w:rsidRPr="007A1ECD">
        <w:rPr>
          <w:sz w:val="28"/>
          <w:szCs w:val="28"/>
          <w:lang w:eastAsia="ru-RU"/>
        </w:rPr>
        <w:t xml:space="preserve"> присвоєна кваліфікаційна категорію «Спеціаліст вищої категорії».</w:t>
      </w:r>
    </w:p>
    <w:p w:rsidR="00461F1A" w:rsidRPr="007A1ECD" w:rsidRDefault="00461F1A" w:rsidP="00AF1BD3">
      <w:pPr>
        <w:tabs>
          <w:tab w:val="left" w:pos="851"/>
        </w:tabs>
        <w:spacing w:line="276" w:lineRule="auto"/>
        <w:ind w:left="284"/>
        <w:jc w:val="both"/>
        <w:rPr>
          <w:sz w:val="28"/>
          <w:szCs w:val="28"/>
          <w:lang w:val="uk-UA"/>
        </w:rPr>
      </w:pPr>
      <w:r w:rsidRPr="007A1ECD">
        <w:rPr>
          <w:sz w:val="28"/>
          <w:szCs w:val="28"/>
        </w:rPr>
        <w:t xml:space="preserve">     </w:t>
      </w:r>
    </w:p>
    <w:p w:rsidR="00461F1A" w:rsidRPr="007A1ECD" w:rsidRDefault="00AF1BD3" w:rsidP="00AF1BD3">
      <w:pPr>
        <w:tabs>
          <w:tab w:val="left" w:pos="851"/>
        </w:tabs>
        <w:spacing w:line="276" w:lineRule="auto"/>
        <w:jc w:val="both"/>
        <w:rPr>
          <w:sz w:val="28"/>
          <w:szCs w:val="28"/>
          <w:lang w:val="uk-UA"/>
        </w:rPr>
      </w:pPr>
      <w:r>
        <w:rPr>
          <w:sz w:val="28"/>
          <w:szCs w:val="28"/>
          <w:lang w:val="uk-UA"/>
        </w:rPr>
        <w:lastRenderedPageBreak/>
        <w:tab/>
      </w:r>
      <w:r w:rsidR="00461F1A" w:rsidRPr="007A1ECD">
        <w:rPr>
          <w:sz w:val="28"/>
          <w:szCs w:val="28"/>
          <w:lang w:val="uk-UA"/>
        </w:rPr>
        <w:t xml:space="preserve">Атестація вчителя розглядається адміністрацією навчального закладу як вагомий елемент внутрішкільного контролю і крок до якісної освіти та здійснюється відповідно до нормативних документів </w:t>
      </w:r>
    </w:p>
    <w:p w:rsidR="00461F1A" w:rsidRPr="007A1ECD" w:rsidRDefault="00461F1A" w:rsidP="00461F1A">
      <w:pPr>
        <w:tabs>
          <w:tab w:val="left" w:pos="851"/>
        </w:tabs>
        <w:spacing w:line="276" w:lineRule="auto"/>
        <w:ind w:firstLine="720"/>
        <w:jc w:val="both"/>
        <w:rPr>
          <w:sz w:val="28"/>
          <w:szCs w:val="28"/>
          <w:lang w:val="uk-UA"/>
        </w:rPr>
      </w:pPr>
      <w:r w:rsidRPr="007A1ECD">
        <w:rPr>
          <w:sz w:val="28"/>
          <w:szCs w:val="28"/>
          <w:lang w:val="uk-UA"/>
        </w:rPr>
        <w:t>Протягом року підвищили свою педагогічну майстерність шляхом курсової перепідготовки всі педагогічні працівники.</w:t>
      </w:r>
    </w:p>
    <w:p w:rsidR="00461F1A" w:rsidRPr="007A1ECD" w:rsidRDefault="00AF1BD3" w:rsidP="00461F1A">
      <w:pPr>
        <w:tabs>
          <w:tab w:val="left" w:pos="851"/>
        </w:tabs>
        <w:spacing w:line="276" w:lineRule="auto"/>
        <w:ind w:firstLine="720"/>
        <w:jc w:val="center"/>
        <w:rPr>
          <w:b/>
          <w:color w:val="E36C0A" w:themeColor="accent6" w:themeShade="BF"/>
          <w:sz w:val="28"/>
          <w:szCs w:val="28"/>
          <w:lang w:val="uk-UA"/>
        </w:rPr>
      </w:pPr>
      <w:r>
        <w:rPr>
          <w:sz w:val="28"/>
          <w:szCs w:val="28"/>
          <w:lang w:val="uk-UA"/>
        </w:rPr>
        <w:t xml:space="preserve"> </w:t>
      </w:r>
    </w:p>
    <w:p w:rsidR="00461F1A" w:rsidRPr="007A1ECD" w:rsidRDefault="00461F1A" w:rsidP="00461F1A">
      <w:pPr>
        <w:spacing w:line="276" w:lineRule="auto"/>
        <w:jc w:val="center"/>
        <w:rPr>
          <w:rFonts w:ascii="Georgia" w:hAnsi="Georgia"/>
          <w:b/>
          <w:color w:val="C00000"/>
          <w:sz w:val="28"/>
          <w:szCs w:val="28"/>
          <w:lang w:val="uk-UA"/>
        </w:rPr>
      </w:pPr>
      <w:r w:rsidRPr="007A1ECD">
        <w:rPr>
          <w:rFonts w:ascii="Georgia" w:hAnsi="Georgia"/>
          <w:b/>
          <w:color w:val="C00000"/>
          <w:sz w:val="28"/>
          <w:szCs w:val="28"/>
          <w:lang w:val="uk-UA"/>
        </w:rPr>
        <w:t xml:space="preserve">Якісний   склад  вчителів </w:t>
      </w:r>
    </w:p>
    <w:p w:rsidR="00461F1A" w:rsidRPr="007A1ECD" w:rsidRDefault="00461F1A" w:rsidP="00461F1A">
      <w:pPr>
        <w:spacing w:line="276" w:lineRule="auto"/>
        <w:jc w:val="center"/>
        <w:rPr>
          <w:b/>
          <w:color w:val="E36C0A" w:themeColor="accent6" w:themeShade="BF"/>
          <w:sz w:val="28"/>
          <w:szCs w:val="28"/>
          <w:lang w:val="uk-UA"/>
        </w:rPr>
      </w:pPr>
    </w:p>
    <w:p w:rsidR="00461F1A" w:rsidRPr="007A1ECD" w:rsidRDefault="00461F1A" w:rsidP="00461F1A">
      <w:pPr>
        <w:spacing w:line="276" w:lineRule="auto"/>
        <w:ind w:hanging="426"/>
        <w:rPr>
          <w:rFonts w:eastAsiaTheme="minorHAnsi"/>
          <w:sz w:val="28"/>
          <w:szCs w:val="28"/>
          <w:lang w:val="uk-UA"/>
        </w:rPr>
      </w:pPr>
      <w:r w:rsidRPr="007A1ECD">
        <w:rPr>
          <w:sz w:val="28"/>
          <w:szCs w:val="28"/>
          <w:lang w:val="uk-UA"/>
        </w:rPr>
        <w:t xml:space="preserve">                Кадровий аналіз освітнього рівня педагогічних працівників школи був здійснений на підставі документів про освіту, які надані працівниками при прийомі на роботу та знаходяться у їхніх особових справах. Згідно даних «Звіту загальноосвітнього навчального закладу» у 2022/2023 навчальному році:</w:t>
      </w:r>
    </w:p>
    <w:p w:rsidR="00461F1A" w:rsidRPr="007A1ECD" w:rsidRDefault="00461F1A" w:rsidP="00461F1A">
      <w:pPr>
        <w:spacing w:line="276" w:lineRule="auto"/>
        <w:jc w:val="both"/>
        <w:rPr>
          <w:sz w:val="28"/>
          <w:szCs w:val="28"/>
          <w:lang w:val="uk-UA"/>
        </w:rPr>
      </w:pPr>
      <w:r w:rsidRPr="007A1ECD">
        <w:rPr>
          <w:sz w:val="28"/>
          <w:szCs w:val="28"/>
          <w:lang w:val="uk-UA"/>
        </w:rPr>
        <w:t xml:space="preserve">- в школі працює 52 педагогічні працівники: за основною роботою 49, за сумісництвом – 3. </w:t>
      </w:r>
    </w:p>
    <w:p w:rsidR="00461F1A" w:rsidRPr="007A1ECD" w:rsidRDefault="00461F1A" w:rsidP="00461F1A">
      <w:pPr>
        <w:spacing w:line="276" w:lineRule="auto"/>
        <w:jc w:val="both"/>
        <w:rPr>
          <w:sz w:val="28"/>
          <w:szCs w:val="28"/>
          <w:lang w:val="uk-UA"/>
        </w:rPr>
      </w:pPr>
      <w:r w:rsidRPr="007A1ECD">
        <w:rPr>
          <w:sz w:val="28"/>
          <w:szCs w:val="28"/>
          <w:lang w:val="uk-UA"/>
        </w:rPr>
        <w:t xml:space="preserve">- 39 педагогічних працівника школи мають вищу фахову освіту, 2 вчителі мають вищу технічну освіту.  </w:t>
      </w:r>
    </w:p>
    <w:p w:rsidR="00461F1A" w:rsidRPr="007A1ECD" w:rsidRDefault="00461F1A" w:rsidP="00461F1A">
      <w:pPr>
        <w:spacing w:line="276" w:lineRule="auto"/>
        <w:jc w:val="both"/>
        <w:rPr>
          <w:sz w:val="28"/>
          <w:szCs w:val="28"/>
          <w:lang w:val="uk-UA"/>
        </w:rPr>
      </w:pPr>
      <w:r w:rsidRPr="007A1ECD">
        <w:rPr>
          <w:sz w:val="28"/>
          <w:szCs w:val="28"/>
          <w:lang w:val="uk-UA"/>
        </w:rPr>
        <w:t xml:space="preserve">- 2 вчителі мають базову вищу освіту, 8 педагогічних працівників мають середню-спеціальну освіту, з них педагогічну – 7.  </w:t>
      </w:r>
    </w:p>
    <w:p w:rsidR="00461F1A" w:rsidRPr="007A1ECD" w:rsidRDefault="00461F1A" w:rsidP="00461F1A">
      <w:pPr>
        <w:widowControl w:val="0"/>
        <w:autoSpaceDE w:val="0"/>
        <w:autoSpaceDN w:val="0"/>
        <w:adjustRightInd w:val="0"/>
        <w:spacing w:line="276" w:lineRule="auto"/>
        <w:rPr>
          <w:noProof/>
          <w:sz w:val="28"/>
          <w:szCs w:val="28"/>
          <w:lang w:val="uk-UA"/>
        </w:rPr>
      </w:pPr>
      <w:r w:rsidRPr="007A1ECD">
        <w:rPr>
          <w:noProof/>
          <w:sz w:val="28"/>
          <w:szCs w:val="28"/>
          <w:lang w:val="uk-UA"/>
        </w:rPr>
        <w:t xml:space="preserve">   </w:t>
      </w:r>
    </w:p>
    <w:p w:rsidR="00461F1A" w:rsidRDefault="00461F1A" w:rsidP="00461F1A">
      <w:pPr>
        <w:shd w:val="clear" w:color="auto" w:fill="FFFFFF"/>
        <w:spacing w:line="276" w:lineRule="auto"/>
        <w:ind w:left="284"/>
        <w:jc w:val="center"/>
        <w:rPr>
          <w:rFonts w:ascii="Georgia" w:hAnsi="Georgia"/>
          <w:b/>
          <w:bCs/>
          <w:caps/>
          <w:color w:val="C00000"/>
          <w:sz w:val="28"/>
          <w:szCs w:val="28"/>
          <w:lang w:val="uk-UA"/>
        </w:rPr>
      </w:pPr>
      <w:r w:rsidRPr="00AF1BD3">
        <w:rPr>
          <w:rFonts w:ascii="Georgia" w:hAnsi="Georgia"/>
          <w:b/>
          <w:bCs/>
          <w:caps/>
          <w:color w:val="C00000"/>
          <w:sz w:val="28"/>
          <w:szCs w:val="28"/>
          <w:lang w:val="uk-UA"/>
        </w:rPr>
        <w:t>Виконання</w:t>
      </w:r>
      <w:r w:rsidRPr="00987149">
        <w:rPr>
          <w:rFonts w:ascii="Georgia" w:hAnsi="Georgia"/>
          <w:b/>
          <w:bCs/>
          <w:caps/>
          <w:color w:val="C00000"/>
          <w:sz w:val="28"/>
          <w:szCs w:val="28"/>
        </w:rPr>
        <w:t>  </w:t>
      </w:r>
      <w:r w:rsidRPr="00AF1BD3">
        <w:rPr>
          <w:rFonts w:ascii="Georgia" w:hAnsi="Georgia"/>
          <w:b/>
          <w:bCs/>
          <w:caps/>
          <w:color w:val="C00000"/>
          <w:sz w:val="28"/>
          <w:szCs w:val="28"/>
          <w:lang w:val="uk-UA"/>
        </w:rPr>
        <w:t xml:space="preserve"> Інструкції</w:t>
      </w:r>
    </w:p>
    <w:p w:rsidR="00461F1A" w:rsidRPr="00987149" w:rsidRDefault="00461F1A" w:rsidP="00461F1A">
      <w:pPr>
        <w:shd w:val="clear" w:color="auto" w:fill="FFFFFF"/>
        <w:spacing w:line="276" w:lineRule="auto"/>
        <w:ind w:left="284"/>
        <w:jc w:val="center"/>
        <w:rPr>
          <w:rFonts w:ascii="Georgia" w:hAnsi="Georgia"/>
          <w:b/>
          <w:bCs/>
          <w:caps/>
          <w:color w:val="C00000"/>
          <w:sz w:val="28"/>
          <w:szCs w:val="28"/>
          <w:lang w:val="uk-UA"/>
        </w:rPr>
      </w:pPr>
      <w:r w:rsidRPr="00AF1BD3">
        <w:rPr>
          <w:rFonts w:ascii="Georgia" w:hAnsi="Georgia"/>
          <w:b/>
          <w:bCs/>
          <w:caps/>
          <w:color w:val="C00000"/>
          <w:sz w:val="28"/>
          <w:szCs w:val="28"/>
          <w:lang w:val="uk-UA"/>
        </w:rPr>
        <w:t>з</w:t>
      </w:r>
      <w:r w:rsidRPr="00987149">
        <w:rPr>
          <w:rFonts w:ascii="Georgia" w:hAnsi="Georgia"/>
          <w:b/>
          <w:bCs/>
          <w:caps/>
          <w:color w:val="C00000"/>
          <w:sz w:val="28"/>
          <w:szCs w:val="28"/>
        </w:rPr>
        <w:t> </w:t>
      </w:r>
      <w:r w:rsidRPr="00AF1BD3">
        <w:rPr>
          <w:rFonts w:ascii="Georgia" w:hAnsi="Georgia"/>
          <w:b/>
          <w:bCs/>
          <w:caps/>
          <w:color w:val="C00000"/>
          <w:sz w:val="28"/>
          <w:szCs w:val="28"/>
          <w:lang w:val="uk-UA"/>
        </w:rPr>
        <w:t xml:space="preserve"> обліку</w:t>
      </w:r>
      <w:r w:rsidRPr="00987149">
        <w:rPr>
          <w:rFonts w:ascii="Georgia" w:hAnsi="Georgia"/>
          <w:b/>
          <w:bCs/>
          <w:caps/>
          <w:color w:val="C00000"/>
          <w:sz w:val="28"/>
          <w:szCs w:val="28"/>
        </w:rPr>
        <w:t> </w:t>
      </w:r>
      <w:r w:rsidRPr="00AF1BD3">
        <w:rPr>
          <w:rFonts w:ascii="Georgia" w:hAnsi="Georgia"/>
          <w:b/>
          <w:bCs/>
          <w:caps/>
          <w:color w:val="C00000"/>
          <w:sz w:val="28"/>
          <w:szCs w:val="28"/>
          <w:lang w:val="uk-UA"/>
        </w:rPr>
        <w:t xml:space="preserve"> дітей</w:t>
      </w:r>
      <w:r w:rsidRPr="00987149">
        <w:rPr>
          <w:rFonts w:ascii="Georgia" w:hAnsi="Georgia"/>
          <w:b/>
          <w:bCs/>
          <w:caps/>
          <w:color w:val="C00000"/>
          <w:sz w:val="28"/>
          <w:szCs w:val="28"/>
        </w:rPr>
        <w:t> </w:t>
      </w:r>
      <w:r w:rsidRPr="00AF1BD3">
        <w:rPr>
          <w:rFonts w:ascii="Georgia" w:hAnsi="Georgia"/>
          <w:b/>
          <w:bCs/>
          <w:caps/>
          <w:color w:val="C00000"/>
          <w:sz w:val="28"/>
          <w:szCs w:val="28"/>
          <w:lang w:val="uk-UA"/>
        </w:rPr>
        <w:t xml:space="preserve"> шкільного</w:t>
      </w:r>
      <w:r w:rsidRPr="00987149">
        <w:rPr>
          <w:rFonts w:ascii="Georgia" w:hAnsi="Georgia"/>
          <w:b/>
          <w:bCs/>
          <w:caps/>
          <w:color w:val="C00000"/>
          <w:sz w:val="28"/>
          <w:szCs w:val="28"/>
        </w:rPr>
        <w:t> </w:t>
      </w:r>
      <w:r w:rsidRPr="00AF1BD3">
        <w:rPr>
          <w:rFonts w:ascii="Georgia" w:hAnsi="Georgia"/>
          <w:b/>
          <w:bCs/>
          <w:caps/>
          <w:color w:val="C00000"/>
          <w:sz w:val="28"/>
          <w:szCs w:val="28"/>
          <w:lang w:val="uk-UA"/>
        </w:rPr>
        <w:t xml:space="preserve"> віку</w:t>
      </w:r>
    </w:p>
    <w:p w:rsidR="00461F1A" w:rsidRPr="007A1ECD" w:rsidRDefault="00461F1A" w:rsidP="00461F1A">
      <w:pPr>
        <w:shd w:val="clear" w:color="auto" w:fill="FFFFFF"/>
        <w:spacing w:line="276" w:lineRule="auto"/>
        <w:ind w:left="284"/>
        <w:rPr>
          <w:b/>
          <w:bCs/>
          <w:caps/>
          <w:color w:val="C00000"/>
          <w:sz w:val="28"/>
          <w:szCs w:val="28"/>
          <w:lang w:val="uk-UA"/>
        </w:rPr>
      </w:pPr>
    </w:p>
    <w:p w:rsidR="00461F1A" w:rsidRPr="007A1ECD" w:rsidRDefault="00461F1A" w:rsidP="00461F1A">
      <w:pPr>
        <w:shd w:val="clear" w:color="auto" w:fill="FFFFFF"/>
        <w:spacing w:line="276" w:lineRule="auto"/>
        <w:ind w:left="284"/>
        <w:rPr>
          <w:rStyle w:val="240"/>
          <w:bCs/>
          <w:sz w:val="28"/>
          <w:szCs w:val="28"/>
        </w:rPr>
      </w:pPr>
      <w:r w:rsidRPr="007A1ECD">
        <w:rPr>
          <w:rStyle w:val="240"/>
          <w:bCs/>
          <w:sz w:val="28"/>
          <w:szCs w:val="28"/>
        </w:rPr>
        <w:t xml:space="preserve">На  початок  </w:t>
      </w:r>
      <w:r w:rsidRPr="007A1ECD">
        <w:rPr>
          <w:bCs/>
          <w:sz w:val="28"/>
          <w:szCs w:val="28"/>
        </w:rPr>
        <w:t>202</w:t>
      </w:r>
      <w:r w:rsidRPr="007A1ECD">
        <w:rPr>
          <w:bCs/>
          <w:sz w:val="28"/>
          <w:szCs w:val="28"/>
          <w:lang w:val="uk-UA"/>
        </w:rPr>
        <w:t>2</w:t>
      </w:r>
      <w:r w:rsidRPr="007A1ECD">
        <w:rPr>
          <w:bCs/>
          <w:sz w:val="28"/>
          <w:szCs w:val="28"/>
        </w:rPr>
        <w:t>/202</w:t>
      </w:r>
      <w:r w:rsidRPr="007A1ECD">
        <w:rPr>
          <w:bCs/>
          <w:sz w:val="28"/>
          <w:szCs w:val="28"/>
          <w:lang w:val="uk-UA"/>
        </w:rPr>
        <w:t>3</w:t>
      </w:r>
      <w:r w:rsidR="00AF1BD3">
        <w:rPr>
          <w:bCs/>
          <w:sz w:val="28"/>
          <w:szCs w:val="28"/>
          <w:lang w:val="uk-UA"/>
        </w:rPr>
        <w:t xml:space="preserve"> </w:t>
      </w:r>
      <w:r w:rsidRPr="007A1ECD">
        <w:rPr>
          <w:rStyle w:val="240"/>
          <w:bCs/>
          <w:sz w:val="28"/>
          <w:szCs w:val="28"/>
        </w:rPr>
        <w:t xml:space="preserve">навчального  року  у  школі  навчалося  </w:t>
      </w:r>
      <w:r w:rsidRPr="007A1ECD">
        <w:rPr>
          <w:rStyle w:val="240"/>
          <w:bCs/>
          <w:sz w:val="28"/>
          <w:szCs w:val="28"/>
          <w:lang w:val="uk-UA"/>
        </w:rPr>
        <w:t>507 здобувачів освіти</w:t>
      </w:r>
      <w:r w:rsidRPr="007A1ECD">
        <w:rPr>
          <w:rStyle w:val="240"/>
          <w:bCs/>
          <w:sz w:val="28"/>
          <w:szCs w:val="28"/>
        </w:rPr>
        <w:t xml:space="preserve">, </w:t>
      </w:r>
      <w:r w:rsidRPr="00987149">
        <w:rPr>
          <w:rStyle w:val="240"/>
          <w:bCs/>
          <w:sz w:val="28"/>
          <w:szCs w:val="28"/>
        </w:rPr>
        <w:t xml:space="preserve">на протязі навчального року  вибуло – </w:t>
      </w:r>
      <w:r w:rsidRPr="00987149">
        <w:rPr>
          <w:rStyle w:val="240"/>
          <w:bCs/>
          <w:sz w:val="28"/>
          <w:szCs w:val="28"/>
          <w:lang w:val="uk-UA"/>
        </w:rPr>
        <w:t>38</w:t>
      </w:r>
      <w:r w:rsidRPr="00987149">
        <w:rPr>
          <w:rStyle w:val="240"/>
          <w:bCs/>
          <w:sz w:val="28"/>
          <w:szCs w:val="28"/>
        </w:rPr>
        <w:t xml:space="preserve"> учнів, прибуло - 1</w:t>
      </w:r>
      <w:r w:rsidRPr="00987149">
        <w:rPr>
          <w:rStyle w:val="240"/>
          <w:bCs/>
          <w:sz w:val="28"/>
          <w:szCs w:val="28"/>
          <w:lang w:val="uk-UA"/>
        </w:rPr>
        <w:t>0</w:t>
      </w:r>
      <w:r w:rsidRPr="00987149">
        <w:rPr>
          <w:rStyle w:val="240"/>
          <w:bCs/>
          <w:sz w:val="28"/>
          <w:szCs w:val="28"/>
        </w:rPr>
        <w:t xml:space="preserve"> учні</w:t>
      </w:r>
      <w:proofErr w:type="gramStart"/>
      <w:r w:rsidRPr="00987149">
        <w:rPr>
          <w:rStyle w:val="240"/>
          <w:bCs/>
          <w:sz w:val="28"/>
          <w:szCs w:val="28"/>
        </w:rPr>
        <w:t>в</w:t>
      </w:r>
      <w:proofErr w:type="gramEnd"/>
      <w:r w:rsidRPr="00987149">
        <w:rPr>
          <w:rStyle w:val="240"/>
          <w:bCs/>
          <w:sz w:val="28"/>
          <w:szCs w:val="28"/>
        </w:rPr>
        <w:t xml:space="preserve">. </w:t>
      </w:r>
      <w:r w:rsidRPr="007A1ECD">
        <w:rPr>
          <w:rStyle w:val="240"/>
          <w:bCs/>
          <w:sz w:val="28"/>
          <w:szCs w:val="28"/>
        </w:rPr>
        <w:t xml:space="preserve">Укомплектовано  </w:t>
      </w:r>
      <w:r w:rsidRPr="007A1ECD">
        <w:rPr>
          <w:rStyle w:val="240"/>
          <w:bCs/>
          <w:sz w:val="28"/>
          <w:szCs w:val="28"/>
          <w:lang w:val="uk-UA"/>
        </w:rPr>
        <w:t>1</w:t>
      </w:r>
      <w:r w:rsidRPr="007A1ECD">
        <w:rPr>
          <w:rStyle w:val="240"/>
          <w:bCs/>
          <w:sz w:val="28"/>
          <w:szCs w:val="28"/>
        </w:rPr>
        <w:t xml:space="preserve">9  класів  із  середньою  наповнюваністю  </w:t>
      </w:r>
      <w:r w:rsidRPr="007A1ECD">
        <w:rPr>
          <w:rStyle w:val="240"/>
          <w:bCs/>
          <w:sz w:val="28"/>
          <w:szCs w:val="28"/>
          <w:lang w:val="uk-UA"/>
        </w:rPr>
        <w:t>24</w:t>
      </w:r>
      <w:r w:rsidRPr="007A1ECD">
        <w:rPr>
          <w:rStyle w:val="240"/>
          <w:bCs/>
          <w:sz w:val="28"/>
          <w:szCs w:val="28"/>
        </w:rPr>
        <w:t xml:space="preserve">  учні. </w:t>
      </w:r>
    </w:p>
    <w:p w:rsidR="00461F1A" w:rsidRPr="007A1ECD" w:rsidRDefault="00461F1A" w:rsidP="00461F1A">
      <w:pPr>
        <w:shd w:val="clear" w:color="auto" w:fill="FFFFFF"/>
        <w:spacing w:line="276" w:lineRule="auto"/>
        <w:rPr>
          <w:rFonts w:eastAsia="Century Gothic"/>
          <w:bCs/>
          <w:sz w:val="28"/>
          <w:szCs w:val="28"/>
          <w:shd w:val="clear" w:color="auto" w:fill="FFFFFF"/>
          <w:lang w:val="uk-UA"/>
        </w:rPr>
      </w:pPr>
      <w:r w:rsidRPr="007A1ECD">
        <w:rPr>
          <w:rFonts w:eastAsia="Century Gothic"/>
          <w:bCs/>
          <w:sz w:val="28"/>
          <w:szCs w:val="28"/>
          <w:shd w:val="clear" w:color="auto" w:fill="FFFFFF"/>
          <w:lang w:val="uk-UA"/>
        </w:rPr>
        <w:t xml:space="preserve">У   </w:t>
      </w:r>
      <w:r w:rsidRPr="007A1ECD">
        <w:rPr>
          <w:rFonts w:eastAsia="Century Gothic"/>
          <w:bCs/>
          <w:sz w:val="28"/>
          <w:szCs w:val="28"/>
          <w:shd w:val="clear" w:color="auto" w:fill="FFFFFF"/>
        </w:rPr>
        <w:t>202</w:t>
      </w:r>
      <w:r w:rsidRPr="007A1ECD">
        <w:rPr>
          <w:rFonts w:eastAsia="Century Gothic"/>
          <w:bCs/>
          <w:sz w:val="28"/>
          <w:szCs w:val="28"/>
          <w:shd w:val="clear" w:color="auto" w:fill="FFFFFF"/>
          <w:lang w:val="uk-UA"/>
        </w:rPr>
        <w:t>2/</w:t>
      </w:r>
      <w:r w:rsidRPr="007A1ECD">
        <w:rPr>
          <w:rFonts w:eastAsia="Century Gothic"/>
          <w:bCs/>
          <w:sz w:val="28"/>
          <w:szCs w:val="28"/>
          <w:shd w:val="clear" w:color="auto" w:fill="FFFFFF"/>
        </w:rPr>
        <w:t>202</w:t>
      </w:r>
      <w:r w:rsidRPr="007A1ECD">
        <w:rPr>
          <w:rFonts w:eastAsia="Century Gothic"/>
          <w:bCs/>
          <w:sz w:val="28"/>
          <w:szCs w:val="28"/>
          <w:shd w:val="clear" w:color="auto" w:fill="FFFFFF"/>
          <w:lang w:val="uk-UA"/>
        </w:rPr>
        <w:t>3</w:t>
      </w:r>
      <w:r w:rsidRPr="007A1ECD">
        <w:rPr>
          <w:rFonts w:eastAsia="Century Gothic"/>
          <w:bCs/>
          <w:sz w:val="28"/>
          <w:szCs w:val="28"/>
          <w:shd w:val="clear" w:color="auto" w:fill="FFFFFF"/>
        </w:rPr>
        <w:t xml:space="preserve"> </w:t>
      </w:r>
      <w:r w:rsidRPr="007A1ECD">
        <w:rPr>
          <w:rFonts w:eastAsia="Century Gothic"/>
          <w:bCs/>
          <w:sz w:val="28"/>
          <w:szCs w:val="28"/>
          <w:shd w:val="clear" w:color="auto" w:fill="FFFFFF"/>
          <w:lang w:val="uk-UA"/>
        </w:rPr>
        <w:t xml:space="preserve">  н.р. з 52 випускників 9 класу свідоцтво з відзнакою отримали - 5  учнів. З 28 здобувачів освіти 11 класу золоту медаль отримала Заіченко Юлія. </w:t>
      </w:r>
    </w:p>
    <w:p w:rsidR="00461F1A" w:rsidRPr="007A1ECD" w:rsidRDefault="00461F1A" w:rsidP="00461F1A">
      <w:pPr>
        <w:shd w:val="clear" w:color="auto" w:fill="FFFFFF"/>
        <w:spacing w:line="276" w:lineRule="auto"/>
        <w:ind w:left="720"/>
        <w:rPr>
          <w:rFonts w:ascii="Georgia" w:eastAsia="Century Gothic" w:hAnsi="Georgia" w:cstheme="minorHAnsi"/>
          <w:b/>
          <w:bCs/>
          <w:color w:val="C00000"/>
          <w:sz w:val="28"/>
          <w:szCs w:val="28"/>
          <w:shd w:val="clear" w:color="auto" w:fill="FFFFFF"/>
          <w:lang w:val="uk-UA"/>
        </w:rPr>
      </w:pPr>
      <w:r w:rsidRPr="007A1ECD">
        <w:rPr>
          <w:rFonts w:ascii="Georgia" w:eastAsia="Century Gothic" w:hAnsi="Georgia" w:cstheme="minorHAnsi"/>
          <w:b/>
          <w:bCs/>
          <w:color w:val="C00000"/>
          <w:sz w:val="28"/>
          <w:szCs w:val="28"/>
          <w:shd w:val="clear" w:color="auto" w:fill="FFFFFF"/>
          <w:lang w:val="uk-UA"/>
        </w:rPr>
        <w:t> </w:t>
      </w:r>
    </w:p>
    <w:p w:rsidR="00461F1A" w:rsidRPr="007A1ECD" w:rsidRDefault="00461F1A" w:rsidP="00461F1A">
      <w:pPr>
        <w:spacing w:line="276" w:lineRule="auto"/>
        <w:ind w:firstLine="360"/>
        <w:jc w:val="center"/>
        <w:rPr>
          <w:rFonts w:ascii="Georgia" w:hAnsi="Georgia"/>
          <w:b/>
          <w:color w:val="C00000"/>
          <w:sz w:val="28"/>
          <w:szCs w:val="28"/>
          <w:lang w:val="uk-UA"/>
        </w:rPr>
      </w:pPr>
      <w:r w:rsidRPr="007A1ECD">
        <w:rPr>
          <w:rFonts w:ascii="Georgia" w:hAnsi="Georgia"/>
          <w:b/>
          <w:color w:val="C00000"/>
          <w:sz w:val="28"/>
          <w:szCs w:val="28"/>
          <w:lang w:val="uk-UA"/>
        </w:rPr>
        <w:t>Упровадження  мовного  законодавства</w:t>
      </w:r>
    </w:p>
    <w:p w:rsidR="00461F1A" w:rsidRPr="007A1ECD" w:rsidRDefault="00461F1A" w:rsidP="00461F1A">
      <w:pPr>
        <w:spacing w:line="276" w:lineRule="auto"/>
        <w:ind w:firstLine="360"/>
        <w:jc w:val="center"/>
        <w:rPr>
          <w:rFonts w:ascii="Georgia" w:hAnsi="Georgia"/>
          <w:color w:val="0000CC"/>
          <w:sz w:val="28"/>
          <w:szCs w:val="28"/>
          <w:lang w:val="uk-UA"/>
        </w:rPr>
      </w:pPr>
    </w:p>
    <w:p w:rsidR="00461F1A" w:rsidRPr="007A1ECD" w:rsidRDefault="00461F1A" w:rsidP="00461F1A">
      <w:pPr>
        <w:spacing w:line="276" w:lineRule="auto"/>
        <w:ind w:firstLine="567"/>
        <w:jc w:val="both"/>
        <w:rPr>
          <w:sz w:val="28"/>
          <w:szCs w:val="28"/>
          <w:lang w:val="uk-UA"/>
        </w:rPr>
      </w:pPr>
      <w:r w:rsidRPr="007A1ECD">
        <w:rPr>
          <w:sz w:val="28"/>
          <w:szCs w:val="28"/>
          <w:lang w:val="uk-UA"/>
        </w:rPr>
        <w:t>У 2022/2023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Pr="007A1ECD">
        <w:rPr>
          <w:spacing w:val="4"/>
          <w:sz w:val="28"/>
          <w:szCs w:val="28"/>
          <w:lang w:val="uk-UA"/>
        </w:rPr>
        <w:t xml:space="preserve">ідповідно до вимог статті 10 Конституції України у школі систематично проводилася робота щодо </w:t>
      </w:r>
      <w:r w:rsidRPr="007A1ECD">
        <w:rPr>
          <w:spacing w:val="4"/>
          <w:sz w:val="28"/>
          <w:szCs w:val="28"/>
          <w:lang w:val="uk-UA"/>
        </w:rPr>
        <w:lastRenderedPageBreak/>
        <w:t xml:space="preserve">забезпечення державної політики всіх рівнів та дотримання чинного законодавства.  </w:t>
      </w:r>
      <w:r w:rsidRPr="007A1ECD">
        <w:rPr>
          <w:sz w:val="28"/>
          <w:szCs w:val="28"/>
          <w:lang w:val="uk-UA"/>
        </w:rPr>
        <w:t xml:space="preserve">Освітній процес здійснювався державною мовою. </w:t>
      </w:r>
    </w:p>
    <w:p w:rsidR="00461F1A" w:rsidRPr="007A1ECD" w:rsidRDefault="00461F1A" w:rsidP="00461F1A">
      <w:pPr>
        <w:tabs>
          <w:tab w:val="left" w:pos="284"/>
        </w:tabs>
        <w:spacing w:line="276" w:lineRule="auto"/>
        <w:ind w:firstLine="567"/>
        <w:jc w:val="both"/>
        <w:rPr>
          <w:iCs/>
          <w:sz w:val="28"/>
          <w:szCs w:val="28"/>
        </w:rPr>
      </w:pPr>
      <w:r w:rsidRPr="007A1ECD">
        <w:rPr>
          <w:iCs/>
          <w:sz w:val="28"/>
          <w:szCs w:val="28"/>
        </w:rPr>
        <w:t xml:space="preserve">Основними </w:t>
      </w:r>
      <w:r w:rsidRPr="007A1ECD">
        <w:rPr>
          <w:iCs/>
          <w:spacing w:val="4"/>
          <w:sz w:val="28"/>
          <w:szCs w:val="28"/>
        </w:rPr>
        <w:t>найважливішими</w:t>
      </w:r>
      <w:r w:rsidRPr="007A1ECD">
        <w:rPr>
          <w:iCs/>
          <w:sz w:val="28"/>
          <w:szCs w:val="28"/>
        </w:rPr>
        <w:t xml:space="preserve"> напрямки діяльності педагогічного колективу закладу освіти були:</w:t>
      </w:r>
    </w:p>
    <w:p w:rsidR="00461F1A" w:rsidRPr="007A1ECD" w:rsidRDefault="00461F1A" w:rsidP="00461F1A">
      <w:pPr>
        <w:numPr>
          <w:ilvl w:val="0"/>
          <w:numId w:val="6"/>
        </w:numPr>
        <w:tabs>
          <w:tab w:val="clear" w:pos="360"/>
          <w:tab w:val="num" w:pos="0"/>
          <w:tab w:val="num" w:pos="426"/>
        </w:tabs>
        <w:spacing w:line="276" w:lineRule="auto"/>
        <w:ind w:left="709" w:hanging="283"/>
        <w:jc w:val="both"/>
        <w:rPr>
          <w:sz w:val="28"/>
          <w:szCs w:val="28"/>
          <w:lang w:val="uk-UA"/>
        </w:rPr>
      </w:pPr>
      <w:r w:rsidRPr="007A1ECD">
        <w:rPr>
          <w:sz w:val="28"/>
          <w:szCs w:val="28"/>
          <w:lang w:val="uk-UA"/>
        </w:rPr>
        <w:t xml:space="preserve">заклад освіти проводить набір дітей в 1-й клас лише з українською мовою навчання;   </w:t>
      </w:r>
    </w:p>
    <w:p w:rsidR="00461F1A" w:rsidRPr="007A1ECD" w:rsidRDefault="00461F1A" w:rsidP="00461F1A">
      <w:pPr>
        <w:numPr>
          <w:ilvl w:val="0"/>
          <w:numId w:val="6"/>
        </w:numPr>
        <w:tabs>
          <w:tab w:val="clear" w:pos="360"/>
          <w:tab w:val="num" w:pos="0"/>
          <w:tab w:val="num" w:pos="426"/>
        </w:tabs>
        <w:spacing w:line="276" w:lineRule="auto"/>
        <w:ind w:left="709" w:hanging="283"/>
        <w:jc w:val="both"/>
        <w:rPr>
          <w:sz w:val="28"/>
          <w:szCs w:val="28"/>
          <w:lang w:val="uk-UA"/>
        </w:rPr>
      </w:pPr>
      <w:r w:rsidRPr="007A1ECD">
        <w:rPr>
          <w:sz w:val="28"/>
          <w:szCs w:val="28"/>
          <w:lang w:val="uk-UA"/>
        </w:rPr>
        <w:t xml:space="preserve">школа працює за  навчальним планом з українською мовою навчання;                            </w:t>
      </w:r>
    </w:p>
    <w:p w:rsidR="00461F1A" w:rsidRPr="007A1ECD" w:rsidRDefault="00461F1A" w:rsidP="00461F1A">
      <w:pPr>
        <w:numPr>
          <w:ilvl w:val="0"/>
          <w:numId w:val="7"/>
        </w:numPr>
        <w:tabs>
          <w:tab w:val="num" w:pos="0"/>
        </w:tabs>
        <w:spacing w:line="276" w:lineRule="auto"/>
        <w:ind w:hanging="240"/>
        <w:jc w:val="both"/>
        <w:rPr>
          <w:sz w:val="28"/>
          <w:szCs w:val="28"/>
          <w:lang w:val="uk-UA"/>
        </w:rPr>
      </w:pPr>
      <w:r w:rsidRPr="007A1ECD">
        <w:rPr>
          <w:sz w:val="28"/>
          <w:szCs w:val="28"/>
          <w:lang w:val="uk-UA"/>
        </w:rPr>
        <w:t>державною мовою викладаються всі навчальні дисципліни інваріантної та варіативної складової  навчального плану закладу освіти;</w:t>
      </w:r>
    </w:p>
    <w:p w:rsidR="00461F1A" w:rsidRPr="007A1ECD" w:rsidRDefault="00461F1A" w:rsidP="00461F1A">
      <w:pPr>
        <w:numPr>
          <w:ilvl w:val="0"/>
          <w:numId w:val="7"/>
        </w:numPr>
        <w:tabs>
          <w:tab w:val="num" w:pos="0"/>
        </w:tabs>
        <w:spacing w:line="276" w:lineRule="auto"/>
        <w:ind w:hanging="240"/>
        <w:jc w:val="both"/>
        <w:rPr>
          <w:sz w:val="28"/>
          <w:szCs w:val="28"/>
          <w:lang w:val="uk-UA"/>
        </w:rPr>
      </w:pPr>
      <w:r w:rsidRPr="007A1ECD">
        <w:rPr>
          <w:sz w:val="28"/>
          <w:szCs w:val="28"/>
          <w:lang w:val="uk-UA"/>
        </w:rPr>
        <w:t>учнів, що не вивчають українську мову, в школі немає;</w:t>
      </w:r>
    </w:p>
    <w:p w:rsidR="00461F1A" w:rsidRPr="007A1ECD" w:rsidRDefault="00461F1A" w:rsidP="00461F1A">
      <w:pPr>
        <w:numPr>
          <w:ilvl w:val="0"/>
          <w:numId w:val="7"/>
        </w:numPr>
        <w:tabs>
          <w:tab w:val="num" w:pos="0"/>
        </w:tabs>
        <w:spacing w:line="276" w:lineRule="auto"/>
        <w:ind w:hanging="240"/>
        <w:jc w:val="both"/>
        <w:rPr>
          <w:sz w:val="28"/>
          <w:szCs w:val="28"/>
          <w:lang w:val="uk-UA"/>
        </w:rPr>
      </w:pPr>
      <w:r w:rsidRPr="007A1ECD">
        <w:rPr>
          <w:sz w:val="28"/>
          <w:szCs w:val="28"/>
          <w:lang w:val="uk-UA"/>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461F1A" w:rsidRPr="007A1ECD" w:rsidRDefault="00461F1A" w:rsidP="00461F1A">
      <w:pPr>
        <w:numPr>
          <w:ilvl w:val="0"/>
          <w:numId w:val="7"/>
        </w:numPr>
        <w:tabs>
          <w:tab w:val="num" w:pos="0"/>
        </w:tabs>
        <w:spacing w:line="276" w:lineRule="auto"/>
        <w:ind w:hanging="240"/>
        <w:jc w:val="both"/>
        <w:rPr>
          <w:sz w:val="28"/>
          <w:szCs w:val="28"/>
          <w:lang w:val="uk-UA"/>
        </w:rPr>
      </w:pPr>
      <w:r w:rsidRPr="007A1ECD">
        <w:rPr>
          <w:sz w:val="28"/>
          <w:szCs w:val="28"/>
          <w:lang w:val="uk-UA"/>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461F1A" w:rsidRPr="007A1ECD" w:rsidRDefault="00461F1A" w:rsidP="00461F1A">
      <w:pPr>
        <w:numPr>
          <w:ilvl w:val="0"/>
          <w:numId w:val="7"/>
        </w:numPr>
        <w:tabs>
          <w:tab w:val="num" w:pos="0"/>
        </w:tabs>
        <w:spacing w:line="276" w:lineRule="auto"/>
        <w:ind w:hanging="240"/>
        <w:jc w:val="both"/>
        <w:rPr>
          <w:sz w:val="28"/>
          <w:szCs w:val="28"/>
          <w:lang w:val="uk-UA"/>
        </w:rPr>
      </w:pPr>
      <w:r w:rsidRPr="007A1ECD">
        <w:rPr>
          <w:sz w:val="28"/>
          <w:szCs w:val="28"/>
          <w:lang w:val="uk-UA"/>
        </w:rPr>
        <w:t>державною мовою проводяться засідання педагогічної ради, ради закладу, виробничі наради, збори колективу, семінари, педагогічні читання;</w:t>
      </w:r>
    </w:p>
    <w:p w:rsidR="00461F1A" w:rsidRPr="007A1ECD" w:rsidRDefault="00461F1A" w:rsidP="00461F1A">
      <w:pPr>
        <w:numPr>
          <w:ilvl w:val="0"/>
          <w:numId w:val="7"/>
        </w:numPr>
        <w:tabs>
          <w:tab w:val="num" w:pos="0"/>
        </w:tabs>
        <w:spacing w:line="276" w:lineRule="auto"/>
        <w:ind w:hanging="240"/>
        <w:jc w:val="both"/>
        <w:rPr>
          <w:sz w:val="28"/>
          <w:szCs w:val="28"/>
          <w:lang w:val="uk-UA"/>
        </w:rPr>
      </w:pPr>
      <w:r w:rsidRPr="007A1ECD">
        <w:rPr>
          <w:sz w:val="28"/>
          <w:szCs w:val="28"/>
          <w:lang w:val="uk-UA"/>
        </w:rPr>
        <w:t>тексти оголошень і повідомлень, плакатів, афіш, реклами виконуються українською мовою;</w:t>
      </w:r>
    </w:p>
    <w:p w:rsidR="00461F1A" w:rsidRPr="007A1ECD" w:rsidRDefault="00461F1A" w:rsidP="00461F1A">
      <w:pPr>
        <w:numPr>
          <w:ilvl w:val="0"/>
          <w:numId w:val="7"/>
        </w:numPr>
        <w:tabs>
          <w:tab w:val="num" w:pos="0"/>
        </w:tabs>
        <w:spacing w:line="276" w:lineRule="auto"/>
        <w:ind w:hanging="240"/>
        <w:jc w:val="both"/>
        <w:rPr>
          <w:sz w:val="28"/>
          <w:szCs w:val="28"/>
          <w:lang w:val="uk-UA"/>
        </w:rPr>
      </w:pPr>
      <w:r w:rsidRPr="007A1ECD">
        <w:rPr>
          <w:sz w:val="28"/>
          <w:szCs w:val="28"/>
          <w:lang w:val="uk-UA"/>
        </w:rPr>
        <w:t>інтер’єр та оформлення шкільного приміщення, навчальних кабінетів здійснюється державною мовою;</w:t>
      </w:r>
    </w:p>
    <w:p w:rsidR="00461F1A" w:rsidRPr="007A1ECD" w:rsidRDefault="00461F1A" w:rsidP="00461F1A">
      <w:pPr>
        <w:numPr>
          <w:ilvl w:val="0"/>
          <w:numId w:val="7"/>
        </w:numPr>
        <w:tabs>
          <w:tab w:val="num" w:pos="0"/>
        </w:tabs>
        <w:spacing w:line="276" w:lineRule="auto"/>
        <w:ind w:hanging="240"/>
        <w:jc w:val="both"/>
        <w:rPr>
          <w:sz w:val="28"/>
          <w:szCs w:val="28"/>
          <w:lang w:val="uk-UA"/>
        </w:rPr>
      </w:pPr>
      <w:r w:rsidRPr="007A1ECD">
        <w:rPr>
          <w:sz w:val="28"/>
          <w:szCs w:val="28"/>
          <w:lang w:val="uk-UA"/>
        </w:rPr>
        <w:t>у всіх класних кімнатах представлено національну символіку, український колорит;</w:t>
      </w:r>
    </w:p>
    <w:p w:rsidR="00461F1A" w:rsidRPr="007A1ECD" w:rsidRDefault="00461F1A" w:rsidP="00461F1A">
      <w:pPr>
        <w:tabs>
          <w:tab w:val="left" w:pos="480"/>
        </w:tabs>
        <w:spacing w:line="276" w:lineRule="auto"/>
        <w:ind w:firstLine="567"/>
        <w:jc w:val="both"/>
        <w:rPr>
          <w:sz w:val="28"/>
          <w:szCs w:val="28"/>
        </w:rPr>
      </w:pPr>
      <w:r w:rsidRPr="007A1ECD">
        <w:rPr>
          <w:sz w:val="28"/>
          <w:szCs w:val="28"/>
          <w:lang w:val="uk-UA"/>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rsidR="00461F1A" w:rsidRPr="007A1ECD" w:rsidRDefault="00461F1A" w:rsidP="00461F1A">
      <w:pPr>
        <w:pStyle w:val="af9"/>
        <w:spacing w:before="0" w:beforeAutospacing="0" w:after="0" w:afterAutospacing="0" w:line="276" w:lineRule="auto"/>
        <w:rPr>
          <w:b/>
          <w:bCs/>
          <w:caps/>
          <w:color w:val="C00000"/>
          <w:sz w:val="28"/>
          <w:szCs w:val="28"/>
          <w:lang w:val="uk-UA"/>
        </w:rPr>
      </w:pPr>
    </w:p>
    <w:p w:rsidR="00461F1A" w:rsidRPr="007A1ECD" w:rsidRDefault="00461F1A" w:rsidP="00461F1A">
      <w:pPr>
        <w:pStyle w:val="af9"/>
        <w:spacing w:before="0" w:beforeAutospacing="0" w:after="0" w:afterAutospacing="0" w:line="276" w:lineRule="auto"/>
        <w:ind w:left="363"/>
        <w:jc w:val="center"/>
        <w:rPr>
          <w:rFonts w:ascii="Georgia" w:hAnsi="Georgia"/>
          <w:b/>
          <w:bCs/>
          <w:iCs/>
          <w:caps/>
          <w:color w:val="C00000"/>
          <w:sz w:val="28"/>
          <w:szCs w:val="28"/>
          <w:lang w:val="uk-UA"/>
        </w:rPr>
      </w:pPr>
      <w:r w:rsidRPr="007A1ECD">
        <w:rPr>
          <w:rFonts w:ascii="Georgia" w:hAnsi="Georgia"/>
          <w:b/>
          <w:bCs/>
          <w:caps/>
          <w:color w:val="C00000"/>
          <w:sz w:val="28"/>
          <w:szCs w:val="28"/>
          <w:lang w:val="uk-UA"/>
        </w:rPr>
        <w:t xml:space="preserve"> </w:t>
      </w:r>
      <w:r w:rsidRPr="007A1ECD">
        <w:rPr>
          <w:rFonts w:ascii="Georgia" w:hAnsi="Georgia"/>
          <w:b/>
          <w:bCs/>
          <w:iCs/>
          <w:caps/>
          <w:color w:val="C00000"/>
          <w:sz w:val="28"/>
          <w:szCs w:val="28"/>
          <w:lang w:val="uk-UA"/>
        </w:rPr>
        <w:t>методична робота</w:t>
      </w:r>
    </w:p>
    <w:p w:rsidR="00461F1A" w:rsidRPr="007A1ECD" w:rsidRDefault="00461F1A" w:rsidP="00461F1A">
      <w:pPr>
        <w:pStyle w:val="af9"/>
        <w:spacing w:before="0" w:beforeAutospacing="0" w:after="0" w:afterAutospacing="0" w:line="276" w:lineRule="auto"/>
        <w:ind w:left="363"/>
        <w:jc w:val="center"/>
        <w:rPr>
          <w:rFonts w:ascii="Georgia" w:hAnsi="Georgia"/>
          <w:b/>
          <w:bCs/>
          <w:iCs/>
          <w:caps/>
          <w:color w:val="C00000"/>
          <w:sz w:val="28"/>
          <w:szCs w:val="28"/>
          <w:lang w:val="uk-UA"/>
        </w:rPr>
      </w:pPr>
    </w:p>
    <w:p w:rsidR="00461F1A" w:rsidRPr="007A1ECD" w:rsidRDefault="00461F1A" w:rsidP="00461F1A">
      <w:pPr>
        <w:pStyle w:val="Default"/>
        <w:spacing w:line="276" w:lineRule="auto"/>
        <w:ind w:firstLine="708"/>
        <w:jc w:val="both"/>
        <w:rPr>
          <w:color w:val="auto"/>
          <w:sz w:val="28"/>
          <w:szCs w:val="28"/>
          <w:lang w:val="uk-UA"/>
        </w:rPr>
      </w:pPr>
      <w:r w:rsidRPr="007A1ECD">
        <w:rPr>
          <w:bCs/>
          <w:color w:val="auto"/>
          <w:sz w:val="28"/>
          <w:szCs w:val="28"/>
          <w:lang w:val="uk-UA"/>
        </w:rPr>
        <w:t xml:space="preserve">У 2022/2023 н.р. методична робота в школі здійснювалась відповідно до «Закону про освіту», «Концепції НУШ», «Про загальну середню освіту», Державної та регіональних програм  «Про методичні комісії (об'єднання вчителів)», «Про порядок здійснення інноваційної освітньої діяльності», рекомендації щодо організації й проведення методичної роботи з </w:t>
      </w:r>
      <w:r w:rsidRPr="007A1ECD">
        <w:rPr>
          <w:bCs/>
          <w:color w:val="auto"/>
          <w:sz w:val="28"/>
          <w:szCs w:val="28"/>
          <w:lang w:val="uk-UA"/>
        </w:rPr>
        <w:lastRenderedPageBreak/>
        <w:t>педагогічними кадрами в системі післядипломної педагогічної освіти (Лист МОН України від 03.07.2002 № 1/9-318,</w:t>
      </w:r>
      <w:r w:rsidRPr="007A1ECD">
        <w:rPr>
          <w:color w:val="auto"/>
          <w:sz w:val="28"/>
          <w:szCs w:val="28"/>
          <w:lang w:val="uk-UA"/>
        </w:rPr>
        <w:t xml:space="preserve"> а також відповідно до завдань, визначених у наказі по школі  «Про організацію методичної роботи в 2022/2023 навчальному році». </w:t>
      </w:r>
    </w:p>
    <w:p w:rsidR="004A0C05" w:rsidRPr="007A1ECD" w:rsidRDefault="00461F1A" w:rsidP="004A0C05">
      <w:pPr>
        <w:autoSpaceDE w:val="0"/>
        <w:autoSpaceDN w:val="0"/>
        <w:adjustRightInd w:val="0"/>
        <w:spacing w:line="276" w:lineRule="auto"/>
        <w:jc w:val="both"/>
        <w:rPr>
          <w:rFonts w:eastAsiaTheme="minorHAnsi"/>
          <w:sz w:val="28"/>
          <w:szCs w:val="28"/>
          <w:lang w:val="uk-UA"/>
        </w:rPr>
      </w:pPr>
      <w:r w:rsidRPr="007A1ECD">
        <w:rPr>
          <w:rFonts w:eastAsiaTheme="minorHAnsi"/>
          <w:bCs/>
          <w:sz w:val="28"/>
          <w:szCs w:val="28"/>
          <w:lang w:val="uk-UA"/>
        </w:rPr>
        <w:t xml:space="preserve">         </w:t>
      </w:r>
      <w:r w:rsidRPr="007A1ECD">
        <w:rPr>
          <w:sz w:val="28"/>
          <w:szCs w:val="28"/>
          <w:lang w:val="uk-UA"/>
        </w:rPr>
        <w:t>У 2022/2023 навчальному році педагогічний колектив  здійснював діяльність з реалізації науково-методичної проблеми «Формування потенційної готовності особистості учнів до самореалізації в соціумі внаслідок забезпечення якісного педагогічного процесу. Організація освітнього середовища в умовах інклюзивного навчання»</w:t>
      </w:r>
    </w:p>
    <w:p w:rsidR="00461F1A" w:rsidRPr="007A1ECD" w:rsidRDefault="00461F1A" w:rsidP="00461F1A">
      <w:pPr>
        <w:spacing w:line="276" w:lineRule="auto"/>
        <w:rPr>
          <w:rFonts w:eastAsiaTheme="minorHAnsi"/>
          <w:sz w:val="28"/>
          <w:szCs w:val="28"/>
          <w:lang w:val="uk-UA"/>
        </w:rPr>
      </w:pPr>
      <w:r w:rsidRPr="007A1ECD">
        <w:rPr>
          <w:rFonts w:eastAsiaTheme="minorHAnsi"/>
          <w:sz w:val="28"/>
          <w:szCs w:val="28"/>
          <w:lang w:val="uk-UA"/>
        </w:rPr>
        <w:t xml:space="preserve">            Кожен учитель працював над обраною власною науково-методичною проблемою. </w:t>
      </w:r>
      <w:r w:rsidRPr="007A1ECD">
        <w:rPr>
          <w:rFonts w:eastAsiaTheme="minorHAnsi"/>
          <w:sz w:val="28"/>
          <w:szCs w:val="28"/>
        </w:rPr>
        <w:t xml:space="preserve">Методична робота в школі здійснювалась згідно плану роботи школи відповідно до структури, затвердженої методичною радою через колективну, групову, індивідуальну форми роботи. </w:t>
      </w:r>
      <w:r w:rsidRPr="007A1ECD">
        <w:rPr>
          <w:rFonts w:eastAsiaTheme="minorHAnsi"/>
          <w:sz w:val="28"/>
          <w:szCs w:val="28"/>
          <w:lang w:val="uk-UA"/>
        </w:rPr>
        <w:t xml:space="preserve">                                                              </w:t>
      </w:r>
      <w:r w:rsidRPr="007A1ECD">
        <w:rPr>
          <w:rFonts w:eastAsiaTheme="minorHAnsi"/>
          <w:sz w:val="28"/>
          <w:szCs w:val="28"/>
        </w:rPr>
        <w:t>З метою цілеспрямованої роботи та для забезпечення колективного керівництва методичною роботою в школі була створена методична рада, до складу якої ввійшли, заступник</w:t>
      </w:r>
      <w:r w:rsidRPr="007A1ECD">
        <w:rPr>
          <w:rFonts w:eastAsiaTheme="minorHAnsi"/>
          <w:sz w:val="28"/>
          <w:szCs w:val="28"/>
          <w:lang w:val="uk-UA"/>
        </w:rPr>
        <w:t>и</w:t>
      </w:r>
      <w:r w:rsidRPr="007A1ECD">
        <w:rPr>
          <w:rFonts w:eastAsiaTheme="minorHAnsi"/>
          <w:sz w:val="28"/>
          <w:szCs w:val="28"/>
        </w:rPr>
        <w:t xml:space="preserve"> директора з навчально-виховної</w:t>
      </w:r>
      <w:r w:rsidRPr="007A1ECD">
        <w:rPr>
          <w:rFonts w:eastAsiaTheme="minorHAnsi"/>
          <w:sz w:val="28"/>
          <w:szCs w:val="28"/>
          <w:lang w:val="uk-UA"/>
        </w:rPr>
        <w:t xml:space="preserve"> та навчальної</w:t>
      </w:r>
      <w:r w:rsidRPr="007A1ECD">
        <w:rPr>
          <w:rFonts w:eastAsiaTheme="minorHAnsi"/>
          <w:sz w:val="28"/>
          <w:szCs w:val="28"/>
        </w:rPr>
        <w:t xml:space="preserve"> роботи, керівники шкільних методичних об’єднань, творчих груп учителів, практичний психолог. </w:t>
      </w:r>
    </w:p>
    <w:p w:rsidR="00461F1A" w:rsidRPr="007A1ECD" w:rsidRDefault="00461F1A" w:rsidP="00461F1A">
      <w:pPr>
        <w:autoSpaceDE w:val="0"/>
        <w:autoSpaceDN w:val="0"/>
        <w:adjustRightInd w:val="0"/>
        <w:spacing w:line="276" w:lineRule="auto"/>
        <w:ind w:firstLine="708"/>
        <w:rPr>
          <w:rFonts w:eastAsiaTheme="minorHAnsi"/>
          <w:sz w:val="28"/>
          <w:szCs w:val="28"/>
          <w:lang w:val="uk-UA"/>
        </w:rPr>
      </w:pPr>
      <w:r w:rsidRPr="007A1ECD">
        <w:rPr>
          <w:rFonts w:eastAsiaTheme="minorHAnsi"/>
          <w:sz w:val="28"/>
          <w:szCs w:val="28"/>
          <w:lang w:val="uk-UA"/>
        </w:rPr>
        <w:t>З метою зростання фахової майстерності вчителів, підвищення професійного рівня молодих спеціалістів, творчого вирішення педагогічних завдань і проблем школи, скоординованості дій вчителів-предметників була організована робота шкільних МО, творчих груп вчителів-предметників:</w:t>
      </w:r>
    </w:p>
    <w:tbl>
      <w:tblPr>
        <w:tblW w:w="0" w:type="auto"/>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657"/>
        <w:gridCol w:w="2119"/>
        <w:gridCol w:w="4541"/>
        <w:gridCol w:w="2054"/>
      </w:tblGrid>
      <w:tr w:rsidR="00461F1A" w:rsidRPr="007A1ECD" w:rsidTr="00AF1BD3">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61F1A" w:rsidRPr="007A1ECD" w:rsidRDefault="00461F1A" w:rsidP="00AF1BD3">
            <w:pPr>
              <w:spacing w:line="276" w:lineRule="auto"/>
              <w:jc w:val="center"/>
              <w:rPr>
                <w:sz w:val="28"/>
                <w:szCs w:val="28"/>
              </w:rPr>
            </w:pPr>
            <w:r w:rsidRPr="007A1ECD">
              <w:rPr>
                <w:sz w:val="28"/>
                <w:szCs w:val="28"/>
              </w:rPr>
              <w:t>№ з/п</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61F1A" w:rsidRPr="007A1ECD" w:rsidRDefault="00461F1A" w:rsidP="00AF1BD3">
            <w:pPr>
              <w:spacing w:line="276" w:lineRule="auto"/>
              <w:jc w:val="center"/>
              <w:rPr>
                <w:sz w:val="28"/>
                <w:szCs w:val="28"/>
              </w:rPr>
            </w:pPr>
            <w:r w:rsidRPr="007A1ECD">
              <w:rPr>
                <w:sz w:val="28"/>
                <w:szCs w:val="28"/>
              </w:rPr>
              <w:t>Назва шкільного методичного об’</w:t>
            </w:r>
            <w:r w:rsidRPr="007A1ECD">
              <w:rPr>
                <w:sz w:val="28"/>
                <w:szCs w:val="28"/>
                <w:lang w:val="uk-UA"/>
              </w:rPr>
              <w:t>є</w:t>
            </w:r>
            <w:r w:rsidRPr="007A1ECD">
              <w:rPr>
                <w:sz w:val="28"/>
                <w:szCs w:val="28"/>
              </w:rPr>
              <w:t>днання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61F1A" w:rsidRPr="007A1ECD" w:rsidRDefault="00461F1A" w:rsidP="00AF1BD3">
            <w:pPr>
              <w:pStyle w:val="afb"/>
              <w:spacing w:line="276" w:lineRule="auto"/>
              <w:jc w:val="center"/>
              <w:rPr>
                <w:rFonts w:ascii="Times New Roman" w:hAnsi="Times New Roman"/>
                <w:sz w:val="28"/>
                <w:szCs w:val="28"/>
                <w:lang w:eastAsia="ru-RU"/>
              </w:rPr>
            </w:pPr>
            <w:r w:rsidRPr="007A1ECD">
              <w:rPr>
                <w:rFonts w:ascii="Times New Roman" w:hAnsi="Times New Roman"/>
                <w:sz w:val="28"/>
                <w:szCs w:val="28"/>
                <w:lang w:eastAsia="ru-RU"/>
              </w:rPr>
              <w:t>Проблема, над якою працює шкільне методичне об’</w:t>
            </w:r>
            <w:r w:rsidRPr="007A1ECD">
              <w:rPr>
                <w:rFonts w:ascii="Times New Roman" w:hAnsi="Times New Roman"/>
                <w:sz w:val="28"/>
                <w:szCs w:val="28"/>
                <w:lang w:val="uk-UA" w:eastAsia="ru-RU"/>
              </w:rPr>
              <w:t>є</w:t>
            </w:r>
            <w:r w:rsidRPr="007A1ECD">
              <w:rPr>
                <w:rFonts w:ascii="Times New Roman" w:hAnsi="Times New Roman"/>
                <w:sz w:val="28"/>
                <w:szCs w:val="28"/>
                <w:lang w:eastAsia="ru-RU"/>
              </w:rPr>
              <w:t>днання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61F1A" w:rsidRPr="007A1ECD" w:rsidRDefault="00461F1A" w:rsidP="00AF1BD3">
            <w:pPr>
              <w:spacing w:line="276" w:lineRule="auto"/>
              <w:jc w:val="center"/>
              <w:rPr>
                <w:sz w:val="28"/>
                <w:szCs w:val="28"/>
              </w:rPr>
            </w:pPr>
            <w:r w:rsidRPr="007A1ECD">
              <w:rPr>
                <w:sz w:val="28"/>
                <w:szCs w:val="28"/>
              </w:rPr>
              <w:t>Керівник шкільного методичного об’</w:t>
            </w:r>
            <w:r w:rsidRPr="007A1ECD">
              <w:rPr>
                <w:sz w:val="28"/>
                <w:szCs w:val="28"/>
                <w:lang w:val="uk-UA"/>
              </w:rPr>
              <w:t>є</w:t>
            </w:r>
            <w:r w:rsidRPr="007A1ECD">
              <w:rPr>
                <w:sz w:val="28"/>
                <w:szCs w:val="28"/>
              </w:rPr>
              <w:t>днання</w:t>
            </w:r>
          </w:p>
        </w:tc>
      </w:tr>
      <w:tr w:rsidR="00461F1A" w:rsidRPr="007A1ECD" w:rsidTr="00AF1BD3">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360"/>
              <w:jc w:val="center"/>
              <w:rPr>
                <w:sz w:val="28"/>
                <w:szCs w:val="28"/>
                <w:lang w:val="uk-UA"/>
              </w:rPr>
            </w:pPr>
            <w:r w:rsidRPr="007A1ECD">
              <w:rPr>
                <w:sz w:val="28"/>
                <w:szCs w:val="28"/>
                <w:lang w:val="uk-UA"/>
              </w:rPr>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Філологічне методичне об</w:t>
            </w:r>
            <w:r w:rsidRPr="007A1ECD">
              <w:rPr>
                <w:sz w:val="28"/>
                <w:szCs w:val="28"/>
              </w:rPr>
              <w:t>’</w:t>
            </w:r>
            <w:r w:rsidRPr="007A1ECD">
              <w:rPr>
                <w:sz w:val="28"/>
                <w:szCs w:val="28"/>
                <w:lang w:val="uk-UA"/>
              </w:rPr>
              <w:t>єднання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142" w:hanging="142"/>
              <w:rPr>
                <w:sz w:val="28"/>
                <w:szCs w:val="28"/>
                <w:lang w:val="uk-UA"/>
              </w:rPr>
            </w:pPr>
          </w:p>
          <w:p w:rsidR="00461F1A" w:rsidRPr="007A1ECD" w:rsidRDefault="00461F1A" w:rsidP="00AF1BD3">
            <w:pPr>
              <w:spacing w:line="276" w:lineRule="auto"/>
              <w:ind w:left="142"/>
              <w:rPr>
                <w:sz w:val="28"/>
                <w:szCs w:val="28"/>
                <w:lang w:val="uk-UA"/>
              </w:rPr>
            </w:pPr>
            <w:r w:rsidRPr="007A1ECD">
              <w:rPr>
                <w:sz w:val="28"/>
                <w:szCs w:val="28"/>
                <w:lang w:val="uk-UA"/>
              </w:rPr>
              <w:t>Психолого-педагогічні аспекти формування готовності особистості до самореалізації в соціумі</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Поліщук Т.Ф</w:t>
            </w:r>
          </w:p>
        </w:tc>
      </w:tr>
      <w:tr w:rsidR="00461F1A" w:rsidRPr="007A1ECD" w:rsidTr="00AF1BD3">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360"/>
              <w:jc w:val="center"/>
              <w:rPr>
                <w:sz w:val="28"/>
                <w:szCs w:val="28"/>
                <w:lang w:val="uk-UA"/>
              </w:rPr>
            </w:pPr>
            <w:r w:rsidRPr="007A1ECD">
              <w:rPr>
                <w:sz w:val="28"/>
                <w:szCs w:val="28"/>
                <w:lang w:val="uk-UA"/>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Вчителів іноземної мови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142"/>
              <w:rPr>
                <w:sz w:val="28"/>
                <w:szCs w:val="28"/>
                <w:lang w:val="uk-UA"/>
              </w:rPr>
            </w:pPr>
          </w:p>
          <w:p w:rsidR="00461F1A" w:rsidRPr="007A1ECD" w:rsidRDefault="00461F1A" w:rsidP="00AF1BD3">
            <w:pPr>
              <w:spacing w:line="276" w:lineRule="auto"/>
              <w:ind w:left="142"/>
              <w:rPr>
                <w:sz w:val="28"/>
                <w:szCs w:val="28"/>
                <w:lang w:val="uk-UA"/>
              </w:rPr>
            </w:pPr>
            <w:r w:rsidRPr="007A1ECD">
              <w:rPr>
                <w:sz w:val="28"/>
                <w:szCs w:val="28"/>
                <w:lang w:val="uk-UA"/>
              </w:rPr>
              <w:t>Шляхи та засоби підвищення ефективності уроку іноземної мови</w:t>
            </w:r>
          </w:p>
          <w:p w:rsidR="00461F1A" w:rsidRPr="007A1ECD" w:rsidRDefault="00461F1A" w:rsidP="00AF1BD3">
            <w:pPr>
              <w:spacing w:line="276" w:lineRule="auto"/>
              <w:ind w:left="142"/>
              <w:rPr>
                <w:sz w:val="28"/>
                <w:szCs w:val="28"/>
                <w:lang w:val="uk-UA"/>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Чернокульська О.П</w:t>
            </w:r>
          </w:p>
        </w:tc>
      </w:tr>
      <w:tr w:rsidR="00461F1A" w:rsidRPr="007A1ECD" w:rsidTr="00AF1BD3">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360"/>
              <w:jc w:val="center"/>
              <w:rPr>
                <w:sz w:val="28"/>
                <w:szCs w:val="28"/>
                <w:lang w:val="uk-UA"/>
              </w:rPr>
            </w:pPr>
            <w:r w:rsidRPr="007A1ECD">
              <w:rPr>
                <w:sz w:val="28"/>
                <w:szCs w:val="28"/>
                <w:lang w:val="uk-UA"/>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Вчителів математики та інформатики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142"/>
              <w:rPr>
                <w:sz w:val="28"/>
                <w:szCs w:val="28"/>
                <w:lang w:val="uk-UA"/>
              </w:rPr>
            </w:pPr>
          </w:p>
          <w:p w:rsidR="00461F1A" w:rsidRPr="007A1ECD" w:rsidRDefault="00461F1A" w:rsidP="00AF1BD3">
            <w:pPr>
              <w:spacing w:line="276" w:lineRule="auto"/>
              <w:ind w:left="142"/>
              <w:rPr>
                <w:sz w:val="28"/>
                <w:szCs w:val="28"/>
                <w:lang w:val="uk-UA"/>
              </w:rPr>
            </w:pPr>
            <w:r w:rsidRPr="007A1ECD">
              <w:rPr>
                <w:sz w:val="28"/>
                <w:szCs w:val="28"/>
                <w:lang w:val="uk-UA"/>
              </w:rPr>
              <w:t xml:space="preserve">Розвиток професійної компетентності педагога, як умова забезпечення якісної математичної освіти. Формування предметних, </w:t>
            </w:r>
            <w:r w:rsidRPr="007A1ECD">
              <w:rPr>
                <w:sz w:val="28"/>
                <w:szCs w:val="28"/>
                <w:lang w:val="uk-UA"/>
              </w:rPr>
              <w:lastRenderedPageBreak/>
              <w:t xml:space="preserve">ІКТ та ключових компетентностей учнів на уроках інформатики та математики для реалізації творчого потенціалу учнів та самореалізації в соціумі. Організація освітнього середовища в умовах інклюзивного навчання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lastRenderedPageBreak/>
              <w:t>Кирич О.І.</w:t>
            </w:r>
          </w:p>
        </w:tc>
      </w:tr>
      <w:tr w:rsidR="00461F1A" w:rsidRPr="007A1ECD" w:rsidTr="00AF1BD3">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360"/>
              <w:jc w:val="center"/>
              <w:rPr>
                <w:sz w:val="28"/>
                <w:szCs w:val="28"/>
                <w:lang w:val="uk-UA"/>
              </w:rPr>
            </w:pPr>
            <w:r w:rsidRPr="007A1ECD">
              <w:rPr>
                <w:sz w:val="28"/>
                <w:szCs w:val="28"/>
                <w:lang w:val="uk-UA"/>
              </w:rPr>
              <w:lastRenderedPageBreak/>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Суспільно-природничого циклу</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142"/>
              <w:rPr>
                <w:sz w:val="28"/>
                <w:szCs w:val="28"/>
                <w:lang w:val="uk-UA"/>
              </w:rPr>
            </w:pPr>
            <w:r w:rsidRPr="007A1ECD">
              <w:rPr>
                <w:sz w:val="28"/>
                <w:szCs w:val="28"/>
                <w:lang w:val="uk-UA"/>
              </w:rPr>
              <w:t>Модернізація навчально-виховного процесу з метою підвищення навчально-пізнавальної та соціальної компетенції на уроках історії, правознавства, географії та громадянської освіти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Хоменко О.К.</w:t>
            </w:r>
          </w:p>
        </w:tc>
      </w:tr>
      <w:tr w:rsidR="00461F1A" w:rsidRPr="007A1ECD" w:rsidTr="00AF1BD3">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360"/>
              <w:jc w:val="center"/>
              <w:rPr>
                <w:sz w:val="28"/>
                <w:szCs w:val="28"/>
                <w:lang w:val="uk-UA"/>
              </w:rPr>
            </w:pPr>
            <w:r w:rsidRPr="007A1ECD">
              <w:rPr>
                <w:sz w:val="28"/>
                <w:szCs w:val="28"/>
                <w:lang w:val="uk-UA"/>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Природничого циклу</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142"/>
              <w:rPr>
                <w:sz w:val="28"/>
                <w:szCs w:val="28"/>
                <w:lang w:val="uk-UA"/>
              </w:rPr>
            </w:pPr>
          </w:p>
          <w:p w:rsidR="00461F1A" w:rsidRPr="007A1ECD" w:rsidRDefault="00461F1A" w:rsidP="00AF1BD3">
            <w:pPr>
              <w:spacing w:line="276" w:lineRule="auto"/>
              <w:ind w:left="142"/>
              <w:rPr>
                <w:sz w:val="28"/>
                <w:szCs w:val="28"/>
                <w:lang w:val="uk-UA"/>
              </w:rPr>
            </w:pPr>
            <w:r w:rsidRPr="007A1ECD">
              <w:rPr>
                <w:sz w:val="28"/>
                <w:szCs w:val="28"/>
                <w:lang w:val="uk-UA"/>
              </w:rPr>
              <w:t>Шляхи і методи формування готовності особистості здобувачів освіти до самореалізації в соціумі при вивченні природничих дисциплін в умовах інклюзивного навчанн</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Шелестян З.О.</w:t>
            </w:r>
          </w:p>
        </w:tc>
      </w:tr>
      <w:tr w:rsidR="00461F1A" w:rsidRPr="007A1ECD" w:rsidTr="00AF1BD3">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360"/>
              <w:jc w:val="center"/>
              <w:rPr>
                <w:sz w:val="28"/>
                <w:szCs w:val="28"/>
                <w:lang w:val="uk-UA"/>
              </w:rPr>
            </w:pPr>
            <w:r w:rsidRPr="007A1ECD">
              <w:rPr>
                <w:sz w:val="28"/>
                <w:szCs w:val="28"/>
                <w:lang w:val="uk-UA"/>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Оздоровчо-естетичного циклу</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142"/>
              <w:rPr>
                <w:sz w:val="28"/>
                <w:szCs w:val="28"/>
                <w:lang w:val="uk-UA"/>
              </w:rPr>
            </w:pPr>
          </w:p>
          <w:p w:rsidR="00461F1A" w:rsidRPr="007A1ECD" w:rsidRDefault="00461F1A" w:rsidP="00AF1BD3">
            <w:pPr>
              <w:spacing w:line="276" w:lineRule="auto"/>
              <w:ind w:left="142"/>
              <w:rPr>
                <w:sz w:val="28"/>
                <w:szCs w:val="28"/>
                <w:lang w:val="uk-UA"/>
              </w:rPr>
            </w:pPr>
            <w:r w:rsidRPr="007A1ECD">
              <w:rPr>
                <w:rFonts w:eastAsiaTheme="minorHAnsi"/>
                <w:sz w:val="28"/>
                <w:szCs w:val="28"/>
              </w:rPr>
              <w:t>Розвиток</w:t>
            </w:r>
            <w:r w:rsidRPr="007A1ECD">
              <w:rPr>
                <w:rFonts w:eastAsiaTheme="minorHAnsi"/>
                <w:sz w:val="28"/>
                <w:szCs w:val="28"/>
                <w:lang w:val="uk-UA"/>
              </w:rPr>
              <w:t xml:space="preserve"> творчих здібностей на уроках оздоровчо – естетичного циклу, використання інноваційних технологій, забезпечення якісного педагогічного процесу та освітнього середовища в умовах інклюзивного навчання на уроках оздоровчо-естетичного циклу.</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Штефанко С.Ю.</w:t>
            </w:r>
          </w:p>
        </w:tc>
      </w:tr>
      <w:tr w:rsidR="00461F1A" w:rsidRPr="007A1ECD" w:rsidTr="00AF1BD3">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360"/>
              <w:jc w:val="center"/>
              <w:rPr>
                <w:sz w:val="28"/>
                <w:szCs w:val="28"/>
                <w:lang w:val="uk-UA"/>
              </w:rPr>
            </w:pPr>
            <w:r w:rsidRPr="007A1ECD">
              <w:rPr>
                <w:sz w:val="28"/>
                <w:szCs w:val="28"/>
                <w:lang w:val="uk-UA"/>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Об′єднання класних керівників</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142"/>
              <w:rPr>
                <w:sz w:val="28"/>
                <w:szCs w:val="28"/>
                <w:lang w:val="uk-UA"/>
              </w:rPr>
            </w:pPr>
            <w:r w:rsidRPr="007A1ECD">
              <w:rPr>
                <w:sz w:val="28"/>
                <w:szCs w:val="28"/>
                <w:lang w:val="uk-UA"/>
              </w:rPr>
              <w:t>Шляхи формування компетентностей учнів, необхідних для успішної самореалізації в суспільстві»</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Кахчі О.О</w:t>
            </w:r>
          </w:p>
        </w:tc>
      </w:tr>
      <w:tr w:rsidR="00461F1A" w:rsidRPr="007A1ECD" w:rsidTr="00AF1BD3">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360"/>
              <w:jc w:val="center"/>
              <w:rPr>
                <w:sz w:val="28"/>
                <w:szCs w:val="28"/>
                <w:lang w:val="uk-UA"/>
              </w:rPr>
            </w:pPr>
            <w:r w:rsidRPr="007A1ECD">
              <w:rPr>
                <w:sz w:val="28"/>
                <w:szCs w:val="28"/>
                <w:lang w:val="uk-UA"/>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Соціальних педагогів, психологів, педагогів-організаторів</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142"/>
              <w:rPr>
                <w:sz w:val="28"/>
                <w:szCs w:val="28"/>
                <w:lang w:val="uk-UA"/>
              </w:rPr>
            </w:pPr>
            <w:r w:rsidRPr="007A1ECD">
              <w:rPr>
                <w:sz w:val="28"/>
                <w:szCs w:val="28"/>
                <w:lang w:val="uk-UA"/>
              </w:rPr>
              <w:t xml:space="preserve">Формування ключових компетентностей учнів, необхідних для успішної самореалізації в суспільстві. Впровадження сучасних форм і методів формування гармонійно </w:t>
            </w:r>
            <w:r w:rsidRPr="007A1ECD">
              <w:rPr>
                <w:sz w:val="28"/>
                <w:szCs w:val="28"/>
                <w:lang w:val="uk-UA"/>
              </w:rPr>
              <w:lastRenderedPageBreak/>
              <w:t>розвинених, національно свідомих громадян України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lastRenderedPageBreak/>
              <w:t>Єльченко О.А.</w:t>
            </w:r>
          </w:p>
        </w:tc>
      </w:tr>
      <w:tr w:rsidR="00461F1A" w:rsidRPr="007A1ECD" w:rsidTr="00AF1BD3">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360"/>
              <w:jc w:val="center"/>
              <w:rPr>
                <w:sz w:val="28"/>
                <w:szCs w:val="28"/>
                <w:lang w:val="uk-UA"/>
              </w:rPr>
            </w:pPr>
            <w:r w:rsidRPr="007A1ECD">
              <w:rPr>
                <w:sz w:val="28"/>
                <w:szCs w:val="28"/>
                <w:lang w:val="uk-UA"/>
              </w:rPr>
              <w:lastRenderedPageBreak/>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Вчителів фізвиховання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widowControl w:val="0"/>
              <w:autoSpaceDE w:val="0"/>
              <w:autoSpaceDN w:val="0"/>
              <w:adjustRightInd w:val="0"/>
              <w:spacing w:line="276" w:lineRule="auto"/>
              <w:ind w:left="142"/>
              <w:rPr>
                <w:sz w:val="28"/>
                <w:szCs w:val="28"/>
                <w:lang w:val="uk-UA"/>
              </w:rPr>
            </w:pPr>
            <w:r w:rsidRPr="007A1ECD">
              <w:rPr>
                <w:sz w:val="28"/>
                <w:szCs w:val="28"/>
                <w:lang w:val="uk-UA"/>
              </w:rPr>
              <w:t>Всебічний фізичний розвиток особистості учня засобами фізкультурної та ігрової діяльності, формування в школярів ключових фізкультурних компетентностей, ціннісного ставлення до фізичної культури, спорту, фізично-оздоровчих занять в рамках НУШ</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Харитонова Н.Д.</w:t>
            </w:r>
          </w:p>
        </w:tc>
      </w:tr>
      <w:tr w:rsidR="00461F1A" w:rsidRPr="007A1ECD" w:rsidTr="00AF1BD3">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360"/>
              <w:jc w:val="center"/>
              <w:rPr>
                <w:sz w:val="28"/>
                <w:szCs w:val="28"/>
                <w:lang w:val="uk-UA"/>
              </w:rPr>
            </w:pPr>
            <w:r w:rsidRPr="007A1ECD">
              <w:rPr>
                <w:sz w:val="28"/>
                <w:szCs w:val="28"/>
                <w:lang w:val="uk-UA"/>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Трудового навчання на захисту України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widowControl w:val="0"/>
              <w:autoSpaceDE w:val="0"/>
              <w:autoSpaceDN w:val="0"/>
              <w:adjustRightInd w:val="0"/>
              <w:spacing w:line="276" w:lineRule="auto"/>
              <w:ind w:left="142"/>
              <w:rPr>
                <w:sz w:val="28"/>
                <w:szCs w:val="28"/>
                <w:lang w:val="uk-UA"/>
              </w:rPr>
            </w:pPr>
            <w:r w:rsidRPr="007A1ECD">
              <w:rPr>
                <w:sz w:val="28"/>
                <w:szCs w:val="28"/>
                <w:lang w:val="uk-UA"/>
              </w:rPr>
              <w:t>Формування ключових компетентностей та розвиток загальнонавчальних умінь, навичок проектної діяльності здобувачів освіти на уроках трудового навчання та захисту України як умова забезпечення  соціалізації та самореалізації  особистості</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Ситник В.О.</w:t>
            </w:r>
          </w:p>
        </w:tc>
      </w:tr>
      <w:tr w:rsidR="00461F1A" w:rsidRPr="007A1ECD" w:rsidTr="00AF1BD3">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ind w:left="360"/>
              <w:jc w:val="center"/>
              <w:rPr>
                <w:sz w:val="28"/>
                <w:szCs w:val="28"/>
                <w:lang w:val="uk-UA"/>
              </w:rPr>
            </w:pPr>
            <w:r w:rsidRPr="007A1ECD">
              <w:rPr>
                <w:sz w:val="28"/>
                <w:szCs w:val="28"/>
                <w:lang w:val="uk-UA"/>
              </w:rPr>
              <w:t>11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Початкових класів</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widowControl w:val="0"/>
              <w:autoSpaceDE w:val="0"/>
              <w:autoSpaceDN w:val="0"/>
              <w:adjustRightInd w:val="0"/>
              <w:spacing w:line="276" w:lineRule="auto"/>
              <w:ind w:left="142"/>
              <w:rPr>
                <w:sz w:val="28"/>
                <w:szCs w:val="28"/>
                <w:lang w:val="uk-UA"/>
              </w:rPr>
            </w:pPr>
            <w:r w:rsidRPr="007A1ECD">
              <w:rPr>
                <w:sz w:val="28"/>
                <w:szCs w:val="28"/>
                <w:lang w:val="uk-UA"/>
              </w:rPr>
              <w:t>Формування життєвих компетентностей особистості та активізації пізнавальної діяльності молодших школярів в умовах розвитку Нової української школи»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461F1A" w:rsidRPr="007A1ECD" w:rsidRDefault="00461F1A" w:rsidP="00AF1BD3">
            <w:pPr>
              <w:spacing w:line="276" w:lineRule="auto"/>
              <w:jc w:val="center"/>
              <w:rPr>
                <w:sz w:val="28"/>
                <w:szCs w:val="28"/>
                <w:lang w:val="uk-UA"/>
              </w:rPr>
            </w:pPr>
            <w:r w:rsidRPr="007A1ECD">
              <w:rPr>
                <w:sz w:val="28"/>
                <w:szCs w:val="28"/>
                <w:lang w:val="uk-UA"/>
              </w:rPr>
              <w:t>Завеля Т.В.</w:t>
            </w:r>
          </w:p>
        </w:tc>
      </w:tr>
    </w:tbl>
    <w:p w:rsidR="00461F1A" w:rsidRPr="007A1ECD" w:rsidRDefault="00461F1A" w:rsidP="00461F1A">
      <w:pPr>
        <w:autoSpaceDE w:val="0"/>
        <w:autoSpaceDN w:val="0"/>
        <w:adjustRightInd w:val="0"/>
        <w:spacing w:line="276" w:lineRule="auto"/>
        <w:rPr>
          <w:rFonts w:eastAsiaTheme="minorHAnsi"/>
          <w:color w:val="4F6228" w:themeColor="accent3" w:themeShade="80"/>
          <w:sz w:val="28"/>
          <w:szCs w:val="28"/>
          <w:lang w:val="uk-UA"/>
        </w:rPr>
      </w:pPr>
    </w:p>
    <w:p w:rsidR="00461F1A" w:rsidRPr="007A1ECD" w:rsidRDefault="00461F1A" w:rsidP="004A0C05">
      <w:pPr>
        <w:pStyle w:val="afb"/>
        <w:spacing w:line="276" w:lineRule="auto"/>
        <w:rPr>
          <w:rFonts w:ascii="Times New Roman" w:hAnsi="Times New Roman"/>
          <w:sz w:val="28"/>
          <w:szCs w:val="28"/>
          <w:lang w:val="uk-UA" w:eastAsia="uk-UA"/>
        </w:rPr>
      </w:pPr>
      <w:r w:rsidRPr="007A1ECD">
        <w:rPr>
          <w:rFonts w:ascii="Times New Roman" w:eastAsiaTheme="minorHAnsi" w:hAnsi="Times New Roman"/>
          <w:color w:val="000000"/>
          <w:sz w:val="28"/>
          <w:szCs w:val="28"/>
        </w:rPr>
        <w:t xml:space="preserve">           Діяльність ШМО була спланована на основі річного плану роботи </w:t>
      </w:r>
      <w:r w:rsidRPr="007A1ECD">
        <w:rPr>
          <w:rFonts w:ascii="Times New Roman" w:eastAsiaTheme="minorHAnsi" w:hAnsi="Times New Roman"/>
          <w:color w:val="000000"/>
          <w:sz w:val="28"/>
          <w:szCs w:val="28"/>
          <w:lang w:val="uk-UA"/>
        </w:rPr>
        <w:t>закладу</w:t>
      </w:r>
      <w:r w:rsidRPr="007A1ECD">
        <w:rPr>
          <w:rFonts w:ascii="Times New Roman" w:eastAsiaTheme="minorHAnsi" w:hAnsi="Times New Roman"/>
          <w:color w:val="000000"/>
          <w:sz w:val="28"/>
          <w:szCs w:val="28"/>
        </w:rPr>
        <w:t xml:space="preserve">. Кожне з МО провело по </w:t>
      </w:r>
      <w:r w:rsidRPr="007A1ECD">
        <w:rPr>
          <w:rFonts w:ascii="Times New Roman" w:eastAsiaTheme="minorHAnsi" w:hAnsi="Times New Roman"/>
          <w:color w:val="000000"/>
          <w:sz w:val="28"/>
          <w:szCs w:val="28"/>
          <w:lang w:val="uk-UA"/>
        </w:rPr>
        <w:t>6</w:t>
      </w:r>
      <w:r w:rsidRPr="007A1ECD">
        <w:rPr>
          <w:rFonts w:ascii="Times New Roman" w:eastAsiaTheme="minorHAnsi" w:hAnsi="Times New Roman"/>
          <w:color w:val="000000"/>
          <w:sz w:val="28"/>
          <w:szCs w:val="28"/>
        </w:rPr>
        <w:t xml:space="preserve"> засідан</w:t>
      </w:r>
      <w:r w:rsidRPr="007A1ECD">
        <w:rPr>
          <w:rFonts w:ascii="Times New Roman" w:eastAsiaTheme="minorHAnsi" w:hAnsi="Times New Roman"/>
          <w:color w:val="000000"/>
          <w:sz w:val="28"/>
          <w:szCs w:val="28"/>
          <w:lang w:val="uk-UA"/>
        </w:rPr>
        <w:t>ь.</w:t>
      </w:r>
      <w:r w:rsidRPr="007A1ECD">
        <w:rPr>
          <w:rFonts w:ascii="Times New Roman" w:eastAsiaTheme="minorHAnsi" w:hAnsi="Times New Roman"/>
          <w:sz w:val="28"/>
          <w:szCs w:val="28"/>
          <w:lang w:val="uk-UA"/>
        </w:rPr>
        <w:t xml:space="preserve"> </w:t>
      </w:r>
      <w:r w:rsidRPr="007A1ECD">
        <w:rPr>
          <w:rFonts w:ascii="Times New Roman" w:hAnsi="Times New Roman"/>
          <w:sz w:val="28"/>
          <w:szCs w:val="28"/>
          <w:lang w:val="uk-UA" w:eastAsia="ru-RU"/>
        </w:rPr>
        <w:t xml:space="preserve">У зв’язку з війною в Україні засідання проводилися в онлайн форматі,  з’явилися нові виклики та формати роботи. </w:t>
      </w:r>
    </w:p>
    <w:p w:rsidR="00461F1A" w:rsidRPr="007A1ECD" w:rsidRDefault="00461F1A" w:rsidP="00461F1A">
      <w:pPr>
        <w:pStyle w:val="afb"/>
        <w:spacing w:line="276" w:lineRule="auto"/>
        <w:rPr>
          <w:rFonts w:ascii="Times New Roman" w:hAnsi="Times New Roman"/>
          <w:sz w:val="28"/>
          <w:szCs w:val="28"/>
          <w:lang w:val="uk-UA" w:eastAsia="uk-UA"/>
        </w:rPr>
      </w:pPr>
      <w:r w:rsidRPr="007A1ECD">
        <w:rPr>
          <w:rFonts w:ascii="Times New Roman" w:hAnsi="Times New Roman"/>
          <w:sz w:val="28"/>
          <w:szCs w:val="28"/>
          <w:lang w:val="uk-UA" w:eastAsia="uk-UA"/>
        </w:rPr>
        <w:t xml:space="preserve">     </w:t>
      </w:r>
      <w:r w:rsidR="004A0C05">
        <w:rPr>
          <w:rFonts w:ascii="Times New Roman" w:hAnsi="Times New Roman"/>
          <w:sz w:val="28"/>
          <w:szCs w:val="28"/>
          <w:lang w:val="uk-UA" w:eastAsia="uk-UA"/>
        </w:rPr>
        <w:tab/>
      </w:r>
      <w:r w:rsidRPr="007A1ECD">
        <w:rPr>
          <w:rFonts w:ascii="Times New Roman" w:hAnsi="Times New Roman"/>
          <w:sz w:val="28"/>
          <w:szCs w:val="28"/>
          <w:lang w:val="uk-UA" w:eastAsia="uk-UA"/>
        </w:rPr>
        <w:t>Під час змішаного навчального процесу  спільними зусиллями вчителів, дітей та батьків вдалося на високому рівні організувати  навчання,  зробити його ефективним та результативним, надати нашим учням доступ до навчальних матеріалів та завдань, налагодити зворотній зв’язок.</w:t>
      </w:r>
    </w:p>
    <w:p w:rsidR="004A0C05" w:rsidRDefault="00461F1A" w:rsidP="00461F1A">
      <w:pPr>
        <w:pStyle w:val="afb"/>
        <w:spacing w:line="276" w:lineRule="auto"/>
        <w:rPr>
          <w:rFonts w:ascii="Times New Roman" w:hAnsi="Times New Roman"/>
          <w:sz w:val="28"/>
          <w:szCs w:val="28"/>
          <w:lang w:val="uk-UA" w:eastAsia="uk-UA"/>
        </w:rPr>
      </w:pPr>
      <w:r w:rsidRPr="007A1ECD">
        <w:rPr>
          <w:rFonts w:ascii="Times New Roman" w:hAnsi="Times New Roman"/>
          <w:sz w:val="28"/>
          <w:szCs w:val="28"/>
          <w:lang w:val="uk-UA" w:eastAsia="uk-UA"/>
        </w:rPr>
        <w:t>Для формування навчального матеріалу  вчителі створили  Go</w:t>
      </w:r>
      <w:r w:rsidR="004A0C05">
        <w:rPr>
          <w:rFonts w:ascii="Times New Roman" w:hAnsi="Times New Roman"/>
          <w:sz w:val="28"/>
          <w:szCs w:val="28"/>
          <w:lang w:val="uk-UA" w:eastAsia="uk-UA"/>
        </w:rPr>
        <w:t>ogle classroom для багатьох класів</w:t>
      </w:r>
      <w:r w:rsidRPr="007A1ECD">
        <w:rPr>
          <w:rFonts w:ascii="Times New Roman" w:hAnsi="Times New Roman"/>
          <w:sz w:val="28"/>
          <w:szCs w:val="28"/>
          <w:lang w:val="uk-UA" w:eastAsia="uk-UA"/>
        </w:rPr>
        <w:t xml:space="preserve">. В Google classroom надсилалися завдання з повним поясненням та відео матеріалами,  презентаціями для самостійного опанування згідно розкладу. </w:t>
      </w:r>
    </w:p>
    <w:p w:rsidR="00461F1A" w:rsidRPr="007A1ECD" w:rsidRDefault="00461F1A" w:rsidP="004A0C05">
      <w:pPr>
        <w:pStyle w:val="afb"/>
        <w:spacing w:line="276" w:lineRule="auto"/>
        <w:ind w:firstLine="708"/>
        <w:rPr>
          <w:rFonts w:ascii="Times New Roman" w:hAnsi="Times New Roman"/>
          <w:sz w:val="28"/>
          <w:szCs w:val="28"/>
          <w:lang w:val="uk-UA" w:eastAsia="uk-UA"/>
        </w:rPr>
      </w:pPr>
      <w:r w:rsidRPr="007A1ECD">
        <w:rPr>
          <w:rFonts w:ascii="Times New Roman" w:hAnsi="Times New Roman"/>
          <w:sz w:val="28"/>
          <w:szCs w:val="28"/>
          <w:lang w:val="uk-UA" w:eastAsia="uk-UA"/>
        </w:rPr>
        <w:t xml:space="preserve">Вчителі використовували різні інтернет ресурси, зокрема You Tube, освітній проєкт «На Урок», Classtime, Всеосвіту та іншу. Також навчилися </w:t>
      </w:r>
      <w:r w:rsidRPr="007A1ECD">
        <w:rPr>
          <w:rFonts w:ascii="Times New Roman" w:hAnsi="Times New Roman"/>
          <w:sz w:val="28"/>
          <w:szCs w:val="28"/>
          <w:lang w:val="uk-UA" w:eastAsia="uk-UA"/>
        </w:rPr>
        <w:lastRenderedPageBreak/>
        <w:t>створювати власні тести в Google forms та Learning Apps. На платформі  Zoom проходили онлайн уроки, консультації та батьківські конференції.</w:t>
      </w:r>
    </w:p>
    <w:p w:rsidR="00461F1A" w:rsidRPr="007A1ECD" w:rsidRDefault="00461F1A" w:rsidP="00461F1A">
      <w:pPr>
        <w:pStyle w:val="afb"/>
        <w:spacing w:line="276" w:lineRule="auto"/>
        <w:rPr>
          <w:rFonts w:ascii="Times New Roman" w:hAnsi="Times New Roman"/>
          <w:sz w:val="28"/>
          <w:szCs w:val="28"/>
          <w:lang w:val="uk-UA" w:eastAsia="uk-UA"/>
        </w:rPr>
      </w:pPr>
      <w:r w:rsidRPr="007A1ECD">
        <w:rPr>
          <w:rFonts w:ascii="Times New Roman" w:hAnsi="Times New Roman"/>
          <w:sz w:val="28"/>
          <w:szCs w:val="28"/>
          <w:lang w:val="uk-UA" w:eastAsia="uk-UA"/>
        </w:rPr>
        <w:t xml:space="preserve">        Однак, поряд з позитивними результатами у роботі методичних об’єднань вчителів є ряд недоліків:</w:t>
      </w:r>
    </w:p>
    <w:p w:rsidR="00461F1A" w:rsidRPr="007A1ECD" w:rsidRDefault="00461F1A" w:rsidP="00461F1A">
      <w:pPr>
        <w:pStyle w:val="afb"/>
        <w:spacing w:line="276" w:lineRule="auto"/>
        <w:rPr>
          <w:rFonts w:ascii="Times New Roman" w:hAnsi="Times New Roman"/>
          <w:sz w:val="28"/>
          <w:szCs w:val="28"/>
          <w:lang w:val="uk-UA" w:eastAsia="uk-UA"/>
        </w:rPr>
      </w:pPr>
      <w:r w:rsidRPr="007A1ECD">
        <w:rPr>
          <w:rFonts w:ascii="Times New Roman" w:hAnsi="Times New Roman"/>
          <w:sz w:val="28"/>
          <w:szCs w:val="28"/>
          <w:lang w:val="uk-UA" w:eastAsia="uk-UA"/>
        </w:rPr>
        <w:t>-</w:t>
      </w:r>
      <w:r w:rsidRPr="007A1ECD">
        <w:rPr>
          <w:rFonts w:ascii="Times New Roman" w:hAnsi="Times New Roman"/>
          <w:sz w:val="28"/>
          <w:szCs w:val="28"/>
          <w:lang w:val="uk-UA" w:eastAsia="uk-UA"/>
        </w:rPr>
        <w:tab/>
        <w:t>недостатня реалізація можливостей вчителів щодо розробки авторських програм, власних науково-методичних і дидактичних матеріалів, публікацій інноваційного досвіду;</w:t>
      </w:r>
    </w:p>
    <w:p w:rsidR="00461F1A" w:rsidRPr="007A1ECD" w:rsidRDefault="00461F1A" w:rsidP="00461F1A">
      <w:pPr>
        <w:pStyle w:val="afb"/>
        <w:spacing w:line="276" w:lineRule="auto"/>
        <w:rPr>
          <w:rFonts w:ascii="Times New Roman" w:hAnsi="Times New Roman"/>
          <w:sz w:val="28"/>
          <w:szCs w:val="28"/>
          <w:lang w:val="uk-UA" w:eastAsia="uk-UA"/>
        </w:rPr>
      </w:pPr>
      <w:r w:rsidRPr="007A1ECD">
        <w:rPr>
          <w:rFonts w:ascii="Times New Roman" w:hAnsi="Times New Roman"/>
          <w:sz w:val="28"/>
          <w:szCs w:val="28"/>
          <w:lang w:val="uk-UA" w:eastAsia="uk-UA"/>
        </w:rPr>
        <w:t>-</w:t>
      </w:r>
      <w:r w:rsidRPr="007A1ECD">
        <w:rPr>
          <w:rFonts w:ascii="Times New Roman" w:hAnsi="Times New Roman"/>
          <w:sz w:val="28"/>
          <w:szCs w:val="28"/>
          <w:lang w:val="uk-UA" w:eastAsia="uk-UA"/>
        </w:rPr>
        <w:tab/>
        <w:t>недостатня продуктивність в оволодінні окремими вчителями комп’ютерних технологій;</w:t>
      </w:r>
    </w:p>
    <w:p w:rsidR="00461F1A" w:rsidRPr="007A1ECD" w:rsidRDefault="00461F1A" w:rsidP="00461F1A">
      <w:pPr>
        <w:pStyle w:val="afb"/>
        <w:spacing w:line="276" w:lineRule="auto"/>
        <w:rPr>
          <w:rFonts w:ascii="Times New Roman" w:hAnsi="Times New Roman"/>
          <w:sz w:val="28"/>
          <w:szCs w:val="28"/>
          <w:lang w:val="uk-UA" w:eastAsia="uk-UA"/>
        </w:rPr>
      </w:pPr>
      <w:r w:rsidRPr="007A1ECD">
        <w:rPr>
          <w:rFonts w:ascii="Times New Roman" w:hAnsi="Times New Roman"/>
          <w:sz w:val="28"/>
          <w:szCs w:val="28"/>
          <w:lang w:val="uk-UA" w:eastAsia="uk-UA"/>
        </w:rPr>
        <w:t>-</w:t>
      </w:r>
      <w:r w:rsidRPr="007A1ECD">
        <w:rPr>
          <w:rFonts w:ascii="Times New Roman" w:hAnsi="Times New Roman"/>
          <w:sz w:val="28"/>
          <w:szCs w:val="28"/>
          <w:lang w:val="uk-UA" w:eastAsia="uk-UA"/>
        </w:rPr>
        <w:tab/>
        <w:t>потребує більшої продуктивності робота з обдарованими учнями;</w:t>
      </w:r>
    </w:p>
    <w:p w:rsidR="00461F1A" w:rsidRPr="007A1ECD" w:rsidRDefault="00461F1A" w:rsidP="00461F1A">
      <w:pPr>
        <w:pStyle w:val="afb"/>
        <w:spacing w:line="276" w:lineRule="auto"/>
        <w:rPr>
          <w:rFonts w:ascii="Times New Roman" w:hAnsi="Times New Roman"/>
          <w:sz w:val="28"/>
          <w:szCs w:val="28"/>
          <w:lang w:val="uk-UA"/>
        </w:rPr>
      </w:pPr>
      <w:r w:rsidRPr="007A1ECD">
        <w:rPr>
          <w:rFonts w:ascii="Times New Roman" w:hAnsi="Times New Roman"/>
          <w:sz w:val="28"/>
          <w:szCs w:val="28"/>
          <w:lang w:val="uk-UA"/>
        </w:rPr>
        <w:t xml:space="preserve">    У цьому навчальному році  педагогічні працівники працювали над вирішенням першочергових завдань навчання та виховання учнів у сучасних умовах воєнного стану, в якому опинилася вся країна через агресію Росії (починаючи від 24 лютого). </w:t>
      </w:r>
    </w:p>
    <w:p w:rsidR="00461F1A" w:rsidRPr="007A1ECD" w:rsidRDefault="004A0C05" w:rsidP="00461F1A">
      <w:pPr>
        <w:pStyle w:val="afb"/>
        <w:spacing w:line="276" w:lineRule="auto"/>
        <w:rPr>
          <w:rFonts w:ascii="Times New Roman" w:hAnsi="Times New Roman"/>
          <w:sz w:val="28"/>
          <w:szCs w:val="28"/>
          <w:lang w:val="uk-UA"/>
        </w:rPr>
      </w:pPr>
      <w:r>
        <w:rPr>
          <w:rFonts w:ascii="Times New Roman" w:hAnsi="Times New Roman"/>
          <w:sz w:val="28"/>
          <w:szCs w:val="28"/>
          <w:lang w:val="uk-UA"/>
        </w:rPr>
        <w:t xml:space="preserve">     Вчителі робил</w:t>
      </w:r>
      <w:r w:rsidR="00461F1A" w:rsidRPr="007A1ECD">
        <w:rPr>
          <w:rFonts w:ascii="Times New Roman" w:hAnsi="Times New Roman"/>
          <w:sz w:val="28"/>
          <w:szCs w:val="28"/>
          <w:lang w:val="uk-UA"/>
        </w:rPr>
        <w:t xml:space="preserve">и акцент на психологічній підтримці та розвантаженні дітей під час занять. Проводили уроки у спрощеній формі, щоб не створювати дітям стресових ситуацій. Слухали вебінари «Психологічна підтримка учнів та організація навчання під час війни», «Співпраця психолога та педагога під час війни», «Природотерапія для дітей під час війни або постраждалих під час бойових дій». </w:t>
      </w:r>
    </w:p>
    <w:p w:rsidR="00461F1A" w:rsidRPr="007A1ECD" w:rsidRDefault="00461F1A" w:rsidP="00461F1A">
      <w:pPr>
        <w:pStyle w:val="afb"/>
        <w:spacing w:line="276" w:lineRule="auto"/>
        <w:rPr>
          <w:rFonts w:ascii="Times New Roman" w:hAnsi="Times New Roman"/>
          <w:sz w:val="28"/>
          <w:szCs w:val="28"/>
          <w:lang w:val="uk-UA"/>
        </w:rPr>
      </w:pPr>
      <w:r w:rsidRPr="007A1ECD">
        <w:rPr>
          <w:rFonts w:ascii="Times New Roman" w:hAnsi="Times New Roman"/>
          <w:sz w:val="28"/>
          <w:szCs w:val="28"/>
          <w:lang w:val="uk-UA"/>
        </w:rPr>
        <w:t xml:space="preserve">    Результати роботи методичних об’єднань  засвідчують, що з кожним роком зростає активність дітей до участі у різного роду конкурсах, олімпіадах, МАН, де вони показують хороші результати і отримують дипломи різного ступеня. Це свідчення того, що наші вчителі на правильному шляху: школа розвиває допитливість дітей, їх пізнавальну активність, формує всебічно розвинену особистість та компетентність учнів.</w:t>
      </w:r>
    </w:p>
    <w:p w:rsidR="00461F1A" w:rsidRPr="00C801D0" w:rsidRDefault="00461F1A" w:rsidP="00461F1A">
      <w:pPr>
        <w:spacing w:after="120" w:line="276" w:lineRule="auto"/>
        <w:ind w:firstLine="567"/>
        <w:jc w:val="both"/>
        <w:rPr>
          <w:sz w:val="28"/>
          <w:szCs w:val="28"/>
          <w:lang w:val="uk-UA"/>
        </w:rPr>
      </w:pPr>
      <w:r w:rsidRPr="00C801D0">
        <w:rPr>
          <w:sz w:val="28"/>
          <w:szCs w:val="28"/>
          <w:lang w:val="uk-UA"/>
        </w:rPr>
        <w:t>Підводячи підсумки методичної роботи в школі, слід зазначити, що вона сприяла реалізації проблемної теми школи і поставлених завдань перед колективом на 2022/2023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461F1A" w:rsidRPr="00C801D0" w:rsidRDefault="00461F1A" w:rsidP="00461F1A">
      <w:pPr>
        <w:spacing w:after="120" w:line="276" w:lineRule="auto"/>
        <w:ind w:firstLine="567"/>
        <w:rPr>
          <w:rFonts w:ascii="Georgia" w:hAnsi="Georgia"/>
          <w:b/>
          <w:color w:val="C00000"/>
          <w:sz w:val="28"/>
          <w:szCs w:val="28"/>
          <w:lang w:val="uk-UA"/>
        </w:rPr>
      </w:pPr>
      <w:r w:rsidRPr="00C801D0">
        <w:rPr>
          <w:rFonts w:ascii="Georgia" w:hAnsi="Georgia"/>
          <w:b/>
          <w:color w:val="C00000"/>
          <w:sz w:val="28"/>
          <w:szCs w:val="28"/>
          <w:lang w:val="uk-UA"/>
        </w:rPr>
        <w:t>В наступному 2023/2024 навчальному році слід:</w:t>
      </w:r>
    </w:p>
    <w:p w:rsidR="00461F1A" w:rsidRPr="00C801D0" w:rsidRDefault="00461F1A" w:rsidP="00461F1A">
      <w:pPr>
        <w:numPr>
          <w:ilvl w:val="0"/>
          <w:numId w:val="4"/>
        </w:numPr>
        <w:tabs>
          <w:tab w:val="num" w:pos="540"/>
          <w:tab w:val="num" w:pos="567"/>
        </w:tabs>
        <w:spacing w:line="276" w:lineRule="auto"/>
        <w:ind w:left="567" w:firstLine="567"/>
        <w:jc w:val="both"/>
        <w:rPr>
          <w:sz w:val="28"/>
          <w:szCs w:val="28"/>
          <w:lang w:val="uk-UA"/>
        </w:rPr>
      </w:pPr>
      <w:r w:rsidRPr="00C801D0">
        <w:rPr>
          <w:bCs/>
          <w:iCs/>
          <w:sz w:val="28"/>
          <w:szCs w:val="28"/>
          <w:lang w:val="uk-UA"/>
        </w:rPr>
        <w:t xml:space="preserve">Освітній процес спрямувати </w:t>
      </w:r>
      <w:r w:rsidRPr="00C801D0">
        <w:rPr>
          <w:sz w:val="28"/>
          <w:szCs w:val="28"/>
          <w:lang w:val="uk-UA"/>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Pr="00C801D0">
        <w:rPr>
          <w:bCs/>
          <w:iCs/>
          <w:sz w:val="28"/>
          <w:szCs w:val="28"/>
          <w:lang w:val="uk-UA"/>
        </w:rPr>
        <w:t>роботу з обдарованими дітьми ( в тому числі дистанційно);</w:t>
      </w:r>
    </w:p>
    <w:p w:rsidR="00461F1A" w:rsidRPr="00C801D0" w:rsidRDefault="00461F1A" w:rsidP="00461F1A">
      <w:pPr>
        <w:numPr>
          <w:ilvl w:val="0"/>
          <w:numId w:val="4"/>
        </w:numPr>
        <w:tabs>
          <w:tab w:val="num" w:pos="540"/>
          <w:tab w:val="num" w:pos="567"/>
        </w:tabs>
        <w:spacing w:line="276" w:lineRule="auto"/>
        <w:ind w:left="567" w:firstLine="567"/>
        <w:jc w:val="both"/>
        <w:rPr>
          <w:sz w:val="28"/>
          <w:szCs w:val="28"/>
          <w:lang w:val="uk-UA"/>
        </w:rPr>
      </w:pPr>
      <w:r w:rsidRPr="00C801D0">
        <w:rPr>
          <w:bCs/>
          <w:iCs/>
          <w:sz w:val="28"/>
          <w:szCs w:val="28"/>
          <w:lang w:val="uk-UA"/>
        </w:rPr>
        <w:lastRenderedPageBreak/>
        <w:t>П</w:t>
      </w:r>
      <w:r w:rsidRPr="00C801D0">
        <w:rPr>
          <w:sz w:val="28"/>
          <w:szCs w:val="28"/>
          <w:lang w:val="uk-UA"/>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461F1A" w:rsidRPr="00C801D0" w:rsidRDefault="00461F1A" w:rsidP="00461F1A">
      <w:pPr>
        <w:numPr>
          <w:ilvl w:val="0"/>
          <w:numId w:val="4"/>
        </w:numPr>
        <w:tabs>
          <w:tab w:val="num" w:pos="540"/>
          <w:tab w:val="num" w:pos="567"/>
        </w:tabs>
        <w:spacing w:line="276" w:lineRule="auto"/>
        <w:ind w:left="567" w:firstLine="567"/>
        <w:jc w:val="both"/>
        <w:rPr>
          <w:sz w:val="28"/>
          <w:szCs w:val="28"/>
          <w:lang w:val="uk-UA"/>
        </w:rPr>
      </w:pPr>
      <w:r w:rsidRPr="00C801D0">
        <w:rPr>
          <w:sz w:val="28"/>
          <w:szCs w:val="28"/>
        </w:rPr>
        <w:t>Вдосконал</w:t>
      </w:r>
      <w:r w:rsidRPr="00C801D0">
        <w:rPr>
          <w:sz w:val="28"/>
          <w:szCs w:val="28"/>
          <w:lang w:val="uk-UA"/>
        </w:rPr>
        <w:t xml:space="preserve">ювати </w:t>
      </w:r>
      <w:r w:rsidRPr="00C801D0">
        <w:rPr>
          <w:sz w:val="28"/>
          <w:szCs w:val="28"/>
        </w:rPr>
        <w:t>організаційно-методичн</w:t>
      </w:r>
      <w:r w:rsidRPr="00C801D0">
        <w:rPr>
          <w:sz w:val="28"/>
          <w:szCs w:val="28"/>
          <w:lang w:val="uk-UA"/>
        </w:rPr>
        <w:t>у</w:t>
      </w:r>
      <w:r w:rsidRPr="00C801D0">
        <w:rPr>
          <w:sz w:val="28"/>
          <w:szCs w:val="28"/>
        </w:rPr>
        <w:t xml:space="preserve"> робот</w:t>
      </w:r>
      <w:r w:rsidRPr="00C801D0">
        <w:rPr>
          <w:sz w:val="28"/>
          <w:szCs w:val="28"/>
          <w:lang w:val="uk-UA"/>
        </w:rPr>
        <w:t>у з</w:t>
      </w:r>
      <w:r w:rsidRPr="00C801D0">
        <w:rPr>
          <w:sz w:val="28"/>
          <w:szCs w:val="28"/>
        </w:rPr>
        <w:t xml:space="preserve"> підготов</w:t>
      </w:r>
      <w:r w:rsidRPr="00C801D0">
        <w:rPr>
          <w:sz w:val="28"/>
          <w:szCs w:val="28"/>
          <w:lang w:val="uk-UA"/>
        </w:rPr>
        <w:t>ки</w:t>
      </w:r>
      <w:r w:rsidRPr="00C801D0">
        <w:rPr>
          <w:sz w:val="28"/>
          <w:szCs w:val="28"/>
        </w:rPr>
        <w:t xml:space="preserve"> та участі  випускників 20</w:t>
      </w:r>
      <w:r w:rsidRPr="00C801D0">
        <w:rPr>
          <w:sz w:val="28"/>
          <w:szCs w:val="28"/>
          <w:lang w:val="uk-UA"/>
        </w:rPr>
        <w:t>24</w:t>
      </w:r>
      <w:r w:rsidRPr="00C801D0">
        <w:rPr>
          <w:sz w:val="28"/>
          <w:szCs w:val="28"/>
        </w:rPr>
        <w:t xml:space="preserve"> року в </w:t>
      </w:r>
      <w:r w:rsidRPr="00C801D0">
        <w:rPr>
          <w:sz w:val="28"/>
          <w:szCs w:val="28"/>
          <w:lang w:val="uk-UA"/>
        </w:rPr>
        <w:t>ДПА</w:t>
      </w:r>
      <w:r w:rsidRPr="00C801D0">
        <w:rPr>
          <w:sz w:val="28"/>
          <w:szCs w:val="28"/>
        </w:rPr>
        <w:t>,</w:t>
      </w:r>
      <w:r w:rsidRPr="00C801D0">
        <w:rPr>
          <w:sz w:val="28"/>
          <w:szCs w:val="28"/>
          <w:lang w:val="uk-UA"/>
        </w:rPr>
        <w:t xml:space="preserve"> ЗНО</w:t>
      </w:r>
      <w:r w:rsidRPr="00C801D0">
        <w:rPr>
          <w:sz w:val="28"/>
          <w:szCs w:val="28"/>
        </w:rPr>
        <w:t xml:space="preserve"> спрямувавши її на </w:t>
      </w:r>
      <w:r w:rsidRPr="00C801D0">
        <w:rPr>
          <w:sz w:val="28"/>
          <w:szCs w:val="28"/>
          <w:lang w:val="uk-UA"/>
        </w:rPr>
        <w:t>високий</w:t>
      </w:r>
      <w:r w:rsidRPr="00C801D0">
        <w:rPr>
          <w:sz w:val="28"/>
          <w:szCs w:val="28"/>
        </w:rPr>
        <w:t xml:space="preserve"> результат;</w:t>
      </w:r>
    </w:p>
    <w:p w:rsidR="00461F1A" w:rsidRPr="00C801D0" w:rsidRDefault="00461F1A" w:rsidP="00461F1A">
      <w:pPr>
        <w:numPr>
          <w:ilvl w:val="0"/>
          <w:numId w:val="4"/>
        </w:numPr>
        <w:tabs>
          <w:tab w:val="num" w:pos="540"/>
          <w:tab w:val="num" w:pos="567"/>
        </w:tabs>
        <w:spacing w:line="276" w:lineRule="auto"/>
        <w:ind w:left="567" w:firstLine="567"/>
        <w:jc w:val="both"/>
        <w:rPr>
          <w:sz w:val="28"/>
          <w:szCs w:val="28"/>
          <w:lang w:val="uk-UA"/>
        </w:rPr>
      </w:pPr>
      <w:r w:rsidRPr="00C801D0">
        <w:rPr>
          <w:sz w:val="28"/>
          <w:szCs w:val="28"/>
          <w:lang w:val="uk-UA"/>
        </w:rPr>
        <w:t>Працювати в напрямку підвищення рівня професійної майстерності та мобільності педагогічних працівників в умовах неперервної освіти;</w:t>
      </w:r>
    </w:p>
    <w:p w:rsidR="00461F1A" w:rsidRPr="004A2656" w:rsidRDefault="00461F1A" w:rsidP="00461F1A">
      <w:pPr>
        <w:numPr>
          <w:ilvl w:val="0"/>
          <w:numId w:val="4"/>
        </w:numPr>
        <w:tabs>
          <w:tab w:val="num" w:pos="540"/>
          <w:tab w:val="num" w:pos="567"/>
        </w:tabs>
        <w:spacing w:line="276" w:lineRule="auto"/>
        <w:ind w:left="567" w:firstLine="567"/>
        <w:jc w:val="both"/>
        <w:rPr>
          <w:sz w:val="28"/>
          <w:szCs w:val="28"/>
          <w:lang w:val="uk-UA"/>
        </w:rPr>
      </w:pPr>
      <w:r w:rsidRPr="00C801D0">
        <w:rPr>
          <w:sz w:val="28"/>
          <w:szCs w:val="28"/>
        </w:rPr>
        <w:t>Продовжити вивчення та узагальнення ефективног</w:t>
      </w:r>
      <w:r w:rsidRPr="004A2656">
        <w:rPr>
          <w:sz w:val="28"/>
          <w:szCs w:val="28"/>
        </w:rPr>
        <w:t>о досвіду роботи вчителів</w:t>
      </w:r>
      <w:r w:rsidRPr="004A2656">
        <w:rPr>
          <w:sz w:val="28"/>
          <w:szCs w:val="28"/>
          <w:lang w:val="uk-UA"/>
        </w:rPr>
        <w:t>, організувати роботу педагогів в рамках методичних студій;</w:t>
      </w:r>
    </w:p>
    <w:p w:rsidR="00461F1A" w:rsidRPr="004A2656" w:rsidRDefault="00461F1A" w:rsidP="00461F1A">
      <w:pPr>
        <w:numPr>
          <w:ilvl w:val="0"/>
          <w:numId w:val="4"/>
        </w:numPr>
        <w:tabs>
          <w:tab w:val="num" w:pos="540"/>
          <w:tab w:val="num" w:pos="567"/>
        </w:tabs>
        <w:ind w:left="567" w:firstLine="567"/>
        <w:jc w:val="both"/>
        <w:rPr>
          <w:sz w:val="28"/>
          <w:szCs w:val="28"/>
          <w:lang w:val="uk-UA"/>
        </w:rPr>
      </w:pPr>
      <w:r w:rsidRPr="004A2656">
        <w:rPr>
          <w:sz w:val="28"/>
          <w:szCs w:val="28"/>
        </w:rPr>
        <w:t>Сприяти втіленню в практику роботи педколективу новітніх освітніх технологій</w:t>
      </w:r>
      <w:r w:rsidRPr="004A2656">
        <w:rPr>
          <w:sz w:val="28"/>
          <w:szCs w:val="28"/>
          <w:lang w:val="uk-UA"/>
        </w:rPr>
        <w:t>, оволодівати інструментами дистанційного навчання;</w:t>
      </w:r>
    </w:p>
    <w:p w:rsidR="00461F1A" w:rsidRPr="004A2656" w:rsidRDefault="00461F1A" w:rsidP="00461F1A">
      <w:pPr>
        <w:numPr>
          <w:ilvl w:val="0"/>
          <w:numId w:val="4"/>
        </w:numPr>
        <w:tabs>
          <w:tab w:val="num" w:pos="540"/>
          <w:tab w:val="num" w:pos="567"/>
        </w:tabs>
        <w:ind w:left="567" w:firstLine="567"/>
        <w:jc w:val="both"/>
        <w:rPr>
          <w:sz w:val="28"/>
          <w:szCs w:val="28"/>
          <w:lang w:val="uk-UA"/>
        </w:rPr>
      </w:pPr>
      <w:r w:rsidRPr="004A2656">
        <w:rPr>
          <w:sz w:val="28"/>
          <w:szCs w:val="28"/>
        </w:rPr>
        <w:t>Шкільному методкабінету продовжити створення банку освітніх технологій, прогресивного педагогічного досвіду.</w:t>
      </w:r>
    </w:p>
    <w:p w:rsidR="00461F1A" w:rsidRPr="004A2656" w:rsidRDefault="00461F1A" w:rsidP="00461F1A">
      <w:pPr>
        <w:numPr>
          <w:ilvl w:val="0"/>
          <w:numId w:val="4"/>
        </w:numPr>
        <w:tabs>
          <w:tab w:val="num" w:pos="540"/>
          <w:tab w:val="num" w:pos="567"/>
        </w:tabs>
        <w:ind w:left="567" w:firstLine="567"/>
        <w:jc w:val="both"/>
        <w:rPr>
          <w:sz w:val="28"/>
          <w:szCs w:val="28"/>
          <w:lang w:val="uk-UA"/>
        </w:rPr>
      </w:pPr>
      <w:r w:rsidRPr="004A2656">
        <w:rPr>
          <w:sz w:val="28"/>
          <w:szCs w:val="28"/>
          <w:lang w:val="uk-UA"/>
        </w:rPr>
        <w:t>Продовжити роботу з моніторингу якості освіти, що сприяє результативності роботи педколективу.</w:t>
      </w:r>
    </w:p>
    <w:p w:rsidR="00461F1A" w:rsidRPr="004A2656" w:rsidRDefault="00461F1A" w:rsidP="00461F1A">
      <w:pPr>
        <w:jc w:val="center"/>
        <w:rPr>
          <w:bCs/>
          <w:caps/>
          <w:color w:val="C00000"/>
          <w:sz w:val="28"/>
          <w:szCs w:val="28"/>
        </w:rPr>
      </w:pPr>
      <w:r w:rsidRPr="004A2656">
        <w:rPr>
          <w:bCs/>
          <w:caps/>
          <w:color w:val="C00000"/>
          <w:sz w:val="28"/>
          <w:szCs w:val="28"/>
        </w:rPr>
        <w:t xml:space="preserve"> </w:t>
      </w:r>
    </w:p>
    <w:p w:rsidR="00461F1A" w:rsidRPr="00264B93" w:rsidRDefault="00461F1A" w:rsidP="00461F1A">
      <w:pPr>
        <w:shd w:val="clear" w:color="auto" w:fill="FFFFFF"/>
        <w:spacing w:line="276" w:lineRule="auto"/>
        <w:jc w:val="both"/>
        <w:rPr>
          <w:sz w:val="18"/>
          <w:szCs w:val="18"/>
          <w:lang w:val="uk-UA"/>
        </w:rPr>
      </w:pPr>
    </w:p>
    <w:p w:rsidR="00461F1A" w:rsidRDefault="00461F1A" w:rsidP="00461F1A">
      <w:pPr>
        <w:shd w:val="clear" w:color="auto" w:fill="FFFFFF"/>
        <w:spacing w:line="276" w:lineRule="auto"/>
        <w:jc w:val="center"/>
        <w:rPr>
          <w:rFonts w:ascii="Georgia" w:hAnsi="Georgia"/>
          <w:b/>
          <w:bCs/>
          <w:iCs/>
          <w:color w:val="C00000"/>
          <w:sz w:val="16"/>
          <w:szCs w:val="16"/>
          <w:lang w:val="uk-UA"/>
        </w:rPr>
      </w:pPr>
      <w:r w:rsidRPr="006A005D">
        <w:rPr>
          <w:rFonts w:ascii="Georgia" w:hAnsi="Georgia"/>
          <w:b/>
          <w:bCs/>
          <w:iCs/>
          <w:color w:val="C00000"/>
          <w:sz w:val="28"/>
          <w:szCs w:val="28"/>
          <w:lang w:val="uk-UA"/>
        </w:rPr>
        <w:t>Навчальний план</w:t>
      </w:r>
    </w:p>
    <w:p w:rsidR="00461F1A" w:rsidRPr="00264B93" w:rsidRDefault="00461F1A" w:rsidP="00461F1A">
      <w:pPr>
        <w:shd w:val="clear" w:color="auto" w:fill="FFFFFF"/>
        <w:spacing w:line="276" w:lineRule="auto"/>
        <w:jc w:val="center"/>
        <w:rPr>
          <w:rFonts w:ascii="Georgia" w:hAnsi="Georgia"/>
          <w:b/>
          <w:bCs/>
          <w:iCs/>
          <w:color w:val="C00000"/>
          <w:sz w:val="16"/>
          <w:szCs w:val="16"/>
          <w:lang w:val="uk-UA"/>
        </w:rPr>
      </w:pPr>
    </w:p>
    <w:p w:rsidR="00461F1A" w:rsidRPr="00F37CC1" w:rsidRDefault="00461F1A" w:rsidP="00461F1A">
      <w:pPr>
        <w:shd w:val="clear" w:color="auto" w:fill="FFFFFF"/>
        <w:spacing w:line="276" w:lineRule="auto"/>
        <w:ind w:firstLine="709"/>
        <w:jc w:val="both"/>
        <w:rPr>
          <w:sz w:val="28"/>
          <w:szCs w:val="28"/>
          <w:lang w:val="uk-UA"/>
        </w:rPr>
      </w:pPr>
      <w:r w:rsidRPr="00F37CC1">
        <w:rPr>
          <w:color w:val="000000"/>
          <w:sz w:val="28"/>
          <w:szCs w:val="28"/>
          <w:lang w:val="uk-UA"/>
        </w:rPr>
        <w:t>У відповідності до чинного законодавства (</w:t>
      </w:r>
      <w:r w:rsidRPr="00F37CC1">
        <w:rPr>
          <w:color w:val="000000"/>
          <w:sz w:val="28"/>
          <w:szCs w:val="28"/>
          <w:shd w:val="clear" w:color="auto" w:fill="FFFFFF"/>
          <w:lang w:val="uk-UA"/>
        </w:rPr>
        <w:t>згідно із Законом України «Про освіту»)</w:t>
      </w:r>
      <w:r w:rsidRPr="00F8700D">
        <w:rPr>
          <w:rFonts w:ascii="Arial" w:hAnsi="Arial" w:cs="Arial"/>
          <w:color w:val="000000"/>
          <w:sz w:val="28"/>
          <w:szCs w:val="28"/>
          <w:shd w:val="clear" w:color="auto" w:fill="FFFFFF"/>
        </w:rPr>
        <w:t> </w:t>
      </w:r>
      <w:r>
        <w:rPr>
          <w:color w:val="000000"/>
          <w:sz w:val="28"/>
          <w:szCs w:val="28"/>
          <w:lang w:val="uk-UA"/>
        </w:rPr>
        <w:t>ОЗ «</w:t>
      </w:r>
      <w:r w:rsidRPr="00F8700D">
        <w:rPr>
          <w:color w:val="000000"/>
          <w:sz w:val="28"/>
          <w:szCs w:val="28"/>
          <w:lang w:val="uk-UA"/>
        </w:rPr>
        <w:t>Шабівський ЗЗСО І – ІІІ ступенів</w:t>
      </w:r>
      <w:r>
        <w:rPr>
          <w:color w:val="000000"/>
          <w:sz w:val="28"/>
          <w:szCs w:val="28"/>
          <w:lang w:val="uk-UA"/>
        </w:rPr>
        <w:t>»</w:t>
      </w:r>
      <w:r w:rsidRPr="00F37CC1">
        <w:rPr>
          <w:color w:val="000000"/>
          <w:sz w:val="28"/>
          <w:szCs w:val="28"/>
          <w:lang w:val="uk-UA"/>
        </w:rPr>
        <w:t xml:space="preserve"> здійснює освітній процес відповідно до рівнів загальноосвітніх програм </w:t>
      </w:r>
      <w:r w:rsidRPr="00F37CC1">
        <w:rPr>
          <w:b/>
          <w:bCs/>
          <w:color w:val="000000"/>
          <w:sz w:val="28"/>
          <w:szCs w:val="28"/>
          <w:lang w:val="uk-UA"/>
        </w:rPr>
        <w:t xml:space="preserve">трьох ступенів </w:t>
      </w:r>
      <w:r w:rsidRPr="00F8700D">
        <w:rPr>
          <w:b/>
          <w:bCs/>
          <w:color w:val="000000"/>
          <w:sz w:val="28"/>
          <w:szCs w:val="28"/>
        </w:rPr>
        <w:t> </w:t>
      </w:r>
      <w:r w:rsidRPr="00F37CC1">
        <w:rPr>
          <w:b/>
          <w:bCs/>
          <w:color w:val="000000"/>
          <w:sz w:val="28"/>
          <w:szCs w:val="28"/>
          <w:lang w:val="uk-UA"/>
        </w:rPr>
        <w:t>освіти</w:t>
      </w:r>
      <w:r w:rsidRPr="00F37CC1">
        <w:rPr>
          <w:color w:val="000000"/>
          <w:sz w:val="28"/>
          <w:szCs w:val="28"/>
          <w:lang w:val="uk-UA"/>
        </w:rPr>
        <w:t>:</w:t>
      </w:r>
    </w:p>
    <w:p w:rsidR="00461F1A" w:rsidRPr="00F37CC1" w:rsidRDefault="00461F1A" w:rsidP="00461F1A">
      <w:pPr>
        <w:shd w:val="clear" w:color="auto" w:fill="FFFFFF"/>
        <w:spacing w:line="276" w:lineRule="auto"/>
        <w:jc w:val="both"/>
        <w:rPr>
          <w:sz w:val="28"/>
          <w:szCs w:val="28"/>
          <w:lang w:val="uk-UA"/>
        </w:rPr>
      </w:pPr>
      <w:r w:rsidRPr="00F37CC1">
        <w:rPr>
          <w:b/>
          <w:bCs/>
          <w:color w:val="000000"/>
          <w:sz w:val="28"/>
          <w:szCs w:val="28"/>
          <w:lang w:val="uk-UA"/>
        </w:rPr>
        <w:t>І ступінь</w:t>
      </w:r>
      <w:r w:rsidRPr="00F37CC1">
        <w:rPr>
          <w:color w:val="000000"/>
          <w:sz w:val="28"/>
          <w:szCs w:val="28"/>
          <w:lang w:val="uk-UA"/>
        </w:rPr>
        <w:t xml:space="preserve"> – початкова освіта (</w:t>
      </w:r>
      <w:r w:rsidRPr="00F37CC1">
        <w:rPr>
          <w:color w:val="000000"/>
          <w:sz w:val="28"/>
          <w:szCs w:val="28"/>
          <w:shd w:val="clear" w:color="auto" w:fill="FFFFFF"/>
          <w:lang w:val="uk-UA"/>
        </w:rPr>
        <w:t xml:space="preserve">забезпечує </w:t>
      </w:r>
      <w:r w:rsidRPr="00F8700D">
        <w:rPr>
          <w:color w:val="000000"/>
          <w:sz w:val="28"/>
          <w:szCs w:val="28"/>
          <w:shd w:val="clear" w:color="auto" w:fill="FFFFFF"/>
        </w:rPr>
        <w:t> </w:t>
      </w:r>
      <w:r w:rsidRPr="00F37CC1">
        <w:rPr>
          <w:color w:val="000000"/>
          <w:sz w:val="28"/>
          <w:szCs w:val="28"/>
          <w:shd w:val="clear" w:color="auto" w:fill="FFFFFF"/>
          <w:lang w:val="uk-UA"/>
        </w:rPr>
        <w:t>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розвиток самостійності, творчості та допитливості)</w:t>
      </w:r>
      <w:r w:rsidRPr="00F37CC1">
        <w:rPr>
          <w:color w:val="000000"/>
          <w:sz w:val="28"/>
          <w:szCs w:val="28"/>
          <w:lang w:val="uk-UA"/>
        </w:rPr>
        <w:t>;</w:t>
      </w:r>
    </w:p>
    <w:p w:rsidR="00461F1A" w:rsidRPr="007A61FA" w:rsidRDefault="00461F1A" w:rsidP="00461F1A">
      <w:pPr>
        <w:shd w:val="clear" w:color="auto" w:fill="FFFFFF"/>
        <w:spacing w:line="276" w:lineRule="auto"/>
        <w:jc w:val="both"/>
        <w:rPr>
          <w:sz w:val="28"/>
          <w:szCs w:val="28"/>
          <w:lang w:val="uk-UA"/>
        </w:rPr>
      </w:pPr>
      <w:r w:rsidRPr="007A61FA">
        <w:rPr>
          <w:b/>
          <w:bCs/>
          <w:color w:val="000000"/>
          <w:sz w:val="28"/>
          <w:szCs w:val="28"/>
          <w:lang w:val="uk-UA"/>
        </w:rPr>
        <w:t>ІІ ступінь</w:t>
      </w:r>
      <w:r w:rsidRPr="007A61FA">
        <w:rPr>
          <w:color w:val="000000"/>
          <w:sz w:val="28"/>
          <w:szCs w:val="28"/>
          <w:lang w:val="uk-UA"/>
        </w:rPr>
        <w:t xml:space="preserve"> – базова середня освіта (є фундаментом загальноосвітньої підготовки всіх школярів, формує у них готовність до вибору і реалізації форми подальшого одержання освіти і профілю навчання. На цьому етапі завершується формування цілісної культури світу, оволодіння способами пізнавальної і комунікативної діяльності, вміння одержувати з різних джерел інформацію, переробляти і застосовувати знання);</w:t>
      </w:r>
    </w:p>
    <w:p w:rsidR="00461F1A" w:rsidRPr="007A61FA" w:rsidRDefault="00461F1A" w:rsidP="00461F1A">
      <w:pPr>
        <w:shd w:val="clear" w:color="auto" w:fill="FFFFFF"/>
        <w:spacing w:line="276" w:lineRule="auto"/>
        <w:jc w:val="both"/>
        <w:rPr>
          <w:sz w:val="28"/>
          <w:szCs w:val="28"/>
          <w:lang w:val="uk-UA"/>
        </w:rPr>
      </w:pPr>
      <w:r w:rsidRPr="007A61FA">
        <w:rPr>
          <w:b/>
          <w:bCs/>
          <w:color w:val="000000"/>
          <w:sz w:val="28"/>
          <w:szCs w:val="28"/>
          <w:lang w:val="uk-UA"/>
        </w:rPr>
        <w:lastRenderedPageBreak/>
        <w:t>ІІІ ступінь</w:t>
      </w:r>
      <w:r w:rsidRPr="007A61FA">
        <w:rPr>
          <w:color w:val="000000"/>
          <w:sz w:val="28"/>
          <w:szCs w:val="28"/>
          <w:lang w:val="uk-UA"/>
        </w:rPr>
        <w:t xml:space="preserve"> – профільна середня освіта (передбачає обов’язкове засвоєння рівня загальної середньої освіти, стійке зацікавлення обраним профілем навчання, ерудицію та кругозір відповідно до вікових особливостей).</w:t>
      </w:r>
    </w:p>
    <w:p w:rsidR="00461F1A" w:rsidRPr="007358B6" w:rsidRDefault="00461F1A" w:rsidP="00461F1A">
      <w:pPr>
        <w:spacing w:line="276" w:lineRule="auto"/>
        <w:ind w:firstLine="709"/>
        <w:jc w:val="both"/>
        <w:rPr>
          <w:rFonts w:eastAsia="Calibri"/>
          <w:sz w:val="28"/>
          <w:szCs w:val="28"/>
          <w:lang w:val="uk-UA"/>
        </w:rPr>
      </w:pPr>
      <w:r w:rsidRPr="007A61FA">
        <w:rPr>
          <w:b/>
          <w:bCs/>
          <w:iCs/>
          <w:color w:val="C00000"/>
          <w:sz w:val="40"/>
          <w:szCs w:val="28"/>
          <w:lang w:val="uk-UA"/>
        </w:rPr>
        <w:tab/>
      </w:r>
      <w:r>
        <w:rPr>
          <w:sz w:val="28"/>
          <w:szCs w:val="28"/>
          <w:shd w:val="clear" w:color="auto" w:fill="FFFFFF"/>
          <w:lang w:val="uk-UA"/>
        </w:rPr>
        <w:t>У 2022/2023 навчальному році</w:t>
      </w:r>
      <w:r w:rsidRPr="00535746">
        <w:rPr>
          <w:sz w:val="28"/>
          <w:szCs w:val="28"/>
          <w:shd w:val="clear" w:color="auto" w:fill="FFFFFF"/>
          <w:lang w:val="uk-UA"/>
        </w:rPr>
        <w:t xml:space="preserve"> учні 1</w:t>
      </w:r>
      <w:r>
        <w:rPr>
          <w:sz w:val="28"/>
          <w:szCs w:val="28"/>
          <w:shd w:val="clear" w:color="auto" w:fill="FFFFFF"/>
          <w:lang w:val="uk-UA"/>
        </w:rPr>
        <w:t>-4-</w:t>
      </w:r>
      <w:r w:rsidR="000B1C9B">
        <w:rPr>
          <w:sz w:val="28"/>
          <w:szCs w:val="28"/>
          <w:shd w:val="clear" w:color="auto" w:fill="FFFFFF"/>
          <w:lang w:val="uk-UA"/>
        </w:rPr>
        <w:t>х класів навчалися</w:t>
      </w:r>
      <w:r w:rsidRPr="00535746">
        <w:rPr>
          <w:sz w:val="28"/>
          <w:szCs w:val="28"/>
          <w:shd w:val="clear" w:color="auto" w:fill="FFFFFF"/>
          <w:lang w:val="uk-UA"/>
        </w:rPr>
        <w:t xml:space="preserve"> за Типовою освітньою програмою, що розроблена під керівництвом </w:t>
      </w:r>
      <w:r>
        <w:rPr>
          <w:sz w:val="28"/>
          <w:szCs w:val="28"/>
          <w:shd w:val="clear" w:color="auto" w:fill="FFFFFF"/>
          <w:lang w:val="uk-UA"/>
        </w:rPr>
        <w:t xml:space="preserve"> </w:t>
      </w:r>
      <w:r w:rsidRPr="00535746">
        <w:rPr>
          <w:sz w:val="28"/>
          <w:szCs w:val="28"/>
          <w:shd w:val="clear" w:color="auto" w:fill="FFFFFF"/>
          <w:lang w:val="uk-UA"/>
        </w:rPr>
        <w:t>О.Я. Савченко (НУШ-1).</w:t>
      </w:r>
      <w:r>
        <w:rPr>
          <w:sz w:val="28"/>
          <w:szCs w:val="28"/>
          <w:shd w:val="clear" w:color="auto" w:fill="FFFFFF"/>
          <w:lang w:val="uk-UA"/>
        </w:rPr>
        <w:t xml:space="preserve"> </w:t>
      </w:r>
      <w:r w:rsidRPr="00535746">
        <w:rPr>
          <w:sz w:val="28"/>
          <w:szCs w:val="28"/>
          <w:shd w:val="clear" w:color="auto" w:fill="FFFFFF"/>
          <w:lang w:val="uk-UA"/>
        </w:rPr>
        <w:t xml:space="preserve"> </w:t>
      </w:r>
      <w:r>
        <w:rPr>
          <w:rFonts w:eastAsia="Calibri"/>
          <w:sz w:val="28"/>
          <w:szCs w:val="28"/>
          <w:lang w:val="uk-UA" w:eastAsia="uk-UA" w:bidi="uk-UA"/>
        </w:rPr>
        <w:t>В О</w:t>
      </w:r>
      <w:r w:rsidRPr="00535746">
        <w:rPr>
          <w:rFonts w:eastAsia="Calibri"/>
          <w:sz w:val="28"/>
          <w:szCs w:val="28"/>
          <w:lang w:val="uk-UA" w:eastAsia="uk-UA" w:bidi="uk-UA"/>
        </w:rPr>
        <w:t xml:space="preserve">З </w:t>
      </w:r>
      <w:r>
        <w:rPr>
          <w:rFonts w:eastAsia="Calibri"/>
          <w:sz w:val="28"/>
          <w:szCs w:val="28"/>
          <w:lang w:val="uk-UA" w:eastAsia="uk-UA" w:bidi="uk-UA"/>
        </w:rPr>
        <w:t>«</w:t>
      </w:r>
      <w:r w:rsidRPr="00535746">
        <w:rPr>
          <w:rFonts w:eastAsia="Calibri"/>
          <w:sz w:val="28"/>
          <w:szCs w:val="28"/>
          <w:lang w:val="uk-UA" w:eastAsia="uk-UA" w:bidi="uk-UA"/>
        </w:rPr>
        <w:t>Шаб</w:t>
      </w:r>
      <w:r>
        <w:rPr>
          <w:rFonts w:eastAsia="Calibri"/>
          <w:sz w:val="28"/>
          <w:szCs w:val="28"/>
          <w:lang w:val="uk-UA" w:eastAsia="uk-UA" w:bidi="uk-UA"/>
        </w:rPr>
        <w:t>ів</w:t>
      </w:r>
      <w:r w:rsidRPr="00535746">
        <w:rPr>
          <w:rFonts w:eastAsia="Calibri"/>
          <w:sz w:val="28"/>
          <w:szCs w:val="28"/>
          <w:lang w:val="uk-UA" w:eastAsia="uk-UA" w:bidi="uk-UA"/>
        </w:rPr>
        <w:t>ський ЗЗСО</w:t>
      </w:r>
      <w:r>
        <w:rPr>
          <w:rFonts w:eastAsia="Calibri"/>
          <w:sz w:val="28"/>
          <w:szCs w:val="28"/>
          <w:lang w:val="uk-UA" w:eastAsia="uk-UA" w:bidi="uk-UA"/>
        </w:rPr>
        <w:t xml:space="preserve"> І – ІІІ ступенів»</w:t>
      </w:r>
      <w:r w:rsidRPr="00766CF6">
        <w:rPr>
          <w:rFonts w:eastAsia="Calibri"/>
          <w:sz w:val="28"/>
          <w:szCs w:val="28"/>
          <w:lang w:val="uk-UA" w:eastAsia="uk-UA" w:bidi="uk-UA"/>
        </w:rPr>
        <w:t xml:space="preserve"> передбачено варіант навчального плану початкової школи</w:t>
      </w:r>
      <w:r w:rsidRPr="00535746">
        <w:rPr>
          <w:b/>
          <w:lang w:val="uk-UA"/>
        </w:rPr>
        <w:t xml:space="preserve"> </w:t>
      </w:r>
      <w:r w:rsidRPr="00535746">
        <w:rPr>
          <w:sz w:val="28"/>
          <w:szCs w:val="28"/>
          <w:lang w:val="uk-UA"/>
        </w:rPr>
        <w:t>(наказ Міністерст</w:t>
      </w:r>
      <w:r>
        <w:rPr>
          <w:sz w:val="28"/>
          <w:szCs w:val="28"/>
          <w:lang w:val="uk-UA"/>
        </w:rPr>
        <w:t>ва освіти і науки України від 08.10.2019 № 1272 (1-2 класи), №1273 від 08.10.2019 (3-4 класи)</w:t>
      </w:r>
      <w:r>
        <w:rPr>
          <w:lang w:val="uk-UA"/>
        </w:rPr>
        <w:t>.</w:t>
      </w:r>
    </w:p>
    <w:p w:rsidR="00461F1A" w:rsidRPr="00535746" w:rsidRDefault="00461F1A" w:rsidP="00461F1A">
      <w:pPr>
        <w:pStyle w:val="afb"/>
        <w:spacing w:line="276" w:lineRule="auto"/>
        <w:ind w:firstLine="708"/>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Для 5-х класів</w:t>
      </w:r>
      <w:r w:rsidRPr="00C96622">
        <w:rPr>
          <w:rFonts w:ascii="Times New Roman" w:hAnsi="Times New Roman" w:cs="Times New Roman"/>
          <w:sz w:val="28"/>
          <w:szCs w:val="28"/>
          <w:lang w:val="uk-UA"/>
        </w:rPr>
        <w:t xml:space="preserve"> згідно Типової освітньої програми (</w:t>
      </w:r>
      <w:r w:rsidRPr="00C96622">
        <w:rPr>
          <w:rFonts w:ascii="Times New Roman" w:eastAsia="Times New Roman" w:hAnsi="Times New Roman" w:cs="Times New Roman"/>
          <w:sz w:val="28"/>
          <w:szCs w:val="28"/>
          <w:lang w:val="uk-UA" w:eastAsia="ru-RU"/>
        </w:rPr>
        <w:t xml:space="preserve">наказ </w:t>
      </w:r>
      <w:r w:rsidRPr="00535746">
        <w:rPr>
          <w:rFonts w:ascii="Times New Roman" w:eastAsia="Times New Roman" w:hAnsi="Times New Roman" w:cs="Times New Roman"/>
          <w:sz w:val="28"/>
          <w:szCs w:val="28"/>
          <w:lang w:val="uk-UA" w:eastAsia="ru-RU"/>
        </w:rPr>
        <w:t xml:space="preserve">МОН  України </w:t>
      </w:r>
      <w:r>
        <w:rPr>
          <w:rFonts w:ascii="Times New Roman" w:hAnsi="Times New Roman" w:cs="Times New Roman"/>
          <w:sz w:val="28"/>
          <w:szCs w:val="28"/>
          <w:lang w:val="uk-UA" w:eastAsia="ru-RU"/>
        </w:rPr>
        <w:t>від 19.02.2021 № 235</w:t>
      </w:r>
      <w:r w:rsidRPr="00535746">
        <w:rPr>
          <w:rFonts w:ascii="Times New Roman" w:hAnsi="Times New Roman" w:cs="Times New Roman"/>
          <w:sz w:val="28"/>
          <w:szCs w:val="28"/>
          <w:lang w:val="uk-UA"/>
        </w:rPr>
        <w:t>)</w:t>
      </w:r>
      <w:r>
        <w:rPr>
          <w:rFonts w:ascii="Times New Roman" w:hAnsi="Times New Roman" w:cs="Times New Roman"/>
          <w:sz w:val="28"/>
          <w:szCs w:val="28"/>
          <w:lang w:val="uk-UA" w:eastAsia="uk-UA" w:bidi="uk-UA"/>
        </w:rPr>
        <w:t xml:space="preserve">, </w:t>
      </w:r>
      <w:r>
        <w:rPr>
          <w:rFonts w:ascii="Times New Roman" w:hAnsi="Times New Roman" w:cs="Times New Roman"/>
          <w:sz w:val="28"/>
          <w:szCs w:val="28"/>
          <w:lang w:val="uk-UA"/>
        </w:rPr>
        <w:t>для 6-9-х класів</w:t>
      </w:r>
      <w:r w:rsidRPr="00C96622">
        <w:rPr>
          <w:rFonts w:ascii="Times New Roman" w:hAnsi="Times New Roman" w:cs="Times New Roman"/>
          <w:sz w:val="28"/>
          <w:szCs w:val="28"/>
          <w:lang w:val="uk-UA"/>
        </w:rPr>
        <w:t xml:space="preserve"> згідно Типової освітньої програми (</w:t>
      </w:r>
      <w:r w:rsidRPr="00C96622">
        <w:rPr>
          <w:rFonts w:ascii="Times New Roman" w:eastAsia="Times New Roman" w:hAnsi="Times New Roman" w:cs="Times New Roman"/>
          <w:sz w:val="28"/>
          <w:szCs w:val="28"/>
          <w:lang w:val="uk-UA" w:eastAsia="ru-RU"/>
        </w:rPr>
        <w:t xml:space="preserve">наказ </w:t>
      </w:r>
      <w:r w:rsidRPr="00535746">
        <w:rPr>
          <w:rFonts w:ascii="Times New Roman" w:eastAsia="Times New Roman" w:hAnsi="Times New Roman" w:cs="Times New Roman"/>
          <w:sz w:val="28"/>
          <w:szCs w:val="28"/>
          <w:lang w:val="uk-UA" w:eastAsia="ru-RU"/>
        </w:rPr>
        <w:t xml:space="preserve">МОН  України </w:t>
      </w:r>
      <w:r w:rsidRPr="00535746">
        <w:rPr>
          <w:rFonts w:ascii="Times New Roman" w:hAnsi="Times New Roman" w:cs="Times New Roman"/>
          <w:sz w:val="28"/>
          <w:szCs w:val="28"/>
          <w:lang w:val="uk-UA" w:eastAsia="ru-RU"/>
        </w:rPr>
        <w:t>від 20.04.2018 № 405</w:t>
      </w:r>
      <w:r w:rsidRPr="00535746">
        <w:rPr>
          <w:rFonts w:ascii="Times New Roman" w:hAnsi="Times New Roman" w:cs="Times New Roman"/>
          <w:sz w:val="28"/>
          <w:szCs w:val="28"/>
          <w:lang w:val="uk-UA"/>
        </w:rPr>
        <w:t>)</w:t>
      </w:r>
      <w:r>
        <w:rPr>
          <w:rFonts w:ascii="Times New Roman" w:hAnsi="Times New Roman" w:cs="Times New Roman"/>
          <w:sz w:val="28"/>
          <w:szCs w:val="28"/>
          <w:lang w:val="uk-UA" w:eastAsia="uk-UA" w:bidi="uk-UA"/>
        </w:rPr>
        <w:t>.</w:t>
      </w:r>
    </w:p>
    <w:p w:rsidR="00461F1A" w:rsidRDefault="00461F1A" w:rsidP="00461F1A">
      <w:pPr>
        <w:shd w:val="clear" w:color="auto" w:fill="FFFFFF"/>
        <w:spacing w:line="276" w:lineRule="auto"/>
        <w:ind w:firstLine="708"/>
        <w:rPr>
          <w:rFonts w:ascii="Bookman Old Style" w:hAnsi="Bookman Old Style"/>
          <w:sz w:val="20"/>
          <w:szCs w:val="20"/>
          <w:lang w:val="uk-UA"/>
        </w:rPr>
      </w:pPr>
      <w:r w:rsidRPr="0012764D">
        <w:rPr>
          <w:rFonts w:eastAsia="Calibri"/>
          <w:sz w:val="28"/>
          <w:szCs w:val="28"/>
          <w:lang w:val="uk-UA"/>
        </w:rPr>
        <w:t>Навчальний план для 10</w:t>
      </w:r>
      <w:r>
        <w:rPr>
          <w:rFonts w:eastAsia="Calibri"/>
          <w:sz w:val="28"/>
          <w:szCs w:val="28"/>
          <w:lang w:val="uk-UA"/>
        </w:rPr>
        <w:t>-11 класів</w:t>
      </w:r>
      <w:r w:rsidRPr="0012764D">
        <w:rPr>
          <w:rFonts w:eastAsia="Calibri"/>
          <w:sz w:val="28"/>
          <w:szCs w:val="28"/>
          <w:lang w:val="uk-UA"/>
        </w:rPr>
        <w:t xml:space="preserve"> розроблено відповідно до Державного ста</w:t>
      </w:r>
      <w:r>
        <w:rPr>
          <w:rFonts w:eastAsia="Calibri"/>
          <w:sz w:val="28"/>
          <w:szCs w:val="28"/>
          <w:lang w:val="uk-UA"/>
        </w:rPr>
        <w:t xml:space="preserve">ндарту </w:t>
      </w:r>
      <w:r w:rsidRPr="0012764D">
        <w:rPr>
          <w:rFonts w:eastAsia="Calibri"/>
          <w:sz w:val="28"/>
          <w:szCs w:val="28"/>
          <w:lang w:val="uk-UA"/>
        </w:rPr>
        <w:t xml:space="preserve"> Він містить загальний обсяг навчального навантаження та тижневі години на вивчення базових предметів, вибірково-обов’язкових предметів, профільних предметів і спеціальних курсів, а також передбачає години на факультативи, індивідуальні заняття тощо (таблиця 2 до </w:t>
      </w:r>
      <w:r w:rsidRPr="0012764D">
        <w:rPr>
          <w:sz w:val="28"/>
          <w:szCs w:val="28"/>
          <w:lang w:val="uk-UA"/>
        </w:rPr>
        <w:t xml:space="preserve">наказу МОН  України  </w:t>
      </w:r>
      <w:r w:rsidRPr="00984E4C">
        <w:rPr>
          <w:rFonts w:eastAsia="Calibri"/>
          <w:sz w:val="28"/>
          <w:szCs w:val="28"/>
          <w:lang w:val="uk-UA"/>
        </w:rPr>
        <w:t>від 20.04.2018</w:t>
      </w:r>
      <w:r>
        <w:rPr>
          <w:rFonts w:eastAsia="Calibri"/>
          <w:sz w:val="28"/>
          <w:szCs w:val="28"/>
          <w:lang w:val="uk-UA"/>
        </w:rPr>
        <w:t xml:space="preserve">   </w:t>
      </w:r>
      <w:r w:rsidRPr="00984E4C">
        <w:rPr>
          <w:rFonts w:eastAsia="Calibri"/>
          <w:sz w:val="28"/>
          <w:szCs w:val="28"/>
          <w:lang w:val="uk-UA"/>
        </w:rPr>
        <w:t>№ 408</w:t>
      </w:r>
      <w:r w:rsidRPr="00F60468">
        <w:rPr>
          <w:rFonts w:eastAsia="Calibri"/>
          <w:sz w:val="28"/>
          <w:szCs w:val="28"/>
          <w:lang w:val="uk-UA"/>
        </w:rPr>
        <w:t>.</w:t>
      </w:r>
    </w:p>
    <w:p w:rsidR="00461F1A" w:rsidRDefault="00461F1A" w:rsidP="00461F1A">
      <w:pPr>
        <w:shd w:val="clear" w:color="auto" w:fill="FFFFFF"/>
        <w:spacing w:line="276" w:lineRule="auto"/>
        <w:ind w:firstLine="708"/>
        <w:rPr>
          <w:sz w:val="28"/>
          <w:szCs w:val="28"/>
          <w:lang w:val="uk-UA"/>
        </w:rPr>
      </w:pPr>
      <w:r w:rsidRPr="00B811A0">
        <w:rPr>
          <w:sz w:val="28"/>
          <w:szCs w:val="28"/>
          <w:lang w:val="uk-UA"/>
        </w:rPr>
        <w:t>Ефективною формою роботи є різноманітні моніторинги, які дають можливість спостерігати за рейтингом успішності учнів, класів з предметів, в окремих учителів наводять на цікаві відкриття, які накреслюють шляхи до свідомого керівництва освітнім процесом в школі.</w:t>
      </w:r>
    </w:p>
    <w:p w:rsidR="00461F1A" w:rsidRPr="00734EB4" w:rsidRDefault="00461F1A" w:rsidP="00461F1A">
      <w:pPr>
        <w:shd w:val="clear" w:color="auto" w:fill="FFFFFF"/>
        <w:spacing w:line="276" w:lineRule="auto"/>
        <w:ind w:firstLine="708"/>
        <w:rPr>
          <w:bCs/>
          <w:i/>
          <w:sz w:val="28"/>
          <w:szCs w:val="28"/>
          <w:lang w:val="uk-UA"/>
        </w:rPr>
      </w:pPr>
      <w:r w:rsidRPr="00734EB4">
        <w:rPr>
          <w:bCs/>
          <w:i/>
          <w:sz w:val="28"/>
          <w:szCs w:val="28"/>
          <w:lang w:val="uk-UA"/>
        </w:rPr>
        <w:t>Порівняльний аналіз результатів навчання здобувачів освіти за І та ІІ семестр 2022/2023 навчального року:</w:t>
      </w:r>
    </w:p>
    <w:p w:rsidR="00461F1A" w:rsidRPr="00BF72A6" w:rsidRDefault="00461F1A" w:rsidP="00461F1A">
      <w:pPr>
        <w:jc w:val="both"/>
        <w:rPr>
          <w:color w:val="FF0000"/>
          <w:sz w:val="4"/>
          <w:szCs w:val="4"/>
          <w:lang w:val="uk-UA"/>
        </w:rPr>
      </w:pPr>
    </w:p>
    <w:p w:rsidR="00461F1A" w:rsidRPr="003A7127" w:rsidRDefault="00461F1A" w:rsidP="00461F1A">
      <w:pPr>
        <w:rPr>
          <w:rFonts w:asciiTheme="minorHAnsi" w:eastAsiaTheme="minorHAnsi" w:hAnsiTheme="minorHAnsi" w:cstheme="minorBidi"/>
          <w:lang w:val="uk-UA"/>
        </w:rPr>
      </w:pPr>
      <w:r w:rsidRPr="003A7127">
        <w:rPr>
          <w:rFonts w:asciiTheme="minorHAnsi" w:eastAsiaTheme="minorHAnsi" w:hAnsiTheme="minorHAnsi" w:cstheme="minorBidi"/>
          <w:noProof/>
        </w:rPr>
        <w:drawing>
          <wp:inline distT="0" distB="0" distL="0" distR="0" wp14:anchorId="3A24B204" wp14:editId="2CCE1FFE">
            <wp:extent cx="6120765" cy="3116539"/>
            <wp:effectExtent l="0" t="0" r="13335" b="27305"/>
            <wp:docPr id="308" name="Диаграмма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1F1A" w:rsidRPr="003A7127" w:rsidRDefault="00461F1A" w:rsidP="00461F1A">
      <w:pPr>
        <w:rPr>
          <w:rFonts w:asciiTheme="minorHAnsi" w:eastAsiaTheme="minorHAnsi" w:hAnsiTheme="minorHAnsi" w:cstheme="minorBidi"/>
          <w:lang w:val="uk-UA"/>
        </w:rPr>
      </w:pPr>
      <w:r w:rsidRPr="003A7127">
        <w:rPr>
          <w:rFonts w:asciiTheme="minorHAnsi" w:eastAsiaTheme="minorHAnsi" w:hAnsiTheme="minorHAnsi" w:cstheme="minorBidi"/>
          <w:noProof/>
        </w:rPr>
        <w:lastRenderedPageBreak/>
        <w:drawing>
          <wp:inline distT="0" distB="0" distL="0" distR="0" wp14:anchorId="0325CFD4" wp14:editId="5CA2AD70">
            <wp:extent cx="6120765" cy="3098127"/>
            <wp:effectExtent l="0" t="0" r="13335" b="26670"/>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1F1A" w:rsidRPr="003A7127" w:rsidRDefault="00461F1A" w:rsidP="00461F1A">
      <w:pPr>
        <w:rPr>
          <w:rFonts w:asciiTheme="minorHAnsi" w:eastAsiaTheme="minorHAnsi" w:hAnsiTheme="minorHAnsi" w:cstheme="minorBidi"/>
          <w:lang w:val="uk-UA"/>
        </w:rPr>
      </w:pPr>
      <w:r w:rsidRPr="003A7127">
        <w:rPr>
          <w:rFonts w:asciiTheme="minorHAnsi" w:eastAsiaTheme="minorHAnsi" w:hAnsiTheme="minorHAnsi" w:cstheme="minorBidi"/>
          <w:noProof/>
        </w:rPr>
        <w:drawing>
          <wp:inline distT="0" distB="0" distL="0" distR="0" wp14:anchorId="465210F7" wp14:editId="5561A2A1">
            <wp:extent cx="6122894" cy="3133165"/>
            <wp:effectExtent l="0" t="0" r="11430" b="10160"/>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1F1A" w:rsidRPr="003A7127" w:rsidRDefault="00461F1A" w:rsidP="00461F1A">
      <w:pPr>
        <w:rPr>
          <w:rFonts w:asciiTheme="minorHAnsi" w:eastAsiaTheme="minorHAnsi" w:hAnsiTheme="minorHAnsi" w:cstheme="minorBidi"/>
          <w:lang w:val="uk-UA"/>
        </w:rPr>
      </w:pPr>
      <w:r w:rsidRPr="0014260F">
        <w:rPr>
          <w:sz w:val="28"/>
          <w:szCs w:val="28"/>
          <w:lang w:val="uk-UA"/>
        </w:rPr>
        <w:t xml:space="preserve">  </w:t>
      </w:r>
    </w:p>
    <w:p w:rsidR="00461F1A" w:rsidRPr="003A7127" w:rsidRDefault="00461F1A" w:rsidP="00461F1A">
      <w:pPr>
        <w:rPr>
          <w:rFonts w:asciiTheme="minorHAnsi" w:eastAsiaTheme="minorHAnsi" w:hAnsiTheme="minorHAnsi" w:cstheme="minorBidi"/>
          <w:lang w:val="uk-UA"/>
        </w:rPr>
      </w:pPr>
      <w:r w:rsidRPr="003A7127">
        <w:rPr>
          <w:rFonts w:asciiTheme="minorHAnsi" w:eastAsiaTheme="minorHAnsi" w:hAnsiTheme="minorHAnsi" w:cstheme="minorBidi"/>
          <w:noProof/>
        </w:rPr>
        <w:lastRenderedPageBreak/>
        <w:drawing>
          <wp:inline distT="0" distB="0" distL="0" distR="0" wp14:anchorId="567FF1D9" wp14:editId="056DED06">
            <wp:extent cx="6122894" cy="3012141"/>
            <wp:effectExtent l="0" t="0" r="11430" b="171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1F1A" w:rsidRPr="003A7127" w:rsidRDefault="00461F1A" w:rsidP="00461F1A">
      <w:pPr>
        <w:rPr>
          <w:rFonts w:asciiTheme="minorHAnsi" w:eastAsiaTheme="minorHAnsi" w:hAnsiTheme="minorHAnsi" w:cstheme="minorBidi"/>
          <w:lang w:val="uk-UA"/>
        </w:rPr>
      </w:pPr>
      <w:r w:rsidRPr="003A7127">
        <w:rPr>
          <w:rFonts w:asciiTheme="minorHAnsi" w:eastAsiaTheme="minorHAnsi" w:hAnsiTheme="minorHAnsi" w:cstheme="minorBidi"/>
          <w:noProof/>
        </w:rPr>
        <w:drawing>
          <wp:inline distT="0" distB="0" distL="0" distR="0" wp14:anchorId="326804F4" wp14:editId="5B92D99C">
            <wp:extent cx="6122894" cy="2752165"/>
            <wp:effectExtent l="0" t="0" r="11430" b="10160"/>
            <wp:docPr id="458" name="Диаграмма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1F1A" w:rsidRPr="003A7127" w:rsidRDefault="00461F1A" w:rsidP="00461F1A">
      <w:pPr>
        <w:rPr>
          <w:rFonts w:asciiTheme="minorHAnsi" w:eastAsiaTheme="minorHAnsi" w:hAnsiTheme="minorHAnsi" w:cstheme="minorBidi"/>
          <w:lang w:val="uk-UA"/>
        </w:rPr>
      </w:pPr>
      <w:r w:rsidRPr="003A7127">
        <w:rPr>
          <w:rFonts w:asciiTheme="minorHAnsi" w:eastAsiaTheme="minorHAnsi" w:hAnsiTheme="minorHAnsi" w:cstheme="minorBidi"/>
          <w:noProof/>
        </w:rPr>
        <w:drawing>
          <wp:inline distT="0" distB="0" distL="0" distR="0" wp14:anchorId="0F4A278F" wp14:editId="2ADC4ED3">
            <wp:extent cx="6122894" cy="2886635"/>
            <wp:effectExtent l="0" t="0" r="11430" b="9525"/>
            <wp:docPr id="459" name="Диаграмма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1F1A" w:rsidRPr="003A7127" w:rsidRDefault="00461F1A" w:rsidP="00461F1A">
      <w:pPr>
        <w:rPr>
          <w:rFonts w:asciiTheme="minorHAnsi" w:eastAsiaTheme="minorHAnsi" w:hAnsiTheme="minorHAnsi" w:cstheme="minorBidi"/>
          <w:lang w:val="uk-UA"/>
        </w:rPr>
      </w:pPr>
      <w:r w:rsidRPr="003A7127">
        <w:rPr>
          <w:rFonts w:asciiTheme="minorHAnsi" w:eastAsiaTheme="minorHAnsi" w:hAnsiTheme="minorHAnsi" w:cstheme="minorBidi"/>
          <w:noProof/>
        </w:rPr>
        <w:lastRenderedPageBreak/>
        <w:drawing>
          <wp:inline distT="0" distB="0" distL="0" distR="0" wp14:anchorId="105943F6" wp14:editId="4B90E838">
            <wp:extent cx="6122894" cy="3240741"/>
            <wp:effectExtent l="0" t="0" r="11430" b="17145"/>
            <wp:docPr id="460" name="Диаграмма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1F1A" w:rsidRPr="003A7127" w:rsidRDefault="00461F1A" w:rsidP="00461F1A">
      <w:pPr>
        <w:rPr>
          <w:rFonts w:asciiTheme="minorHAnsi" w:eastAsiaTheme="minorHAnsi" w:hAnsiTheme="minorHAnsi" w:cstheme="minorBidi"/>
          <w:lang w:val="uk-UA"/>
        </w:rPr>
      </w:pPr>
      <w:r w:rsidRPr="003A7127">
        <w:rPr>
          <w:rFonts w:asciiTheme="minorHAnsi" w:eastAsiaTheme="minorHAnsi" w:hAnsiTheme="minorHAnsi" w:cstheme="minorBidi"/>
          <w:noProof/>
        </w:rPr>
        <w:drawing>
          <wp:inline distT="0" distB="0" distL="0" distR="0" wp14:anchorId="7F4D1EEB" wp14:editId="4CA813D5">
            <wp:extent cx="6122894" cy="2667000"/>
            <wp:effectExtent l="0" t="0" r="11430" b="19050"/>
            <wp:docPr id="461" name="Диаграмма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61F1A" w:rsidRPr="003A7127" w:rsidRDefault="00461F1A" w:rsidP="00461F1A">
      <w:pPr>
        <w:rPr>
          <w:rFonts w:asciiTheme="minorHAnsi" w:eastAsiaTheme="minorHAnsi" w:hAnsiTheme="minorHAnsi" w:cstheme="minorBidi"/>
          <w:lang w:val="uk-UA"/>
        </w:rPr>
      </w:pPr>
      <w:r w:rsidRPr="003A7127">
        <w:rPr>
          <w:rFonts w:asciiTheme="minorHAnsi" w:eastAsiaTheme="minorHAnsi" w:hAnsiTheme="minorHAnsi" w:cstheme="minorBidi"/>
          <w:noProof/>
        </w:rPr>
        <w:drawing>
          <wp:inline distT="0" distB="0" distL="0" distR="0" wp14:anchorId="13976661" wp14:editId="323F5701">
            <wp:extent cx="6122894" cy="3034553"/>
            <wp:effectExtent l="0" t="0" r="11430" b="13970"/>
            <wp:docPr id="462" name="Диаграмма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61F1A" w:rsidRPr="003A7127" w:rsidRDefault="00461F1A" w:rsidP="00461F1A">
      <w:pPr>
        <w:rPr>
          <w:rFonts w:asciiTheme="minorHAnsi" w:eastAsiaTheme="minorHAnsi" w:hAnsiTheme="minorHAnsi" w:cstheme="minorBidi"/>
          <w:lang w:val="uk-UA"/>
        </w:rPr>
      </w:pPr>
      <w:r w:rsidRPr="003A7127">
        <w:rPr>
          <w:rFonts w:asciiTheme="minorHAnsi" w:eastAsiaTheme="minorHAnsi" w:hAnsiTheme="minorHAnsi" w:cstheme="minorBidi"/>
          <w:noProof/>
        </w:rPr>
        <w:lastRenderedPageBreak/>
        <w:drawing>
          <wp:inline distT="0" distB="0" distL="0" distR="0" wp14:anchorId="7A54279F" wp14:editId="09810A6F">
            <wp:extent cx="6122894" cy="3052482"/>
            <wp:effectExtent l="0" t="0" r="11430" b="14605"/>
            <wp:docPr id="463" name="Диаграмма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61F1A" w:rsidRPr="003A7127" w:rsidRDefault="00461F1A" w:rsidP="00461F1A">
      <w:pPr>
        <w:rPr>
          <w:rFonts w:asciiTheme="minorHAnsi" w:eastAsiaTheme="minorHAnsi" w:hAnsiTheme="minorHAnsi" w:cstheme="minorBidi"/>
          <w:lang w:val="uk-UA"/>
        </w:rPr>
      </w:pPr>
      <w:r w:rsidRPr="003A7127">
        <w:rPr>
          <w:rFonts w:asciiTheme="minorHAnsi" w:eastAsiaTheme="minorHAnsi" w:hAnsiTheme="minorHAnsi" w:cstheme="minorBidi"/>
          <w:noProof/>
        </w:rPr>
        <w:drawing>
          <wp:inline distT="0" distB="0" distL="0" distR="0" wp14:anchorId="7DB76113" wp14:editId="7F141D72">
            <wp:extent cx="6122894" cy="2796988"/>
            <wp:effectExtent l="0" t="0" r="11430" b="22860"/>
            <wp:docPr id="475" name="Диаграмма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61F1A" w:rsidRPr="003A7127" w:rsidRDefault="00461F1A" w:rsidP="00461F1A">
      <w:pPr>
        <w:rPr>
          <w:rFonts w:asciiTheme="minorHAnsi" w:eastAsiaTheme="minorHAnsi" w:hAnsiTheme="minorHAnsi" w:cstheme="minorBidi"/>
          <w:lang w:val="en-US"/>
        </w:rPr>
      </w:pPr>
      <w:r w:rsidRPr="003A7127">
        <w:rPr>
          <w:rFonts w:asciiTheme="minorHAnsi" w:eastAsiaTheme="minorHAnsi" w:hAnsiTheme="minorHAnsi" w:cstheme="minorBidi"/>
          <w:noProof/>
        </w:rPr>
        <w:lastRenderedPageBreak/>
        <w:drawing>
          <wp:inline distT="0" distB="0" distL="0" distR="0" wp14:anchorId="2D08404E" wp14:editId="3097BFC3">
            <wp:extent cx="6122894" cy="3460377"/>
            <wp:effectExtent l="0" t="0" r="11430" b="26035"/>
            <wp:docPr id="307" name="Диаграмма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61F1A" w:rsidRDefault="00461F1A" w:rsidP="00461F1A">
      <w:pPr>
        <w:rPr>
          <w:sz w:val="28"/>
          <w:szCs w:val="28"/>
          <w:lang w:val="uk-UA"/>
        </w:rPr>
      </w:pPr>
      <w:r>
        <w:rPr>
          <w:sz w:val="28"/>
          <w:szCs w:val="28"/>
          <w:lang w:val="uk-UA"/>
        </w:rPr>
        <w:t>Результати річного оцінювання учнів</w:t>
      </w:r>
    </w:p>
    <w:tbl>
      <w:tblPr>
        <w:tblW w:w="0" w:type="auto"/>
        <w:tblLayout w:type="fixed"/>
        <w:tblLook w:val="01E0" w:firstRow="1" w:lastRow="1" w:firstColumn="1" w:lastColumn="1" w:noHBand="0" w:noVBand="0"/>
      </w:tblPr>
      <w:tblGrid>
        <w:gridCol w:w="1303"/>
        <w:gridCol w:w="1304"/>
        <w:gridCol w:w="855"/>
        <w:gridCol w:w="855"/>
        <w:gridCol w:w="855"/>
        <w:gridCol w:w="855"/>
        <w:gridCol w:w="1440"/>
        <w:gridCol w:w="1620"/>
      </w:tblGrid>
      <w:tr w:rsidR="00461F1A"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p>
          <w:p w:rsidR="00461F1A" w:rsidRDefault="00461F1A" w:rsidP="00AF1BD3">
            <w:pPr>
              <w:jc w:val="center"/>
              <w:rPr>
                <w:lang w:val="uk-UA"/>
              </w:rPr>
            </w:pPr>
            <w:r>
              <w:rPr>
                <w:lang w:val="uk-UA"/>
              </w:rPr>
              <w:t>Клас</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r>
              <w:rPr>
                <w:lang w:val="uk-UA"/>
              </w:rPr>
              <w:t>Кількість</w:t>
            </w:r>
          </w:p>
          <w:p w:rsidR="00461F1A" w:rsidRDefault="00461F1A" w:rsidP="00AF1BD3">
            <w:pPr>
              <w:jc w:val="center"/>
              <w:rPr>
                <w:lang w:val="uk-UA"/>
              </w:rPr>
            </w:pPr>
            <w:r>
              <w:rPr>
                <w:lang w:val="uk-UA"/>
              </w:rPr>
              <w:t>учнів на</w:t>
            </w:r>
          </w:p>
          <w:p w:rsidR="00461F1A" w:rsidRPr="00BD74AD" w:rsidRDefault="00461F1A" w:rsidP="00AF1BD3">
            <w:pPr>
              <w:jc w:val="center"/>
              <w:rPr>
                <w:lang w:val="uk-UA"/>
              </w:rPr>
            </w:pPr>
            <w:r>
              <w:rPr>
                <w:lang w:val="uk-UA"/>
              </w:rPr>
              <w:t>кінець року</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r>
              <w:rPr>
                <w:lang w:val="uk-UA"/>
              </w:rPr>
              <w:t>12-10</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r>
              <w:rPr>
                <w:lang w:val="uk-UA"/>
              </w:rPr>
              <w:t>9-7</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r>
              <w:rPr>
                <w:lang w:val="uk-UA"/>
              </w:rPr>
              <w:t>6-4</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r>
              <w:rPr>
                <w:lang w:val="uk-UA"/>
              </w:rPr>
              <w:t>3-1</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r>
              <w:rPr>
                <w:lang w:val="uk-UA"/>
              </w:rPr>
              <w:t>Не атестовано</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b/>
                <w:lang w:val="uk-UA"/>
              </w:rPr>
            </w:pPr>
            <w:r>
              <w:rPr>
                <w:b/>
                <w:lang w:val="uk-UA"/>
              </w:rPr>
              <w:t>Якість знань</w:t>
            </w:r>
          </w:p>
          <w:p w:rsidR="00461F1A" w:rsidRDefault="00461F1A" w:rsidP="00AF1BD3">
            <w:pPr>
              <w:jc w:val="center"/>
              <w:rPr>
                <w:b/>
                <w:lang w:val="uk-UA"/>
              </w:rPr>
            </w:pPr>
            <w:r>
              <w:rPr>
                <w:b/>
                <w:lang w:val="uk-UA"/>
              </w:rPr>
              <w:t>%</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1</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1B4619" w:rsidRDefault="00461F1A" w:rsidP="00AF1BD3">
            <w:pPr>
              <w:jc w:val="center"/>
              <w:rPr>
                <w:lang w:val="en-US"/>
              </w:rPr>
            </w:pPr>
            <w:r>
              <w:rPr>
                <w:lang w:val="en-US"/>
              </w:rPr>
              <w:t>24</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b/>
                <w:lang w:val="uk-UA"/>
              </w:rPr>
            </w:pPr>
          </w:p>
        </w:tc>
      </w:tr>
      <w:tr w:rsidR="00461F1A" w:rsidRPr="0001152D"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sidRPr="0001152D">
              <w:rPr>
                <w:b/>
                <w:color w:val="FF0000"/>
                <w:lang w:val="uk-UA"/>
              </w:rPr>
              <w:t>1</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24</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color w:val="FF0000"/>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color w:val="FF0000"/>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color w:val="FF0000"/>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color w:val="FF0000"/>
                <w:lang w:val="uk-UA"/>
              </w:rPr>
            </w:pP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2а</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b/>
                <w:lang w:val="uk-UA"/>
              </w:rPr>
            </w:pPr>
            <w:r>
              <w:rPr>
                <w:b/>
                <w:lang w:val="uk-UA"/>
              </w:rPr>
              <w:t>25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b/>
                <w:lang w:val="uk-UA"/>
              </w:rPr>
            </w:pP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2б</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b/>
                <w:lang w:val="uk-UA"/>
              </w:rPr>
            </w:pPr>
            <w:r>
              <w:rPr>
                <w:b/>
                <w:lang w:val="uk-UA"/>
              </w:rPr>
              <w:t>25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b/>
                <w:lang w:val="uk-UA"/>
              </w:rPr>
            </w:pP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sidRPr="0001152D">
              <w:rPr>
                <w:b/>
                <w:color w:val="FF0000"/>
                <w:lang w:val="uk-UA"/>
              </w:rPr>
              <w:t>2</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50</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3а</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spacing w:line="276" w:lineRule="auto"/>
              <w:jc w:val="center"/>
              <w:rPr>
                <w:b/>
                <w:lang w:val="uk-UA" w:eastAsia="en-US"/>
              </w:rPr>
            </w:pPr>
            <w:r>
              <w:rPr>
                <w:b/>
                <w:lang w:val="uk-UA" w:eastAsia="en-US"/>
              </w:rPr>
              <w:t>25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b/>
                <w:lang w:val="uk-UA"/>
              </w:rPr>
            </w:pP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3б</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b/>
                <w:lang w:val="uk-UA"/>
              </w:rPr>
            </w:pPr>
            <w:r>
              <w:rPr>
                <w:b/>
                <w:lang w:val="uk-UA"/>
              </w:rPr>
              <w:t>23</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b/>
                <w:lang w:val="uk-UA"/>
              </w:rPr>
            </w:pP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sidRPr="0001152D">
              <w:rPr>
                <w:b/>
                <w:color w:val="FF0000"/>
                <w:lang w:val="uk-UA"/>
              </w:rPr>
              <w:t>3</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48</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4а</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1C4B0C" w:rsidRDefault="00461F1A" w:rsidP="00AF1BD3">
            <w:pPr>
              <w:jc w:val="center"/>
              <w:rPr>
                <w:lang w:val="uk-UA"/>
              </w:rPr>
            </w:pPr>
            <w:r>
              <w:rPr>
                <w:lang w:val="uk-UA"/>
              </w:rPr>
              <w:t>28</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BE4903" w:rsidRDefault="00461F1A" w:rsidP="00AF1BD3">
            <w:pPr>
              <w:jc w:val="center"/>
              <w:rPr>
                <w:lang w:val="en-US"/>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BE4903" w:rsidRDefault="00461F1A" w:rsidP="00AF1BD3">
            <w:pPr>
              <w:jc w:val="center"/>
              <w:rPr>
                <w:lang w:val="en-US"/>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BE4903" w:rsidRDefault="00461F1A" w:rsidP="00AF1BD3">
            <w:pPr>
              <w:jc w:val="center"/>
              <w:rPr>
                <w:lang w:val="en-US"/>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BE4903" w:rsidRDefault="00461F1A" w:rsidP="00AF1BD3">
            <w:pPr>
              <w:jc w:val="center"/>
              <w:rPr>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b/>
                <w:lang w:val="uk-UA"/>
              </w:rPr>
            </w:pP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4б</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670238" w:rsidRDefault="00461F1A" w:rsidP="00AF1BD3">
            <w:pPr>
              <w:jc w:val="center"/>
              <w:rPr>
                <w:lang w:val="uk-UA"/>
              </w:rPr>
            </w:pPr>
            <w:r>
              <w:rPr>
                <w:lang w:val="uk-UA"/>
              </w:rPr>
              <w:t>27</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670238"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670238" w:rsidRDefault="00461F1A" w:rsidP="00AF1BD3">
            <w:pPr>
              <w:jc w:val="center"/>
              <w:rPr>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BE4903" w:rsidRDefault="00461F1A" w:rsidP="00AF1BD3">
            <w:pPr>
              <w:jc w:val="center"/>
              <w:rPr>
                <w:lang w:val="en-US"/>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BE4903" w:rsidRDefault="00461F1A" w:rsidP="00AF1BD3">
            <w:pPr>
              <w:jc w:val="center"/>
              <w:rPr>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b/>
                <w:lang w:val="uk-UA"/>
              </w:rPr>
            </w:pP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sidRPr="0001152D">
              <w:rPr>
                <w:b/>
                <w:color w:val="FF0000"/>
                <w:lang w:val="uk-UA"/>
              </w:rPr>
              <w:t>4</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55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 xml:space="preserve">1 – 4 </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177</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002060"/>
                <w:sz w:val="28"/>
                <w:szCs w:val="28"/>
                <w:lang w:val="uk-UA"/>
              </w:rPr>
            </w:pP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002060"/>
                <w:sz w:val="28"/>
                <w:szCs w:val="28"/>
                <w:lang w:val="uk-UA"/>
              </w:rPr>
            </w:pP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002060"/>
                <w:sz w:val="28"/>
                <w:szCs w:val="28"/>
                <w:lang w:val="uk-UA"/>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rPr>
                <w:b/>
                <w:color w:val="002060"/>
                <w:sz w:val="28"/>
                <w:szCs w:val="28"/>
                <w:lang w:val="uk-UA"/>
              </w:rPr>
            </w:pP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5а</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b/>
                <w:lang w:val="uk-UA"/>
              </w:rPr>
            </w:pPr>
            <w:r>
              <w:rPr>
                <w:b/>
                <w:lang w:val="uk-UA"/>
              </w:rPr>
              <w:t>27</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11</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11</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5</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40</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5б</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b/>
                <w:lang w:val="uk-UA"/>
              </w:rPr>
            </w:pPr>
            <w:r>
              <w:rPr>
                <w:b/>
                <w:lang w:val="uk-UA"/>
              </w:rPr>
              <w:t>27</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E44625" w:rsidRDefault="00461F1A" w:rsidP="00AF1BD3">
            <w:pPr>
              <w:jc w:val="center"/>
              <w:rPr>
                <w:lang w:val="en-US"/>
              </w:rPr>
            </w:pPr>
            <w:r>
              <w:rPr>
                <w:lang w:val="en-US"/>
              </w:rPr>
              <w:t>2</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E44625" w:rsidRDefault="00461F1A" w:rsidP="00AF1BD3">
            <w:pPr>
              <w:jc w:val="center"/>
              <w:rPr>
                <w:lang w:val="en-US"/>
              </w:rPr>
            </w:pPr>
            <w:r>
              <w:rPr>
                <w:lang w:val="en-US"/>
              </w:rPr>
              <w:t>9</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10</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5</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1</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40</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sidRPr="0001152D">
              <w:rPr>
                <w:b/>
                <w:color w:val="FF0000"/>
                <w:lang w:val="uk-UA"/>
              </w:rPr>
              <w:t>5</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54</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E44625" w:rsidRDefault="00461F1A" w:rsidP="00AF1BD3">
            <w:pPr>
              <w:jc w:val="center"/>
              <w:rPr>
                <w:b/>
                <w:color w:val="FF0000"/>
                <w:lang w:val="en-US"/>
              </w:rPr>
            </w:pPr>
            <w:r>
              <w:rPr>
                <w:b/>
                <w:color w:val="FF0000"/>
                <w:lang w:val="en-US"/>
              </w:rPr>
              <w:t>2</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E44625" w:rsidRDefault="00461F1A" w:rsidP="00AF1BD3">
            <w:pPr>
              <w:jc w:val="center"/>
              <w:rPr>
                <w:b/>
                <w:color w:val="FF0000"/>
                <w:lang w:val="en-US"/>
              </w:rPr>
            </w:pPr>
            <w:r>
              <w:rPr>
                <w:b/>
                <w:color w:val="FF0000"/>
                <w:lang w:val="uk-UA"/>
              </w:rPr>
              <w:t>2</w:t>
            </w:r>
            <w:r>
              <w:rPr>
                <w:b/>
                <w:color w:val="FF0000"/>
                <w:lang w:val="en-US"/>
              </w:rPr>
              <w:t>0</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21</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10</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1</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40</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6а</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b/>
                <w:lang w:val="uk-UA"/>
              </w:rPr>
            </w:pPr>
            <w:r>
              <w:rPr>
                <w:b/>
                <w:lang w:val="uk-UA"/>
              </w:rPr>
              <w:t>21</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2</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9</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6</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4</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52</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6б</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b/>
                <w:lang w:val="uk-UA"/>
              </w:rPr>
            </w:pPr>
            <w:r>
              <w:rPr>
                <w:b/>
                <w:lang w:val="uk-UA"/>
              </w:rPr>
              <w:t>24</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r>
              <w:rPr>
                <w:lang w:val="uk-UA"/>
              </w:rPr>
              <w:t>2</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r>
              <w:rPr>
                <w:lang w:val="uk-UA"/>
              </w:rPr>
              <w:t>10</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r>
              <w:rPr>
                <w:lang w:val="uk-UA"/>
              </w:rPr>
              <w:t>8</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r>
              <w:rPr>
                <w:lang w:val="uk-UA"/>
              </w:rPr>
              <w:t>4</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r>
              <w:rPr>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Default="00461F1A" w:rsidP="00AF1BD3">
            <w:pPr>
              <w:jc w:val="center"/>
              <w:rPr>
                <w:lang w:val="uk-UA"/>
              </w:rPr>
            </w:pPr>
            <w:r>
              <w:rPr>
                <w:lang w:val="uk-UA"/>
              </w:rPr>
              <w:t>50</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sidRPr="0001152D">
              <w:rPr>
                <w:b/>
                <w:color w:val="FF0000"/>
                <w:lang w:val="uk-UA"/>
              </w:rPr>
              <w:t>6</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45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4</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19</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14</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8</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51</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7а</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383DC5" w:rsidRDefault="00461F1A" w:rsidP="00AF1BD3">
            <w:pPr>
              <w:pBdr>
                <w:top w:val="nil"/>
                <w:left w:val="nil"/>
                <w:bottom w:val="nil"/>
                <w:right w:val="nil"/>
                <w:between w:val="nil"/>
              </w:pBdr>
              <w:jc w:val="center"/>
              <w:rPr>
                <w:b/>
                <w:color w:val="000000"/>
                <w:lang w:val="uk-UA"/>
              </w:rPr>
            </w:pPr>
            <w:r w:rsidRPr="00383DC5">
              <w:rPr>
                <w:b/>
                <w:color w:val="000000"/>
                <w:lang w:val="uk-UA"/>
              </w:rPr>
              <w:t>25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48F9" w:rsidRDefault="00461F1A" w:rsidP="00AF1BD3">
            <w:pPr>
              <w:pBdr>
                <w:top w:val="nil"/>
                <w:left w:val="nil"/>
                <w:bottom w:val="nil"/>
                <w:right w:val="nil"/>
                <w:between w:val="nil"/>
              </w:pBdr>
              <w:jc w:val="center"/>
              <w:rPr>
                <w:color w:val="000000"/>
                <w:lang w:val="uk-UA"/>
              </w:rPr>
            </w:pPr>
            <w:r>
              <w:rPr>
                <w:color w:val="000000"/>
                <w:lang w:val="uk-UA"/>
              </w:rPr>
              <w:t>-</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48F9" w:rsidRDefault="00461F1A" w:rsidP="00AF1BD3">
            <w:pPr>
              <w:pBdr>
                <w:top w:val="nil"/>
                <w:left w:val="nil"/>
                <w:bottom w:val="nil"/>
                <w:right w:val="nil"/>
                <w:between w:val="nil"/>
              </w:pBdr>
              <w:jc w:val="center"/>
              <w:rPr>
                <w:color w:val="000000"/>
                <w:lang w:val="uk-UA"/>
              </w:rPr>
            </w:pPr>
            <w:r>
              <w:rPr>
                <w:color w:val="000000"/>
                <w:lang w:val="uk-UA"/>
              </w:rPr>
              <w:t>8</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48F9" w:rsidRDefault="00461F1A" w:rsidP="00AF1BD3">
            <w:pPr>
              <w:pBdr>
                <w:top w:val="nil"/>
                <w:left w:val="nil"/>
                <w:bottom w:val="nil"/>
                <w:right w:val="nil"/>
                <w:between w:val="nil"/>
              </w:pBdr>
              <w:jc w:val="center"/>
              <w:rPr>
                <w:color w:val="000000"/>
                <w:lang w:val="uk-UA"/>
              </w:rPr>
            </w:pPr>
            <w:r>
              <w:rPr>
                <w:color w:val="000000"/>
                <w:lang w:val="uk-UA"/>
              </w:rPr>
              <w:t>9</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48F9" w:rsidRDefault="00461F1A" w:rsidP="00AF1BD3">
            <w:pPr>
              <w:pBdr>
                <w:top w:val="nil"/>
                <w:left w:val="nil"/>
                <w:bottom w:val="nil"/>
                <w:right w:val="nil"/>
                <w:between w:val="nil"/>
              </w:pBdr>
              <w:jc w:val="center"/>
              <w:rPr>
                <w:color w:val="000000"/>
                <w:lang w:val="uk-UA"/>
              </w:rPr>
            </w:pPr>
            <w:r>
              <w:rPr>
                <w:color w:val="000000"/>
                <w:lang w:val="uk-UA"/>
              </w:rPr>
              <w:t>8</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0148F9" w:rsidRDefault="00461F1A" w:rsidP="00AF1BD3">
            <w:pPr>
              <w:pBdr>
                <w:top w:val="nil"/>
                <w:left w:val="nil"/>
                <w:bottom w:val="nil"/>
                <w:right w:val="nil"/>
                <w:between w:val="nil"/>
              </w:pBdr>
              <w:jc w:val="center"/>
              <w:rPr>
                <w:color w:val="000000"/>
                <w:lang w:val="uk-UA"/>
              </w:rPr>
            </w:pPr>
            <w:r>
              <w:rPr>
                <w:color w:val="000000"/>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E44E48" w:rsidRDefault="00461F1A" w:rsidP="00AF1BD3">
            <w:pPr>
              <w:pBdr>
                <w:top w:val="nil"/>
                <w:left w:val="nil"/>
                <w:bottom w:val="nil"/>
                <w:right w:val="nil"/>
                <w:between w:val="nil"/>
              </w:pBdr>
              <w:jc w:val="center"/>
              <w:rPr>
                <w:color w:val="000000"/>
                <w:lang w:val="uk-UA"/>
              </w:rPr>
            </w:pPr>
            <w:r>
              <w:rPr>
                <w:color w:val="000000"/>
                <w:lang w:val="uk-UA"/>
              </w:rPr>
              <w:t>32</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7б</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b/>
                <w:lang w:val="uk-UA"/>
              </w:rPr>
            </w:pPr>
            <w:r>
              <w:rPr>
                <w:b/>
                <w:lang w:val="uk-UA"/>
              </w:rPr>
              <w:t>25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2</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10</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7</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6</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48</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sidRPr="0001152D">
              <w:rPr>
                <w:b/>
                <w:color w:val="FF0000"/>
                <w:lang w:val="uk-UA"/>
              </w:rPr>
              <w:t>7</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383DC5" w:rsidRDefault="00461F1A" w:rsidP="00AF1BD3">
            <w:pPr>
              <w:jc w:val="center"/>
              <w:rPr>
                <w:b/>
                <w:color w:val="FF0000"/>
                <w:lang w:val="uk-UA"/>
              </w:rPr>
            </w:pPr>
            <w:r>
              <w:rPr>
                <w:b/>
                <w:color w:val="FF0000"/>
                <w:lang w:val="uk-UA"/>
              </w:rPr>
              <w:t>50</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383DC5" w:rsidRDefault="00461F1A" w:rsidP="00AF1BD3">
            <w:pPr>
              <w:jc w:val="center"/>
              <w:rPr>
                <w:b/>
                <w:color w:val="FF0000"/>
                <w:lang w:val="uk-UA"/>
              </w:rPr>
            </w:pPr>
            <w:r>
              <w:rPr>
                <w:b/>
                <w:color w:val="FF0000"/>
                <w:lang w:val="uk-UA"/>
              </w:rPr>
              <w:t>2</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383DC5" w:rsidRDefault="00461F1A" w:rsidP="00AF1BD3">
            <w:pPr>
              <w:jc w:val="center"/>
              <w:rPr>
                <w:b/>
                <w:color w:val="FF0000"/>
                <w:lang w:val="uk-UA"/>
              </w:rPr>
            </w:pPr>
            <w:r>
              <w:rPr>
                <w:b/>
                <w:color w:val="FF0000"/>
                <w:lang w:val="uk-UA"/>
              </w:rPr>
              <w:t>18</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383DC5" w:rsidRDefault="00461F1A" w:rsidP="00AF1BD3">
            <w:pPr>
              <w:jc w:val="center"/>
              <w:rPr>
                <w:b/>
                <w:color w:val="FF0000"/>
                <w:lang w:val="uk-UA"/>
              </w:rPr>
            </w:pPr>
            <w:r>
              <w:rPr>
                <w:b/>
                <w:color w:val="FF0000"/>
                <w:lang w:val="uk-UA"/>
              </w:rPr>
              <w:t>16</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383DC5" w:rsidRDefault="00461F1A" w:rsidP="00AF1BD3">
            <w:pPr>
              <w:jc w:val="center"/>
              <w:rPr>
                <w:b/>
                <w:color w:val="FF0000"/>
                <w:lang w:val="uk-UA"/>
              </w:rPr>
            </w:pPr>
            <w:r>
              <w:rPr>
                <w:b/>
                <w:color w:val="FF0000"/>
                <w:lang w:val="uk-UA"/>
              </w:rPr>
              <w:t>14</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383DC5" w:rsidRDefault="00461F1A" w:rsidP="00AF1BD3">
            <w:pPr>
              <w:jc w:val="center"/>
              <w:rPr>
                <w:b/>
                <w:color w:val="FF0000"/>
                <w:lang w:val="uk-UA"/>
              </w:rPr>
            </w:pPr>
            <w:r>
              <w:rPr>
                <w:b/>
                <w:color w:val="FF0000"/>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40</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8а</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b/>
                <w:lang w:val="uk-UA"/>
              </w:rPr>
            </w:pPr>
            <w:r>
              <w:rPr>
                <w:b/>
                <w:lang w:val="uk-UA"/>
              </w:rPr>
              <w:t>25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1</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10</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9</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44</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8б</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383DC5" w:rsidRDefault="00461F1A" w:rsidP="00AF1BD3">
            <w:pPr>
              <w:jc w:val="center"/>
              <w:rPr>
                <w:b/>
                <w:lang w:val="uk-UA"/>
              </w:rPr>
            </w:pPr>
            <w:r w:rsidRPr="00383DC5">
              <w:rPr>
                <w:b/>
                <w:lang w:val="uk-UA"/>
              </w:rPr>
              <w:t>23</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1</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7</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8</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7</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34</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sidRPr="0001152D">
              <w:rPr>
                <w:b/>
                <w:color w:val="FF0000"/>
                <w:lang w:val="uk-UA"/>
              </w:rPr>
              <w:t>8</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48</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2</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17</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13</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16</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39</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9а</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b/>
                <w:lang w:val="uk-UA"/>
              </w:rPr>
            </w:pPr>
            <w:r>
              <w:rPr>
                <w:b/>
                <w:lang w:val="uk-UA"/>
              </w:rPr>
              <w:t>25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2</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10</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6</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7</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8A75E1" w:rsidRDefault="00461F1A" w:rsidP="00AF1BD3">
            <w:pPr>
              <w:jc w:val="center"/>
              <w:rPr>
                <w:lang w:val="uk-UA"/>
              </w:rPr>
            </w:pPr>
            <w:r>
              <w:rPr>
                <w:lang w:val="uk-UA"/>
              </w:rPr>
              <w:t>48</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9б</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383DC5" w:rsidRDefault="00461F1A" w:rsidP="00AF1BD3">
            <w:pPr>
              <w:jc w:val="center"/>
              <w:rPr>
                <w:b/>
                <w:lang w:val="uk-UA"/>
              </w:rPr>
            </w:pPr>
            <w:r w:rsidRPr="00383DC5">
              <w:rPr>
                <w:b/>
                <w:lang w:val="uk-UA"/>
              </w:rPr>
              <w:t>27</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52159F" w:rsidRDefault="00461F1A" w:rsidP="00AF1BD3">
            <w:pPr>
              <w:jc w:val="center"/>
              <w:rPr>
                <w:lang w:val="uk-UA"/>
              </w:rPr>
            </w:pPr>
            <w:r w:rsidRPr="0052159F">
              <w:rPr>
                <w:lang w:val="uk-UA"/>
              </w:rPr>
              <w:t>3</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52159F" w:rsidRDefault="00461F1A" w:rsidP="00AF1BD3">
            <w:pPr>
              <w:jc w:val="center"/>
              <w:rPr>
                <w:lang w:val="uk-UA"/>
              </w:rPr>
            </w:pPr>
            <w:r w:rsidRPr="0052159F">
              <w:rPr>
                <w:lang w:val="uk-UA"/>
              </w:rPr>
              <w:t>11</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52159F" w:rsidRDefault="00461F1A" w:rsidP="00AF1BD3">
            <w:pPr>
              <w:jc w:val="center"/>
              <w:rPr>
                <w:lang w:val="uk-UA"/>
              </w:rPr>
            </w:pPr>
            <w:r w:rsidRPr="0052159F">
              <w:rPr>
                <w:lang w:val="uk-UA"/>
              </w:rPr>
              <w:t>3</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52159F" w:rsidRDefault="00461F1A" w:rsidP="00AF1BD3">
            <w:pPr>
              <w:jc w:val="center"/>
              <w:rPr>
                <w:lang w:val="uk-UA"/>
              </w:rPr>
            </w:pPr>
            <w:r w:rsidRPr="0052159F">
              <w:rPr>
                <w:lang w:val="uk-UA"/>
              </w:rPr>
              <w:t>10</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52159F" w:rsidRDefault="00461F1A" w:rsidP="00AF1BD3">
            <w:pPr>
              <w:jc w:val="center"/>
              <w:rPr>
                <w:lang w:val="uk-UA"/>
              </w:rPr>
            </w:pPr>
            <w:r w:rsidRPr="0052159F">
              <w:rPr>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1A4119" w:rsidRDefault="00461F1A" w:rsidP="00AF1BD3">
            <w:pPr>
              <w:jc w:val="center"/>
              <w:rPr>
                <w:lang w:val="uk-UA"/>
              </w:rPr>
            </w:pPr>
            <w:r w:rsidRPr="001A4119">
              <w:rPr>
                <w:lang w:val="uk-UA"/>
              </w:rPr>
              <w:t>52</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sidRPr="0001152D">
              <w:rPr>
                <w:b/>
                <w:color w:val="FF0000"/>
                <w:lang w:val="uk-UA"/>
              </w:rPr>
              <w:lastRenderedPageBreak/>
              <w:t>9</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52</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21</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9</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17</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FF0000"/>
                <w:lang w:val="uk-UA"/>
              </w:rPr>
            </w:pPr>
            <w:r>
              <w:rPr>
                <w:b/>
                <w:color w:val="FF0000"/>
                <w:lang w:val="uk-UA"/>
              </w:rPr>
              <w:t>50</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 xml:space="preserve">5 – 9 </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249</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E44625" w:rsidRDefault="00461F1A" w:rsidP="00AF1BD3">
            <w:pPr>
              <w:jc w:val="center"/>
              <w:rPr>
                <w:b/>
                <w:color w:val="002060"/>
                <w:sz w:val="26"/>
                <w:szCs w:val="26"/>
                <w:lang w:val="en-US"/>
              </w:rPr>
            </w:pPr>
            <w:r w:rsidRPr="00264C7E">
              <w:rPr>
                <w:b/>
                <w:color w:val="002060"/>
                <w:sz w:val="26"/>
                <w:szCs w:val="26"/>
                <w:lang w:val="uk-UA"/>
              </w:rPr>
              <w:t>1</w:t>
            </w:r>
            <w:r>
              <w:rPr>
                <w:b/>
                <w:color w:val="002060"/>
                <w:sz w:val="26"/>
                <w:szCs w:val="26"/>
                <w:lang w:val="en-US"/>
              </w:rPr>
              <w:t>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E44625" w:rsidRDefault="00461F1A" w:rsidP="00AF1BD3">
            <w:pPr>
              <w:jc w:val="center"/>
              <w:rPr>
                <w:b/>
                <w:color w:val="002060"/>
                <w:sz w:val="26"/>
                <w:szCs w:val="26"/>
                <w:lang w:val="en-US"/>
              </w:rPr>
            </w:pPr>
            <w:r w:rsidRPr="00264C7E">
              <w:rPr>
                <w:b/>
                <w:color w:val="002060"/>
                <w:sz w:val="26"/>
                <w:szCs w:val="26"/>
                <w:lang w:val="uk-UA"/>
              </w:rPr>
              <w:t>9</w:t>
            </w:r>
            <w:r>
              <w:rPr>
                <w:b/>
                <w:color w:val="002060"/>
                <w:sz w:val="26"/>
                <w:szCs w:val="26"/>
                <w:lang w:val="en-US"/>
              </w:rPr>
              <w:t>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73</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65</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1</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Pr>
                <w:b/>
                <w:color w:val="002060"/>
                <w:sz w:val="26"/>
                <w:szCs w:val="26"/>
                <w:lang w:val="uk-UA"/>
              </w:rPr>
              <w:t>44</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10</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C16263" w:rsidRDefault="00461F1A" w:rsidP="00AF1BD3">
            <w:pPr>
              <w:jc w:val="center"/>
              <w:rPr>
                <w:lang w:val="uk-UA"/>
              </w:rPr>
            </w:pPr>
            <w:r>
              <w:rPr>
                <w:lang w:val="uk-UA"/>
              </w:rPr>
              <w:t>25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C16263" w:rsidRDefault="00461F1A" w:rsidP="00AF1BD3">
            <w:pPr>
              <w:jc w:val="center"/>
              <w:rPr>
                <w:lang w:val="uk-UA"/>
              </w:rPr>
            </w:pPr>
            <w:r>
              <w:rPr>
                <w:lang w:val="uk-UA"/>
              </w:rPr>
              <w:t>3</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C16263" w:rsidRDefault="00461F1A" w:rsidP="00AF1BD3">
            <w:pPr>
              <w:jc w:val="center"/>
              <w:rPr>
                <w:lang w:val="uk-UA"/>
              </w:rPr>
            </w:pPr>
            <w:r>
              <w:rPr>
                <w:lang w:val="uk-UA"/>
              </w:rPr>
              <w:t>12</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C16263" w:rsidRDefault="00461F1A" w:rsidP="00AF1BD3">
            <w:pPr>
              <w:jc w:val="center"/>
              <w:rPr>
                <w:lang w:val="uk-UA"/>
              </w:rPr>
            </w:pPr>
            <w:r>
              <w:rPr>
                <w:lang w:val="uk-UA"/>
              </w:rPr>
              <w:t>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C16263" w:rsidRDefault="00461F1A" w:rsidP="00AF1BD3">
            <w:pPr>
              <w:jc w:val="center"/>
              <w:rPr>
                <w:lang w:val="uk-UA"/>
              </w:rPr>
            </w:pPr>
            <w:r>
              <w:rPr>
                <w:lang w:val="uk-UA"/>
              </w:rPr>
              <w:t>5</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C16263" w:rsidRDefault="00461F1A" w:rsidP="00AF1BD3">
            <w:pPr>
              <w:jc w:val="center"/>
              <w:rPr>
                <w:lang w:val="uk-UA"/>
              </w:rPr>
            </w:pPr>
            <w:r>
              <w:rPr>
                <w:lang w:val="uk-UA"/>
              </w:rPr>
              <w:t>-</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C16263" w:rsidRDefault="00461F1A" w:rsidP="00AF1BD3">
            <w:pPr>
              <w:jc w:val="center"/>
              <w:rPr>
                <w:lang w:val="uk-UA"/>
              </w:rPr>
            </w:pPr>
            <w:r>
              <w:rPr>
                <w:lang w:val="uk-UA"/>
              </w:rPr>
              <w:t>60</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F90AE2" w:rsidRDefault="00461F1A" w:rsidP="00AF1BD3">
            <w:pPr>
              <w:jc w:val="center"/>
              <w:rPr>
                <w:lang w:val="uk-UA"/>
              </w:rPr>
            </w:pPr>
            <w:r w:rsidRPr="00F90AE2">
              <w:rPr>
                <w:lang w:val="uk-UA"/>
              </w:rPr>
              <w:t>11</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745903" w:rsidRDefault="00461F1A" w:rsidP="00AF1BD3">
            <w:pPr>
              <w:jc w:val="center"/>
              <w:rPr>
                <w:lang w:val="uk-UA"/>
              </w:rPr>
            </w:pPr>
            <w:r>
              <w:rPr>
                <w:lang w:val="uk-UA"/>
              </w:rPr>
              <w:t>28</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745903" w:rsidRDefault="00461F1A" w:rsidP="00AF1BD3">
            <w:pPr>
              <w:jc w:val="center"/>
              <w:rPr>
                <w:lang w:val="uk-UA"/>
              </w:rPr>
            </w:pPr>
            <w:r>
              <w:rPr>
                <w:lang w:val="uk-UA"/>
              </w:rPr>
              <w:t>2</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745903" w:rsidRDefault="00461F1A" w:rsidP="00AF1BD3">
            <w:pPr>
              <w:jc w:val="center"/>
              <w:rPr>
                <w:lang w:val="uk-UA"/>
              </w:rPr>
            </w:pPr>
            <w:r>
              <w:rPr>
                <w:lang w:val="uk-UA"/>
              </w:rPr>
              <w:t>9</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745903" w:rsidRDefault="00461F1A" w:rsidP="00AF1BD3">
            <w:pPr>
              <w:jc w:val="center"/>
              <w:rPr>
                <w:lang w:val="uk-UA"/>
              </w:rPr>
            </w:pPr>
            <w:r>
              <w:rPr>
                <w:lang w:val="uk-UA"/>
              </w:rPr>
              <w:t>4</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745903" w:rsidRDefault="00461F1A" w:rsidP="00AF1BD3">
            <w:pPr>
              <w:jc w:val="center"/>
              <w:rPr>
                <w:lang w:val="uk-UA"/>
              </w:rPr>
            </w:pPr>
            <w:r>
              <w:rPr>
                <w:lang w:val="uk-UA"/>
              </w:rPr>
              <w:t>13</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3C0136" w:rsidRDefault="00461F1A" w:rsidP="00AF1BD3">
            <w:pPr>
              <w:jc w:val="center"/>
              <w:rPr>
                <w:lang w:val="en-US"/>
              </w:rPr>
            </w:pP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F61A3E" w:rsidRDefault="00461F1A" w:rsidP="00AF1BD3">
            <w:pPr>
              <w:jc w:val="center"/>
              <w:rPr>
                <w:lang w:val="uk-UA"/>
              </w:rPr>
            </w:pPr>
            <w:r>
              <w:rPr>
                <w:lang w:val="uk-UA"/>
              </w:rPr>
              <w:t>39</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01152D" w:rsidRDefault="00461F1A" w:rsidP="00AF1BD3">
            <w:pPr>
              <w:jc w:val="center"/>
              <w:rPr>
                <w:b/>
                <w:color w:val="002060"/>
                <w:sz w:val="28"/>
                <w:szCs w:val="28"/>
                <w:lang w:val="uk-UA"/>
              </w:rPr>
            </w:pPr>
            <w:r w:rsidRPr="0001152D">
              <w:rPr>
                <w:b/>
                <w:color w:val="002060"/>
                <w:sz w:val="28"/>
                <w:szCs w:val="28"/>
                <w:lang w:val="uk-UA"/>
              </w:rPr>
              <w:t xml:space="preserve">10 – 11 </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53</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5</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21</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9</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18</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sidRPr="00264C7E">
              <w:rPr>
                <w:b/>
                <w:color w:val="002060"/>
                <w:sz w:val="26"/>
                <w:szCs w:val="26"/>
                <w:lang w:val="uk-UA"/>
              </w:rPr>
              <w:t>1</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264C7E" w:rsidRDefault="00461F1A" w:rsidP="00AF1BD3">
            <w:pPr>
              <w:jc w:val="center"/>
              <w:rPr>
                <w:b/>
                <w:color w:val="002060"/>
                <w:sz w:val="26"/>
                <w:szCs w:val="26"/>
                <w:lang w:val="uk-UA"/>
              </w:rPr>
            </w:pPr>
            <w:r>
              <w:rPr>
                <w:b/>
                <w:color w:val="002060"/>
                <w:sz w:val="26"/>
                <w:szCs w:val="26"/>
                <w:lang w:val="uk-UA"/>
              </w:rPr>
              <w:t>49</w:t>
            </w:r>
          </w:p>
        </w:tc>
      </w:tr>
      <w:tr w:rsidR="00461F1A" w:rsidRPr="00F90AE2" w:rsidTr="00AF1BD3">
        <w:tc>
          <w:tcPr>
            <w:tcW w:w="1303" w:type="dxa"/>
            <w:tcBorders>
              <w:top w:val="single" w:sz="4" w:space="0" w:color="auto"/>
              <w:left w:val="single" w:sz="4" w:space="0" w:color="auto"/>
              <w:bottom w:val="single" w:sz="4" w:space="0" w:color="auto"/>
              <w:right w:val="single" w:sz="4" w:space="0" w:color="auto"/>
            </w:tcBorders>
            <w:vAlign w:val="center"/>
          </w:tcPr>
          <w:p w:rsidR="00461F1A" w:rsidRPr="00771EDA" w:rsidRDefault="00461F1A" w:rsidP="00AF1BD3">
            <w:pPr>
              <w:rPr>
                <w:b/>
                <w:i/>
                <w:color w:val="632423"/>
                <w:sz w:val="28"/>
                <w:szCs w:val="28"/>
                <w:lang w:val="uk-UA"/>
              </w:rPr>
            </w:pPr>
            <w:r w:rsidRPr="00771EDA">
              <w:rPr>
                <w:b/>
                <w:i/>
                <w:color w:val="632423"/>
                <w:sz w:val="28"/>
                <w:szCs w:val="28"/>
                <w:lang w:val="uk-UA"/>
              </w:rPr>
              <w:t xml:space="preserve">Всього </w:t>
            </w:r>
          </w:p>
        </w:tc>
        <w:tc>
          <w:tcPr>
            <w:tcW w:w="1304" w:type="dxa"/>
            <w:tcBorders>
              <w:top w:val="single" w:sz="4" w:space="0" w:color="auto"/>
              <w:left w:val="single" w:sz="4" w:space="0" w:color="auto"/>
              <w:bottom w:val="single" w:sz="4" w:space="0" w:color="auto"/>
              <w:right w:val="single" w:sz="4" w:space="0" w:color="auto"/>
            </w:tcBorders>
            <w:vAlign w:val="center"/>
          </w:tcPr>
          <w:p w:rsidR="00461F1A" w:rsidRPr="00771EDA" w:rsidRDefault="00461F1A" w:rsidP="00AF1BD3">
            <w:pPr>
              <w:jc w:val="center"/>
              <w:rPr>
                <w:b/>
                <w:i/>
                <w:color w:val="632423"/>
                <w:sz w:val="28"/>
                <w:szCs w:val="28"/>
                <w:lang w:val="uk-UA"/>
              </w:rPr>
            </w:pPr>
            <w:r w:rsidRPr="00771EDA">
              <w:rPr>
                <w:b/>
                <w:i/>
                <w:color w:val="632423"/>
                <w:sz w:val="28"/>
                <w:szCs w:val="28"/>
                <w:lang w:val="uk-UA"/>
              </w:rPr>
              <w:t>479</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771EDA" w:rsidRDefault="00461F1A" w:rsidP="00AF1BD3">
            <w:pPr>
              <w:jc w:val="center"/>
              <w:rPr>
                <w:b/>
                <w:i/>
                <w:color w:val="632423"/>
                <w:sz w:val="28"/>
                <w:szCs w:val="28"/>
                <w:lang w:val="en-US"/>
              </w:rPr>
            </w:pPr>
            <w:r w:rsidRPr="00771EDA">
              <w:rPr>
                <w:b/>
                <w:i/>
                <w:color w:val="632423"/>
                <w:sz w:val="28"/>
                <w:szCs w:val="28"/>
                <w:lang w:val="en-US"/>
              </w:rPr>
              <w:t>20</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771EDA" w:rsidRDefault="00461F1A" w:rsidP="00AF1BD3">
            <w:pPr>
              <w:jc w:val="center"/>
              <w:rPr>
                <w:b/>
                <w:i/>
                <w:color w:val="632423"/>
                <w:sz w:val="28"/>
                <w:szCs w:val="28"/>
                <w:lang w:val="uk-UA"/>
              </w:rPr>
            </w:pPr>
            <w:r w:rsidRPr="00771EDA">
              <w:rPr>
                <w:b/>
                <w:i/>
                <w:color w:val="632423"/>
                <w:sz w:val="28"/>
                <w:szCs w:val="28"/>
                <w:lang w:val="uk-UA"/>
              </w:rPr>
              <w:t>118</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771EDA" w:rsidRDefault="00461F1A" w:rsidP="00AF1BD3">
            <w:pPr>
              <w:jc w:val="center"/>
              <w:rPr>
                <w:b/>
                <w:i/>
                <w:color w:val="632423"/>
                <w:sz w:val="28"/>
                <w:szCs w:val="28"/>
                <w:lang w:val="uk-UA"/>
              </w:rPr>
            </w:pPr>
            <w:r w:rsidRPr="00771EDA">
              <w:rPr>
                <w:b/>
                <w:i/>
                <w:color w:val="632423"/>
                <w:sz w:val="28"/>
                <w:szCs w:val="28"/>
                <w:lang w:val="uk-UA"/>
              </w:rPr>
              <w:t>82</w:t>
            </w:r>
          </w:p>
        </w:tc>
        <w:tc>
          <w:tcPr>
            <w:tcW w:w="855" w:type="dxa"/>
            <w:tcBorders>
              <w:top w:val="single" w:sz="4" w:space="0" w:color="auto"/>
              <w:left w:val="single" w:sz="4" w:space="0" w:color="auto"/>
              <w:bottom w:val="single" w:sz="4" w:space="0" w:color="auto"/>
              <w:right w:val="single" w:sz="4" w:space="0" w:color="auto"/>
            </w:tcBorders>
            <w:vAlign w:val="center"/>
          </w:tcPr>
          <w:p w:rsidR="00461F1A" w:rsidRPr="00771EDA" w:rsidRDefault="00461F1A" w:rsidP="00AF1BD3">
            <w:pPr>
              <w:jc w:val="center"/>
              <w:rPr>
                <w:b/>
                <w:i/>
                <w:color w:val="632423"/>
                <w:sz w:val="28"/>
                <w:szCs w:val="28"/>
                <w:lang w:val="uk-UA"/>
              </w:rPr>
            </w:pPr>
            <w:r w:rsidRPr="00771EDA">
              <w:rPr>
                <w:b/>
                <w:i/>
                <w:color w:val="632423"/>
                <w:sz w:val="28"/>
                <w:szCs w:val="28"/>
                <w:lang w:val="uk-UA"/>
              </w:rPr>
              <w:t>83</w:t>
            </w:r>
          </w:p>
        </w:tc>
        <w:tc>
          <w:tcPr>
            <w:tcW w:w="1440" w:type="dxa"/>
            <w:tcBorders>
              <w:top w:val="single" w:sz="4" w:space="0" w:color="auto"/>
              <w:left w:val="single" w:sz="4" w:space="0" w:color="auto"/>
              <w:bottom w:val="single" w:sz="4" w:space="0" w:color="auto"/>
              <w:right w:val="single" w:sz="4" w:space="0" w:color="auto"/>
            </w:tcBorders>
            <w:vAlign w:val="center"/>
          </w:tcPr>
          <w:p w:rsidR="00461F1A" w:rsidRPr="00771EDA" w:rsidRDefault="00461F1A" w:rsidP="00AF1BD3">
            <w:pPr>
              <w:jc w:val="center"/>
              <w:rPr>
                <w:b/>
                <w:i/>
                <w:color w:val="632423"/>
                <w:sz w:val="28"/>
                <w:szCs w:val="28"/>
                <w:lang w:val="uk-UA"/>
              </w:rPr>
            </w:pPr>
            <w:r w:rsidRPr="00771EDA">
              <w:rPr>
                <w:b/>
                <w:i/>
                <w:color w:val="632423"/>
                <w:sz w:val="28"/>
                <w:szCs w:val="28"/>
                <w:lang w:val="uk-UA"/>
              </w:rPr>
              <w:t>1</w:t>
            </w:r>
          </w:p>
        </w:tc>
        <w:tc>
          <w:tcPr>
            <w:tcW w:w="1620" w:type="dxa"/>
            <w:tcBorders>
              <w:top w:val="single" w:sz="4" w:space="0" w:color="auto"/>
              <w:left w:val="single" w:sz="4" w:space="0" w:color="auto"/>
              <w:bottom w:val="single" w:sz="4" w:space="0" w:color="auto"/>
              <w:right w:val="single" w:sz="4" w:space="0" w:color="auto"/>
            </w:tcBorders>
            <w:vAlign w:val="center"/>
          </w:tcPr>
          <w:p w:rsidR="00461F1A" w:rsidRPr="00771EDA" w:rsidRDefault="00461F1A" w:rsidP="00AF1BD3">
            <w:pPr>
              <w:jc w:val="center"/>
              <w:rPr>
                <w:b/>
                <w:i/>
                <w:color w:val="632423"/>
                <w:sz w:val="28"/>
                <w:szCs w:val="28"/>
                <w:lang w:val="uk-UA"/>
              </w:rPr>
            </w:pPr>
            <w:r w:rsidRPr="00771EDA">
              <w:rPr>
                <w:b/>
                <w:i/>
                <w:color w:val="632423"/>
                <w:sz w:val="28"/>
                <w:szCs w:val="28"/>
                <w:lang w:val="uk-UA"/>
              </w:rPr>
              <w:t>45</w:t>
            </w:r>
          </w:p>
        </w:tc>
      </w:tr>
    </w:tbl>
    <w:p w:rsidR="00461F1A" w:rsidRDefault="00461F1A" w:rsidP="00461F1A">
      <w:pPr>
        <w:rPr>
          <w:sz w:val="28"/>
          <w:szCs w:val="28"/>
          <w:lang w:val="uk-UA"/>
        </w:rPr>
      </w:pPr>
    </w:p>
    <w:p w:rsidR="00461F1A" w:rsidRPr="00771EDA" w:rsidRDefault="00461F1A" w:rsidP="00461F1A">
      <w:pPr>
        <w:spacing w:line="276" w:lineRule="auto"/>
        <w:ind w:firstLine="709"/>
        <w:rPr>
          <w:sz w:val="28"/>
          <w:szCs w:val="28"/>
          <w:lang w:val="uk-UA"/>
        </w:rPr>
      </w:pPr>
      <w:r w:rsidRPr="00771EDA">
        <w:rPr>
          <w:sz w:val="28"/>
          <w:szCs w:val="28"/>
          <w:lang w:val="uk-UA"/>
        </w:rPr>
        <w:t xml:space="preserve">Аналіз річного оцінювання учнів показав в цілому достатній рівень навчальних досягнень. </w:t>
      </w:r>
      <w:r w:rsidRPr="00771EDA">
        <w:rPr>
          <w:sz w:val="28"/>
          <w:szCs w:val="28"/>
        </w:rPr>
        <w:t xml:space="preserve">Всі учні </w:t>
      </w:r>
      <w:r w:rsidRPr="00771EDA">
        <w:rPr>
          <w:sz w:val="28"/>
          <w:szCs w:val="28"/>
          <w:lang w:val="uk-UA"/>
        </w:rPr>
        <w:t>1</w:t>
      </w:r>
      <w:r w:rsidRPr="00771EDA">
        <w:rPr>
          <w:sz w:val="28"/>
          <w:szCs w:val="28"/>
        </w:rPr>
        <w:t>-10-</w:t>
      </w:r>
      <w:r w:rsidRPr="00771EDA">
        <w:rPr>
          <w:sz w:val="28"/>
          <w:szCs w:val="28"/>
          <w:lang w:val="uk-UA"/>
        </w:rPr>
        <w:t>х</w:t>
      </w:r>
      <w:r w:rsidRPr="00771EDA">
        <w:rPr>
          <w:sz w:val="28"/>
          <w:szCs w:val="28"/>
        </w:rPr>
        <w:t xml:space="preserve"> класів переведені </w:t>
      </w:r>
      <w:r w:rsidRPr="00771EDA">
        <w:rPr>
          <w:sz w:val="28"/>
          <w:szCs w:val="28"/>
          <w:lang w:val="uk-UA"/>
        </w:rPr>
        <w:t>на наступний рік навчання</w:t>
      </w:r>
      <w:r w:rsidRPr="00771EDA">
        <w:rPr>
          <w:sz w:val="28"/>
          <w:szCs w:val="28"/>
        </w:rPr>
        <w:t xml:space="preserve"> (крім</w:t>
      </w:r>
      <w:r w:rsidRPr="00771EDA">
        <w:rPr>
          <w:bCs/>
          <w:iCs/>
          <w:sz w:val="28"/>
          <w:szCs w:val="28"/>
          <w:lang w:val="uk-UA"/>
        </w:rPr>
        <w:t xml:space="preserve"> </w:t>
      </w:r>
      <w:r w:rsidRPr="00771EDA">
        <w:rPr>
          <w:sz w:val="28"/>
          <w:szCs w:val="28"/>
          <w:lang w:val="uk-UA"/>
        </w:rPr>
        <w:t>Торонченка Михайла (5Б), якого не переведено на наступний рік навчання).</w:t>
      </w:r>
    </w:p>
    <w:p w:rsidR="00461F1A" w:rsidRPr="00771EDA" w:rsidRDefault="00461F1A" w:rsidP="00461F1A">
      <w:pPr>
        <w:spacing w:line="276" w:lineRule="auto"/>
        <w:rPr>
          <w:bCs/>
          <w:iCs/>
          <w:sz w:val="28"/>
          <w:szCs w:val="28"/>
          <w:lang w:val="uk-UA"/>
        </w:rPr>
      </w:pPr>
      <w:r w:rsidRPr="00771EDA">
        <w:rPr>
          <w:sz w:val="28"/>
          <w:szCs w:val="28"/>
          <w:lang w:val="uk-UA"/>
        </w:rPr>
        <w:t xml:space="preserve"> Вказати вчителям на необхідність перегляду системи роботи з предметів якість яких менша 40%.</w:t>
      </w:r>
    </w:p>
    <w:p w:rsidR="00461F1A" w:rsidRPr="00771EDA" w:rsidRDefault="00461F1A" w:rsidP="00461F1A">
      <w:pPr>
        <w:pStyle w:val="aff1"/>
        <w:spacing w:line="276" w:lineRule="auto"/>
        <w:rPr>
          <w:rFonts w:ascii="Times New Roman" w:hAnsi="Times New Roman" w:cs="Times New Roman"/>
          <w:sz w:val="28"/>
          <w:szCs w:val="28"/>
          <w:lang w:val="uk-UA"/>
        </w:rPr>
      </w:pPr>
      <w:r w:rsidRPr="00771EDA">
        <w:rPr>
          <w:rFonts w:ascii="Times New Roman" w:hAnsi="Times New Roman"/>
          <w:sz w:val="28"/>
          <w:szCs w:val="28"/>
          <w:lang w:val="uk-UA"/>
        </w:rPr>
        <w:t xml:space="preserve">    </w:t>
      </w:r>
      <w:r w:rsidRPr="00771EDA">
        <w:rPr>
          <w:rFonts w:ascii="Times New Roman" w:hAnsi="Times New Roman"/>
          <w:sz w:val="28"/>
          <w:szCs w:val="28"/>
          <w:lang w:val="uk-UA"/>
        </w:rPr>
        <w:tab/>
        <w:t>Основна задача, яка стоїть сьогодні перед освітянами, полягає не стільки в передачі знань, скільки в тому, щоб навчити учнів здобувати ці знання самостійно.</w:t>
      </w:r>
    </w:p>
    <w:p w:rsidR="00461F1A" w:rsidRPr="00771EDA" w:rsidRDefault="00461F1A" w:rsidP="00461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771EDA">
        <w:rPr>
          <w:sz w:val="28"/>
          <w:szCs w:val="28"/>
        </w:rPr>
        <w:t xml:space="preserve">       За результатами   річного  оцінювання   учнів  5- </w:t>
      </w:r>
      <w:r w:rsidRPr="00771EDA">
        <w:rPr>
          <w:sz w:val="28"/>
          <w:szCs w:val="28"/>
          <w:lang w:val="uk-UA"/>
        </w:rPr>
        <w:t>10</w:t>
      </w:r>
      <w:r w:rsidRPr="00771EDA">
        <w:rPr>
          <w:sz w:val="28"/>
          <w:szCs w:val="28"/>
        </w:rPr>
        <w:t xml:space="preserve"> класів    Похвальним листом нагороджено</w:t>
      </w:r>
      <w:r w:rsidRPr="00771EDA">
        <w:rPr>
          <w:sz w:val="28"/>
          <w:szCs w:val="28"/>
          <w:lang w:val="uk-UA"/>
        </w:rPr>
        <w:t>:</w:t>
      </w:r>
      <w:r w:rsidRPr="00771EDA">
        <w:rPr>
          <w:sz w:val="28"/>
          <w:szCs w:val="28"/>
        </w:rPr>
        <w:t xml:space="preserve"> </w:t>
      </w:r>
    </w:p>
    <w:p w:rsidR="00461F1A" w:rsidRPr="006C363E" w:rsidRDefault="00461F1A" w:rsidP="00461F1A">
      <w:pPr>
        <w:pStyle w:val="afb"/>
        <w:spacing w:line="276" w:lineRule="auto"/>
        <w:rPr>
          <w:rFonts w:ascii="Times New Roman" w:hAnsi="Times New Roman" w:cs="Times New Roman"/>
          <w:sz w:val="24"/>
          <w:szCs w:val="24"/>
          <w:lang w:val="uk-UA" w:eastAsia="ru-RU"/>
        </w:rPr>
      </w:pPr>
      <w:r>
        <w:rPr>
          <w:sz w:val="28"/>
          <w:szCs w:val="28"/>
        </w:rPr>
        <w:t xml:space="preserve"> </w:t>
      </w:r>
      <w:r>
        <w:rPr>
          <w:rFonts w:ascii="Times New Roman" w:hAnsi="Times New Roman" w:cs="Times New Roman"/>
          <w:sz w:val="24"/>
          <w:szCs w:val="24"/>
          <w:lang w:val="uk-UA" w:eastAsia="ru-RU"/>
        </w:rPr>
        <w:t>5-Б клас</w:t>
      </w:r>
    </w:p>
    <w:p w:rsidR="00461F1A" w:rsidRDefault="00461F1A" w:rsidP="00461F1A">
      <w:pPr>
        <w:pStyle w:val="afb"/>
        <w:numPr>
          <w:ilvl w:val="0"/>
          <w:numId w:val="21"/>
        </w:numPr>
        <w:suppressAutoHyphens w:val="0"/>
        <w:spacing w:line="276"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Ткаченко Ангеліну</w:t>
      </w:r>
    </w:p>
    <w:p w:rsidR="00461F1A" w:rsidRPr="00B56740" w:rsidRDefault="00461F1A" w:rsidP="00461F1A">
      <w:pPr>
        <w:pStyle w:val="afb"/>
        <w:numPr>
          <w:ilvl w:val="0"/>
          <w:numId w:val="21"/>
        </w:numPr>
        <w:suppressAutoHyphens w:val="0"/>
        <w:spacing w:line="276"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Цихмістренка Івана</w:t>
      </w:r>
    </w:p>
    <w:p w:rsidR="00461F1A" w:rsidRPr="00C20933" w:rsidRDefault="00461F1A" w:rsidP="00461F1A">
      <w:pPr>
        <w:pStyle w:val="afb"/>
        <w:rPr>
          <w:rFonts w:ascii="Times New Roman" w:hAnsi="Times New Roman" w:cs="Times New Roman"/>
          <w:sz w:val="24"/>
          <w:szCs w:val="24"/>
          <w:lang w:val="uk-UA" w:eastAsia="ru-RU"/>
        </w:rPr>
      </w:pPr>
      <w:r>
        <w:rPr>
          <w:rFonts w:ascii="Times New Roman" w:hAnsi="Times New Roman" w:cs="Times New Roman"/>
          <w:sz w:val="24"/>
          <w:szCs w:val="24"/>
          <w:lang w:val="uk-UA" w:eastAsia="ru-RU"/>
        </w:rPr>
        <w:t>6-А клас</w:t>
      </w:r>
    </w:p>
    <w:p w:rsidR="00461F1A" w:rsidRPr="00C20933" w:rsidRDefault="00461F1A" w:rsidP="00461F1A">
      <w:pPr>
        <w:pStyle w:val="afb"/>
        <w:numPr>
          <w:ilvl w:val="0"/>
          <w:numId w:val="21"/>
        </w:numPr>
        <w:suppressAutoHyphens w:val="0"/>
        <w:spacing w:line="276" w:lineRule="auto"/>
        <w:rPr>
          <w:rFonts w:ascii="Times New Roman" w:hAnsi="Times New Roman" w:cs="Times New Roman"/>
          <w:sz w:val="24"/>
          <w:szCs w:val="24"/>
          <w:lang w:val="uk-UA" w:eastAsia="ru-RU"/>
        </w:rPr>
      </w:pPr>
      <w:r w:rsidRPr="00C20933">
        <w:rPr>
          <w:rFonts w:ascii="Times New Roman" w:hAnsi="Times New Roman" w:cs="Times New Roman"/>
          <w:sz w:val="24"/>
          <w:szCs w:val="24"/>
          <w:lang w:val="uk-UA" w:eastAsia="ru-RU"/>
        </w:rPr>
        <w:t>Тихоплав Ксенію</w:t>
      </w:r>
    </w:p>
    <w:p w:rsidR="00461F1A" w:rsidRPr="00C20933" w:rsidRDefault="00461F1A" w:rsidP="00461F1A">
      <w:pPr>
        <w:pStyle w:val="afb"/>
        <w:numPr>
          <w:ilvl w:val="0"/>
          <w:numId w:val="21"/>
        </w:numPr>
        <w:suppressAutoHyphens w:val="0"/>
        <w:spacing w:line="276"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Штефанко Анну</w:t>
      </w:r>
    </w:p>
    <w:p w:rsidR="00461F1A" w:rsidRPr="006C363E" w:rsidRDefault="00461F1A" w:rsidP="00461F1A">
      <w:pPr>
        <w:pStyle w:val="afb"/>
        <w:spacing w:line="276"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6-Б клас</w:t>
      </w:r>
    </w:p>
    <w:p w:rsidR="00461F1A" w:rsidRDefault="00461F1A" w:rsidP="00461F1A">
      <w:pPr>
        <w:pStyle w:val="afb"/>
        <w:numPr>
          <w:ilvl w:val="0"/>
          <w:numId w:val="21"/>
        </w:numPr>
        <w:suppressAutoHyphens w:val="0"/>
        <w:spacing w:line="276" w:lineRule="auto"/>
        <w:rPr>
          <w:rFonts w:ascii="Times New Roman" w:hAnsi="Times New Roman" w:cs="Times New Roman"/>
          <w:sz w:val="24"/>
          <w:szCs w:val="24"/>
          <w:lang w:val="uk-UA" w:eastAsia="ru-RU"/>
        </w:rPr>
      </w:pPr>
      <w:r w:rsidRPr="006C363E">
        <w:rPr>
          <w:rFonts w:ascii="Times New Roman" w:hAnsi="Times New Roman" w:cs="Times New Roman"/>
          <w:sz w:val="24"/>
          <w:szCs w:val="24"/>
          <w:lang w:val="uk-UA" w:eastAsia="ru-RU"/>
        </w:rPr>
        <w:t>Чебаненко Анастасію</w:t>
      </w:r>
    </w:p>
    <w:p w:rsidR="00461F1A" w:rsidRPr="006C363E" w:rsidRDefault="00461F1A" w:rsidP="00461F1A">
      <w:pPr>
        <w:pStyle w:val="afb"/>
        <w:numPr>
          <w:ilvl w:val="0"/>
          <w:numId w:val="21"/>
        </w:numPr>
        <w:suppressAutoHyphens w:val="0"/>
        <w:spacing w:line="276"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Желяско Дарію</w:t>
      </w:r>
    </w:p>
    <w:p w:rsidR="00461F1A" w:rsidRPr="00D11AFC" w:rsidRDefault="00461F1A" w:rsidP="00461F1A">
      <w:pPr>
        <w:pStyle w:val="afb"/>
        <w:spacing w:line="276"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7-Б клас</w:t>
      </w:r>
    </w:p>
    <w:p w:rsidR="00461F1A" w:rsidRPr="00D11AFC" w:rsidRDefault="00461F1A" w:rsidP="00461F1A">
      <w:pPr>
        <w:pStyle w:val="afb"/>
        <w:numPr>
          <w:ilvl w:val="0"/>
          <w:numId w:val="21"/>
        </w:numPr>
        <w:suppressAutoHyphens w:val="0"/>
        <w:spacing w:line="276"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Шахову Інну</w:t>
      </w:r>
    </w:p>
    <w:p w:rsidR="00461F1A" w:rsidRPr="00D11AFC" w:rsidRDefault="00461F1A" w:rsidP="00461F1A">
      <w:pPr>
        <w:pStyle w:val="afb"/>
        <w:numPr>
          <w:ilvl w:val="0"/>
          <w:numId w:val="21"/>
        </w:numPr>
        <w:suppressAutoHyphens w:val="0"/>
        <w:spacing w:line="276" w:lineRule="auto"/>
        <w:rPr>
          <w:rFonts w:ascii="Times New Roman" w:hAnsi="Times New Roman" w:cs="Times New Roman"/>
          <w:sz w:val="24"/>
          <w:szCs w:val="24"/>
          <w:lang w:val="uk-UA" w:eastAsia="ru-RU"/>
        </w:rPr>
      </w:pPr>
      <w:r>
        <w:rPr>
          <w:rFonts w:ascii="Times New Roman" w:hAnsi="Times New Roman" w:cs="Times New Roman"/>
          <w:sz w:val="24"/>
          <w:szCs w:val="24"/>
          <w:lang w:val="uk-UA" w:eastAsia="ru-RU"/>
        </w:rPr>
        <w:t>Тімотіну Ксенію</w:t>
      </w:r>
    </w:p>
    <w:p w:rsidR="00461F1A" w:rsidRPr="00D11AFC" w:rsidRDefault="00461F1A" w:rsidP="00461F1A">
      <w:pPr>
        <w:pStyle w:val="afb"/>
        <w:spacing w:line="276" w:lineRule="auto"/>
        <w:rPr>
          <w:rFonts w:ascii="Times New Roman" w:hAnsi="Times New Roman" w:cs="Times New Roman"/>
          <w:sz w:val="24"/>
          <w:szCs w:val="24"/>
          <w:lang w:val="uk-UA"/>
        </w:rPr>
      </w:pPr>
      <w:r>
        <w:rPr>
          <w:rFonts w:ascii="Times New Roman" w:hAnsi="Times New Roman" w:cs="Times New Roman"/>
          <w:sz w:val="24"/>
          <w:szCs w:val="24"/>
          <w:lang w:val="uk-UA"/>
        </w:rPr>
        <w:t>8</w:t>
      </w:r>
      <w:r w:rsidRPr="00D11AFC">
        <w:rPr>
          <w:rFonts w:ascii="Times New Roman" w:hAnsi="Times New Roman" w:cs="Times New Roman"/>
          <w:sz w:val="24"/>
          <w:szCs w:val="24"/>
          <w:lang w:val="uk-UA"/>
        </w:rPr>
        <w:t xml:space="preserve">-А </w:t>
      </w:r>
      <w:r>
        <w:rPr>
          <w:rFonts w:ascii="Times New Roman" w:hAnsi="Times New Roman" w:cs="Times New Roman"/>
          <w:sz w:val="24"/>
          <w:szCs w:val="24"/>
          <w:lang w:val="uk-UA"/>
        </w:rPr>
        <w:t>клас</w:t>
      </w:r>
    </w:p>
    <w:p w:rsidR="00461F1A" w:rsidRPr="00D11AFC" w:rsidRDefault="00461F1A" w:rsidP="00461F1A">
      <w:pPr>
        <w:pStyle w:val="afb"/>
        <w:numPr>
          <w:ilvl w:val="0"/>
          <w:numId w:val="20"/>
        </w:numPr>
        <w:suppressAutoHyphens w:val="0"/>
        <w:spacing w:line="276" w:lineRule="auto"/>
        <w:rPr>
          <w:rFonts w:ascii="Times New Roman" w:hAnsi="Times New Roman" w:cs="Times New Roman"/>
          <w:sz w:val="24"/>
          <w:szCs w:val="24"/>
          <w:lang w:val="uk-UA"/>
        </w:rPr>
      </w:pPr>
      <w:r>
        <w:rPr>
          <w:rFonts w:ascii="Times New Roman" w:hAnsi="Times New Roman" w:cs="Times New Roman"/>
          <w:sz w:val="24"/>
          <w:szCs w:val="24"/>
          <w:lang w:val="uk-UA"/>
        </w:rPr>
        <w:t>Котович Марію</w:t>
      </w:r>
    </w:p>
    <w:p w:rsidR="00461F1A" w:rsidRPr="00D11AFC" w:rsidRDefault="00461F1A" w:rsidP="00461F1A">
      <w:pPr>
        <w:pStyle w:val="afb"/>
        <w:spacing w:line="276" w:lineRule="auto"/>
        <w:rPr>
          <w:rFonts w:ascii="Times New Roman" w:hAnsi="Times New Roman" w:cs="Times New Roman"/>
          <w:sz w:val="24"/>
          <w:szCs w:val="24"/>
          <w:lang w:val="uk-UA"/>
        </w:rPr>
      </w:pPr>
      <w:r>
        <w:rPr>
          <w:rFonts w:ascii="Times New Roman" w:hAnsi="Times New Roman" w:cs="Times New Roman"/>
          <w:sz w:val="24"/>
          <w:szCs w:val="24"/>
          <w:lang w:val="uk-UA"/>
        </w:rPr>
        <w:t>8</w:t>
      </w:r>
      <w:r w:rsidRPr="00D11AFC">
        <w:rPr>
          <w:rFonts w:ascii="Times New Roman" w:hAnsi="Times New Roman" w:cs="Times New Roman"/>
          <w:sz w:val="24"/>
          <w:szCs w:val="24"/>
          <w:lang w:val="uk-UA"/>
        </w:rPr>
        <w:t>-Б клас</w:t>
      </w:r>
    </w:p>
    <w:p w:rsidR="00461F1A" w:rsidRDefault="00461F1A" w:rsidP="00461F1A">
      <w:pPr>
        <w:pStyle w:val="ab"/>
        <w:numPr>
          <w:ilvl w:val="0"/>
          <w:numId w:val="19"/>
        </w:numPr>
        <w:spacing w:after="200" w:line="276" w:lineRule="auto"/>
        <w:contextualSpacing/>
      </w:pPr>
      <w:r w:rsidRPr="00D11AFC">
        <w:t>Недуманіле Єву</w:t>
      </w:r>
    </w:p>
    <w:p w:rsidR="00461F1A" w:rsidRPr="00D11AFC" w:rsidRDefault="00461F1A" w:rsidP="00461F1A">
      <w:pPr>
        <w:pStyle w:val="afb"/>
        <w:spacing w:line="276" w:lineRule="auto"/>
        <w:rPr>
          <w:rFonts w:ascii="Times New Roman" w:hAnsi="Times New Roman" w:cs="Times New Roman"/>
          <w:sz w:val="24"/>
          <w:szCs w:val="24"/>
          <w:lang w:val="uk-UA"/>
        </w:rPr>
      </w:pPr>
      <w:r>
        <w:rPr>
          <w:rFonts w:ascii="Times New Roman" w:hAnsi="Times New Roman" w:cs="Times New Roman"/>
          <w:sz w:val="24"/>
          <w:szCs w:val="24"/>
          <w:lang w:val="uk-UA"/>
        </w:rPr>
        <w:t>9-А клас</w:t>
      </w:r>
    </w:p>
    <w:p w:rsidR="00461F1A" w:rsidRDefault="00461F1A" w:rsidP="00461F1A">
      <w:pPr>
        <w:pStyle w:val="afb"/>
        <w:numPr>
          <w:ilvl w:val="0"/>
          <w:numId w:val="20"/>
        </w:numPr>
        <w:suppressAutoHyphens w:val="0"/>
        <w:spacing w:line="276" w:lineRule="auto"/>
        <w:rPr>
          <w:rFonts w:ascii="Times New Roman" w:hAnsi="Times New Roman" w:cs="Times New Roman"/>
          <w:sz w:val="24"/>
          <w:szCs w:val="24"/>
          <w:lang w:val="uk-UA"/>
        </w:rPr>
      </w:pPr>
      <w:r>
        <w:rPr>
          <w:rFonts w:ascii="Times New Roman" w:hAnsi="Times New Roman" w:cs="Times New Roman"/>
          <w:sz w:val="24"/>
          <w:szCs w:val="24"/>
          <w:lang w:val="uk-UA"/>
        </w:rPr>
        <w:t>Богатирську Вікторію</w:t>
      </w:r>
    </w:p>
    <w:p w:rsidR="00461F1A" w:rsidRPr="00205219" w:rsidRDefault="00461F1A" w:rsidP="00461F1A">
      <w:pPr>
        <w:pStyle w:val="afb"/>
        <w:numPr>
          <w:ilvl w:val="0"/>
          <w:numId w:val="20"/>
        </w:numPr>
        <w:suppressAutoHyphens w:val="0"/>
        <w:spacing w:line="276" w:lineRule="auto"/>
        <w:rPr>
          <w:rFonts w:ascii="Times New Roman" w:hAnsi="Times New Roman" w:cs="Times New Roman"/>
          <w:sz w:val="24"/>
          <w:szCs w:val="24"/>
          <w:lang w:val="uk-UA"/>
        </w:rPr>
      </w:pPr>
      <w:r>
        <w:rPr>
          <w:rFonts w:ascii="Times New Roman" w:hAnsi="Times New Roman" w:cs="Times New Roman"/>
          <w:sz w:val="24"/>
          <w:szCs w:val="24"/>
          <w:lang w:val="uk-UA"/>
        </w:rPr>
        <w:t>Чернокульську Анну</w:t>
      </w:r>
    </w:p>
    <w:p w:rsidR="00461F1A" w:rsidRPr="00D11AFC" w:rsidRDefault="00461F1A" w:rsidP="00461F1A">
      <w:pPr>
        <w:spacing w:line="276" w:lineRule="auto"/>
        <w:rPr>
          <w:lang w:val="uk-UA"/>
        </w:rPr>
      </w:pPr>
      <w:r>
        <w:rPr>
          <w:lang w:val="uk-UA"/>
        </w:rPr>
        <w:t>9</w:t>
      </w:r>
      <w:r w:rsidRPr="00D11AFC">
        <w:rPr>
          <w:lang w:val="uk-UA"/>
        </w:rPr>
        <w:t>-</w:t>
      </w:r>
      <w:r>
        <w:rPr>
          <w:lang w:val="uk-UA"/>
        </w:rPr>
        <w:t>Б клас</w:t>
      </w:r>
    </w:p>
    <w:p w:rsidR="00461F1A" w:rsidRDefault="00461F1A" w:rsidP="00461F1A">
      <w:pPr>
        <w:pStyle w:val="ab"/>
        <w:numPr>
          <w:ilvl w:val="0"/>
          <w:numId w:val="19"/>
        </w:numPr>
        <w:spacing w:after="200" w:line="276" w:lineRule="auto"/>
        <w:contextualSpacing/>
      </w:pPr>
      <w:r w:rsidRPr="00D11AFC">
        <w:t>Козаченко Віолетту</w:t>
      </w:r>
    </w:p>
    <w:p w:rsidR="00461F1A" w:rsidRDefault="00461F1A" w:rsidP="00461F1A">
      <w:pPr>
        <w:pStyle w:val="ab"/>
        <w:numPr>
          <w:ilvl w:val="0"/>
          <w:numId w:val="19"/>
        </w:numPr>
        <w:spacing w:after="200" w:line="276" w:lineRule="auto"/>
        <w:contextualSpacing/>
      </w:pPr>
      <w:r>
        <w:t>Апреленко Софію</w:t>
      </w:r>
    </w:p>
    <w:p w:rsidR="00461F1A" w:rsidRPr="00D11AFC" w:rsidRDefault="00461F1A" w:rsidP="00461F1A">
      <w:pPr>
        <w:pStyle w:val="ab"/>
        <w:numPr>
          <w:ilvl w:val="0"/>
          <w:numId w:val="19"/>
        </w:numPr>
        <w:spacing w:after="200" w:line="276" w:lineRule="auto"/>
        <w:contextualSpacing/>
      </w:pPr>
      <w:r>
        <w:t>Луку Уляну</w:t>
      </w:r>
    </w:p>
    <w:p w:rsidR="00461F1A" w:rsidRDefault="00461F1A" w:rsidP="00461F1A">
      <w:pPr>
        <w:spacing w:line="276" w:lineRule="auto"/>
        <w:rPr>
          <w:lang w:val="uk-UA"/>
        </w:rPr>
      </w:pPr>
    </w:p>
    <w:p w:rsidR="00461F1A" w:rsidRPr="00D11AFC" w:rsidRDefault="00461F1A" w:rsidP="00461F1A">
      <w:pPr>
        <w:spacing w:line="276" w:lineRule="auto"/>
        <w:rPr>
          <w:lang w:val="uk-UA"/>
        </w:rPr>
      </w:pPr>
      <w:r>
        <w:rPr>
          <w:lang w:val="uk-UA"/>
        </w:rPr>
        <w:t>10 клас</w:t>
      </w:r>
    </w:p>
    <w:p w:rsidR="00461F1A" w:rsidRPr="00D11AFC" w:rsidRDefault="00461F1A" w:rsidP="00461F1A">
      <w:pPr>
        <w:pStyle w:val="ab"/>
        <w:numPr>
          <w:ilvl w:val="0"/>
          <w:numId w:val="19"/>
        </w:numPr>
        <w:spacing w:after="200" w:line="276" w:lineRule="auto"/>
        <w:contextualSpacing/>
      </w:pPr>
      <w:r w:rsidRPr="00D11AFC">
        <w:lastRenderedPageBreak/>
        <w:t>Драганову Діану</w:t>
      </w:r>
    </w:p>
    <w:p w:rsidR="00461F1A" w:rsidRPr="00D11AFC" w:rsidRDefault="00461F1A" w:rsidP="00461F1A">
      <w:pPr>
        <w:pStyle w:val="ab"/>
        <w:numPr>
          <w:ilvl w:val="0"/>
          <w:numId w:val="19"/>
        </w:numPr>
        <w:spacing w:after="200" w:line="276" w:lineRule="auto"/>
        <w:contextualSpacing/>
      </w:pPr>
      <w:r w:rsidRPr="00D11AFC">
        <w:t>Жуковську Анну</w:t>
      </w:r>
    </w:p>
    <w:p w:rsidR="00461F1A" w:rsidRPr="00771EDA" w:rsidRDefault="00461F1A" w:rsidP="00461F1A">
      <w:pPr>
        <w:pStyle w:val="ab"/>
        <w:numPr>
          <w:ilvl w:val="0"/>
          <w:numId w:val="19"/>
        </w:numPr>
        <w:spacing w:after="200" w:line="276" w:lineRule="auto"/>
        <w:contextualSpacing/>
      </w:pPr>
      <w:r w:rsidRPr="00D11AFC">
        <w:t>Побережнюк Анну</w:t>
      </w:r>
    </w:p>
    <w:p w:rsidR="00461F1A" w:rsidRDefault="00461F1A" w:rsidP="00461F1A">
      <w:pPr>
        <w:ind w:firstLine="360"/>
        <w:jc w:val="center"/>
        <w:rPr>
          <w:rFonts w:ascii="Georgia" w:hAnsi="Georgia"/>
          <w:b/>
          <w:color w:val="C00000"/>
          <w:sz w:val="16"/>
          <w:szCs w:val="16"/>
          <w:lang w:val="uk-UA"/>
        </w:rPr>
      </w:pPr>
      <w:r w:rsidRPr="00771EDA">
        <w:rPr>
          <w:rFonts w:ascii="Georgia" w:hAnsi="Georgia"/>
          <w:b/>
          <w:color w:val="C00000"/>
          <w:sz w:val="28"/>
          <w:szCs w:val="28"/>
          <w:lang w:val="uk-UA"/>
        </w:rPr>
        <w:t>Інклюзивне</w:t>
      </w:r>
      <w:r>
        <w:rPr>
          <w:rFonts w:ascii="Georgia" w:hAnsi="Georgia"/>
          <w:b/>
          <w:color w:val="C00000"/>
          <w:sz w:val="28"/>
          <w:szCs w:val="28"/>
          <w:lang w:val="uk-UA"/>
        </w:rPr>
        <w:t xml:space="preserve">  </w:t>
      </w:r>
      <w:r w:rsidRPr="00771EDA">
        <w:rPr>
          <w:rFonts w:ascii="Georgia" w:hAnsi="Georgia"/>
          <w:b/>
          <w:color w:val="C00000"/>
          <w:sz w:val="28"/>
          <w:szCs w:val="28"/>
          <w:lang w:val="uk-UA"/>
        </w:rPr>
        <w:t xml:space="preserve"> навчання</w:t>
      </w:r>
    </w:p>
    <w:p w:rsidR="00461F1A" w:rsidRPr="00771EDA" w:rsidRDefault="00461F1A" w:rsidP="00461F1A">
      <w:pPr>
        <w:ind w:firstLine="360"/>
        <w:jc w:val="center"/>
        <w:rPr>
          <w:rFonts w:ascii="Georgia" w:hAnsi="Georgia"/>
          <w:b/>
          <w:color w:val="C00000"/>
          <w:sz w:val="16"/>
          <w:szCs w:val="16"/>
          <w:lang w:val="uk-UA"/>
        </w:rPr>
      </w:pPr>
    </w:p>
    <w:p w:rsidR="00461F1A" w:rsidRDefault="00461F1A" w:rsidP="00461F1A">
      <w:pPr>
        <w:tabs>
          <w:tab w:val="left" w:pos="0"/>
        </w:tabs>
        <w:jc w:val="both"/>
        <w:rPr>
          <w:sz w:val="28"/>
          <w:szCs w:val="28"/>
          <w:lang w:val="uk-UA"/>
        </w:rPr>
      </w:pPr>
      <w:r w:rsidRPr="00D43E70">
        <w:rPr>
          <w:color w:val="FF0000"/>
          <w:sz w:val="28"/>
          <w:szCs w:val="28"/>
          <w:lang w:val="uk-UA"/>
        </w:rPr>
        <w:t xml:space="preserve">        </w:t>
      </w:r>
      <w:r w:rsidRPr="007A61FA">
        <w:rPr>
          <w:sz w:val="28"/>
          <w:szCs w:val="28"/>
          <w:lang w:val="uk-UA"/>
        </w:rPr>
        <w:t>На виконання Закону України «Про освіту», Постанови Кабінету Міністрів України</w:t>
      </w:r>
      <w:r w:rsidRPr="007A61FA">
        <w:rPr>
          <w:bCs/>
          <w:sz w:val="28"/>
          <w:szCs w:val="28"/>
          <w:lang w:val="uk-UA"/>
        </w:rPr>
        <w:t xml:space="preserve"> «</w:t>
      </w:r>
      <w:r w:rsidRPr="007A61FA">
        <w:rPr>
          <w:bCs/>
          <w:sz w:val="28"/>
          <w:szCs w:val="28"/>
          <w:shd w:val="clear" w:color="auto" w:fill="FFFFFF"/>
          <w:lang w:val="uk-UA"/>
        </w:rPr>
        <w:t>Про затвердження Порядку організації інклюзивного навчання у загальноосвітніх навчальних закладах» від 15.09.2021 №957</w:t>
      </w:r>
      <w:r w:rsidRPr="007A61FA">
        <w:rPr>
          <w:sz w:val="28"/>
          <w:szCs w:val="28"/>
          <w:shd w:val="clear" w:color="auto" w:fill="FFFFFF"/>
          <w:lang w:val="uk-UA"/>
        </w:rPr>
        <w:t xml:space="preserve">, </w:t>
      </w:r>
      <w:r w:rsidRPr="007A61FA">
        <w:rPr>
          <w:sz w:val="28"/>
          <w:szCs w:val="28"/>
          <w:lang w:val="uk-UA"/>
        </w:rPr>
        <w:t>листа Міністерства освіти і науки України «Про організацію освітнього процесу дітей з особливими освітніми потребами у 2022/2023 навчальному році»</w:t>
      </w:r>
      <w:r>
        <w:rPr>
          <w:sz w:val="28"/>
          <w:szCs w:val="28"/>
          <w:lang w:val="uk-UA"/>
        </w:rPr>
        <w:t xml:space="preserve"> від 06.09.2022 року № 1/10258-22</w:t>
      </w:r>
      <w:r w:rsidRPr="007D1A98">
        <w:rPr>
          <w:sz w:val="28"/>
          <w:szCs w:val="28"/>
          <w:lang w:val="uk-UA"/>
        </w:rPr>
        <w:t>, «Щодо посадових обов’язків асистента вчителя» від 25.09.2012 року № 1/9-675,</w:t>
      </w:r>
      <w:r>
        <w:rPr>
          <w:sz w:val="28"/>
          <w:szCs w:val="28"/>
          <w:lang w:val="uk-UA"/>
        </w:rPr>
        <w:t xml:space="preserve"> </w:t>
      </w:r>
      <w:r w:rsidRPr="007D21C4">
        <w:rPr>
          <w:sz w:val="28"/>
          <w:szCs w:val="28"/>
          <w:lang w:val="uk-UA"/>
        </w:rPr>
        <w:t xml:space="preserve">Наказу МОНУ від 08.06.2018 № 609 «Про затвердження Примірного положення про команду </w:t>
      </w:r>
      <w:r w:rsidRPr="007D1A98">
        <w:rPr>
          <w:sz w:val="28"/>
          <w:szCs w:val="28"/>
          <w:lang w:val="uk-UA"/>
        </w:rPr>
        <w:t xml:space="preserve">психолого-педагогічного супроводу дитини з особливими освітніми потребами в закладі загальної </w:t>
      </w:r>
      <w:r>
        <w:rPr>
          <w:sz w:val="28"/>
          <w:szCs w:val="28"/>
          <w:lang w:val="uk-UA"/>
        </w:rPr>
        <w:t>середньої та дошкільної освіти».</w:t>
      </w:r>
    </w:p>
    <w:p w:rsidR="00461F1A" w:rsidRDefault="00461F1A" w:rsidP="00461F1A">
      <w:pPr>
        <w:tabs>
          <w:tab w:val="left" w:pos="0"/>
          <w:tab w:val="center" w:pos="5031"/>
        </w:tabs>
        <w:jc w:val="both"/>
        <w:rPr>
          <w:sz w:val="28"/>
          <w:szCs w:val="28"/>
          <w:lang w:val="uk-UA"/>
        </w:rPr>
      </w:pPr>
      <w:r w:rsidRPr="007D1A98">
        <w:rPr>
          <w:sz w:val="28"/>
          <w:szCs w:val="28"/>
          <w:lang w:val="uk-UA"/>
        </w:rPr>
        <w:t xml:space="preserve"> </w:t>
      </w:r>
      <w:r>
        <w:rPr>
          <w:sz w:val="28"/>
          <w:szCs w:val="28"/>
          <w:lang w:val="uk-UA"/>
        </w:rPr>
        <w:t xml:space="preserve">      В 2022/2023 навчальному році у закладі було відкрито шість інклюзивних класів, в яких навчається 10 здобувачів освіти з ООП:</w:t>
      </w:r>
    </w:p>
    <w:p w:rsidR="00461F1A" w:rsidRDefault="00461F1A" w:rsidP="00461F1A">
      <w:pPr>
        <w:tabs>
          <w:tab w:val="left" w:pos="0"/>
          <w:tab w:val="center" w:pos="5031"/>
        </w:tabs>
        <w:jc w:val="both"/>
        <w:rPr>
          <w:sz w:val="28"/>
          <w:szCs w:val="28"/>
          <w:lang w:val="uk-UA"/>
        </w:rPr>
      </w:pPr>
    </w:p>
    <w:tbl>
      <w:tblPr>
        <w:tblW w:w="0" w:type="auto"/>
        <w:tblCellSpacing w:w="0" w:type="dxa"/>
        <w:tblBorders>
          <w:top w:val="single" w:sz="4" w:space="0" w:color="000000"/>
          <w:left w:val="single" w:sz="4" w:space="0" w:color="000000"/>
          <w:bottom w:val="single" w:sz="4" w:space="0" w:color="000000"/>
          <w:right w:val="single" w:sz="4" w:space="0" w:color="000000"/>
        </w:tblBorders>
        <w:tblCellMar>
          <w:left w:w="600" w:type="dxa"/>
          <w:right w:w="0" w:type="dxa"/>
        </w:tblCellMar>
        <w:tblLook w:val="04A0" w:firstRow="1" w:lastRow="0" w:firstColumn="1" w:lastColumn="0" w:noHBand="0" w:noVBand="1"/>
      </w:tblPr>
      <w:tblGrid>
        <w:gridCol w:w="977"/>
        <w:gridCol w:w="933"/>
        <w:gridCol w:w="1390"/>
        <w:gridCol w:w="1384"/>
        <w:gridCol w:w="2139"/>
        <w:gridCol w:w="1384"/>
        <w:gridCol w:w="1384"/>
      </w:tblGrid>
      <w:tr w:rsidR="00461F1A" w:rsidRPr="00F04868" w:rsidTr="00AF1BD3">
        <w:trPr>
          <w:trHeight w:val="235"/>
          <w:tblCellSpacing w:w="0" w:type="dxa"/>
        </w:trPr>
        <w:tc>
          <w:tcPr>
            <w:tcW w:w="120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B37F26" w:rsidRDefault="00461F1A" w:rsidP="00AF1BD3">
            <w:pPr>
              <w:jc w:val="center"/>
              <w:rPr>
                <w:b/>
                <w:lang w:val="uk-UA" w:eastAsia="uk-UA"/>
              </w:rPr>
            </w:pPr>
            <w:r w:rsidRPr="00B37F26">
              <w:rPr>
                <w:b/>
                <w:lang w:val="uk-UA" w:eastAsia="uk-UA"/>
              </w:rPr>
              <w:t>Всього дітей з ООП</w:t>
            </w:r>
          </w:p>
        </w:tc>
        <w:tc>
          <w:tcPr>
            <w:tcW w:w="115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rPr>
                <w:lang w:eastAsia="uk-UA"/>
              </w:rPr>
            </w:pPr>
            <w:r w:rsidRPr="00F04868">
              <w:rPr>
                <w:b/>
                <w:bCs/>
                <w:color w:val="000000"/>
                <w:lang w:eastAsia="uk-UA"/>
              </w:rPr>
              <w:t>І рівень</w:t>
            </w:r>
          </w:p>
        </w:tc>
        <w:tc>
          <w:tcPr>
            <w:tcW w:w="794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jc w:val="center"/>
              <w:rPr>
                <w:lang w:eastAsia="uk-UA"/>
              </w:rPr>
            </w:pPr>
            <w:r w:rsidRPr="00F04868">
              <w:rPr>
                <w:b/>
                <w:bCs/>
                <w:color w:val="000000"/>
                <w:lang w:eastAsia="uk-UA"/>
              </w:rPr>
              <w:t>Здобувачі освіти з ООП, що потребують ІІ-V рівнів підтримки</w:t>
            </w:r>
          </w:p>
        </w:tc>
      </w:tr>
      <w:tr w:rsidR="00461F1A" w:rsidRPr="00F04868" w:rsidTr="00AF1BD3">
        <w:trPr>
          <w:trHeight w:val="221"/>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1F1A" w:rsidRPr="00F04868" w:rsidRDefault="00461F1A" w:rsidP="00AF1BD3">
            <w:pPr>
              <w:rPr>
                <w:lang w:eastAsia="uk-UA"/>
              </w:rPr>
            </w:pPr>
          </w:p>
        </w:tc>
        <w:tc>
          <w:tcPr>
            <w:tcW w:w="1153" w:type="dxa"/>
            <w:vMerge/>
            <w:tcBorders>
              <w:left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rPr>
                <w:lang w:eastAsia="uk-UA"/>
              </w:rPr>
            </w:pPr>
          </w:p>
        </w:tc>
        <w:tc>
          <w:tcPr>
            <w:tcW w:w="144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spacing w:line="221" w:lineRule="atLeast"/>
              <w:jc w:val="center"/>
              <w:rPr>
                <w:lang w:eastAsia="uk-UA"/>
              </w:rPr>
            </w:pPr>
            <w:r w:rsidRPr="00F04868">
              <w:rPr>
                <w:b/>
                <w:bCs/>
                <w:color w:val="000000"/>
                <w:lang w:eastAsia="uk-UA"/>
              </w:rPr>
              <w:t>Всього здобувачів освіти з ІІ-V рівнів підтримки (сума граф 3,4,5,6)</w:t>
            </w:r>
          </w:p>
        </w:tc>
        <w:tc>
          <w:tcPr>
            <w:tcW w:w="649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spacing w:line="221" w:lineRule="atLeast"/>
              <w:jc w:val="center"/>
              <w:rPr>
                <w:lang w:eastAsia="uk-UA"/>
              </w:rPr>
            </w:pPr>
            <w:r w:rsidRPr="00F04868">
              <w:rPr>
                <w:b/>
                <w:bCs/>
                <w:color w:val="000000"/>
                <w:lang w:eastAsia="uk-UA"/>
              </w:rPr>
              <w:t>З них потребують:</w:t>
            </w:r>
          </w:p>
        </w:tc>
      </w:tr>
      <w:tr w:rsidR="00461F1A" w:rsidRPr="00F04868" w:rsidTr="00AF1BD3">
        <w:trPr>
          <w:trHeight w:val="235"/>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1F1A" w:rsidRPr="00F04868" w:rsidRDefault="00461F1A" w:rsidP="00AF1BD3">
            <w:pPr>
              <w:rPr>
                <w:lang w:eastAsia="uk-UA"/>
              </w:rPr>
            </w:pPr>
          </w:p>
        </w:tc>
        <w:tc>
          <w:tcPr>
            <w:tcW w:w="115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rPr>
                <w:lang w:eastAsia="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1F1A" w:rsidRPr="00F04868" w:rsidRDefault="00461F1A" w:rsidP="00AF1BD3">
            <w:pPr>
              <w:rPr>
                <w:lang w:eastAsia="uk-UA"/>
              </w:rPr>
            </w:pP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jc w:val="center"/>
              <w:rPr>
                <w:lang w:eastAsia="uk-UA"/>
              </w:rPr>
            </w:pPr>
          </w:p>
          <w:p w:rsidR="00461F1A" w:rsidRPr="00F04868" w:rsidRDefault="00461F1A" w:rsidP="00AF1BD3">
            <w:pPr>
              <w:jc w:val="center"/>
              <w:rPr>
                <w:lang w:eastAsia="uk-UA"/>
              </w:rPr>
            </w:pPr>
            <w:r w:rsidRPr="00F04868">
              <w:rPr>
                <w:b/>
                <w:bCs/>
                <w:color w:val="000000"/>
                <w:lang w:eastAsia="uk-UA"/>
              </w:rPr>
              <w:t>ІІ рівень підтримки</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jc w:val="center"/>
              <w:rPr>
                <w:lang w:eastAsia="uk-UA"/>
              </w:rPr>
            </w:pPr>
          </w:p>
          <w:p w:rsidR="00461F1A" w:rsidRPr="00F04868" w:rsidRDefault="00461F1A" w:rsidP="00AF1BD3">
            <w:pPr>
              <w:jc w:val="center"/>
              <w:rPr>
                <w:lang w:eastAsia="uk-UA"/>
              </w:rPr>
            </w:pPr>
            <w:r w:rsidRPr="00F04868">
              <w:rPr>
                <w:b/>
                <w:bCs/>
                <w:color w:val="000000"/>
                <w:lang w:eastAsia="uk-UA"/>
              </w:rPr>
              <w:t>ІІІ рівень підтримки</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jc w:val="center"/>
              <w:rPr>
                <w:lang w:eastAsia="uk-UA"/>
              </w:rPr>
            </w:pPr>
          </w:p>
          <w:p w:rsidR="00461F1A" w:rsidRPr="00F04868" w:rsidRDefault="00461F1A" w:rsidP="00AF1BD3">
            <w:pPr>
              <w:jc w:val="center"/>
              <w:rPr>
                <w:lang w:eastAsia="uk-UA"/>
              </w:rPr>
            </w:pPr>
            <w:r w:rsidRPr="00F04868">
              <w:rPr>
                <w:b/>
                <w:bCs/>
                <w:color w:val="000000"/>
                <w:lang w:eastAsia="uk-UA"/>
              </w:rPr>
              <w:t>ІV рівень підтримки</w:t>
            </w:r>
          </w:p>
        </w:tc>
        <w:tc>
          <w:tcPr>
            <w:tcW w:w="1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jc w:val="center"/>
              <w:rPr>
                <w:lang w:eastAsia="uk-UA"/>
              </w:rPr>
            </w:pPr>
          </w:p>
          <w:p w:rsidR="00461F1A" w:rsidRPr="00F04868" w:rsidRDefault="00461F1A" w:rsidP="00AF1BD3">
            <w:pPr>
              <w:jc w:val="center"/>
              <w:rPr>
                <w:lang w:eastAsia="uk-UA"/>
              </w:rPr>
            </w:pPr>
            <w:r w:rsidRPr="00F04868">
              <w:rPr>
                <w:b/>
                <w:bCs/>
                <w:color w:val="000000"/>
                <w:lang w:eastAsia="uk-UA"/>
              </w:rPr>
              <w:t>V рівень підтримки</w:t>
            </w:r>
          </w:p>
        </w:tc>
      </w:tr>
      <w:tr w:rsidR="00461F1A" w:rsidRPr="00F04868" w:rsidTr="00AF1BD3">
        <w:trPr>
          <w:trHeight w:val="235"/>
          <w:tblCellSpacing w:w="0" w:type="dxa"/>
        </w:trPr>
        <w:tc>
          <w:tcPr>
            <w:tcW w:w="1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B37F26" w:rsidRDefault="00461F1A" w:rsidP="00AF1BD3">
            <w:pPr>
              <w:jc w:val="center"/>
              <w:rPr>
                <w:b/>
                <w:lang w:val="uk-UA" w:eastAsia="uk-UA"/>
              </w:rPr>
            </w:pPr>
            <w:r w:rsidRPr="00B37F26">
              <w:rPr>
                <w:b/>
                <w:color w:val="000000"/>
                <w:lang w:val="uk-UA" w:eastAsia="uk-UA"/>
              </w:rPr>
              <w:t>10</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jc w:val="center"/>
              <w:rPr>
                <w:lang w:eastAsia="uk-UA"/>
              </w:rPr>
            </w:pPr>
            <w:r>
              <w:rPr>
                <w:lang w:eastAsia="uk-UA"/>
              </w:rPr>
              <w:t>-</w:t>
            </w:r>
          </w:p>
        </w:tc>
        <w:tc>
          <w:tcPr>
            <w:tcW w:w="1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jc w:val="center"/>
              <w:rPr>
                <w:b/>
                <w:lang w:eastAsia="uk-UA"/>
              </w:rPr>
            </w:pPr>
            <w:r w:rsidRPr="004C5929">
              <w:rPr>
                <w:b/>
                <w:lang w:eastAsia="uk-UA"/>
              </w:rPr>
              <w:t>10</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jc w:val="center"/>
              <w:rPr>
                <w:b/>
                <w:lang w:val="en-US" w:eastAsia="uk-UA"/>
              </w:rPr>
            </w:pPr>
            <w:r w:rsidRPr="004C5929">
              <w:rPr>
                <w:b/>
                <w:lang w:val="en-US" w:eastAsia="uk-UA"/>
              </w:rPr>
              <w:t>2</w:t>
            </w:r>
          </w:p>
        </w:tc>
        <w:tc>
          <w:tcPr>
            <w:tcW w:w="2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jc w:val="center"/>
              <w:rPr>
                <w:b/>
                <w:lang w:val="en-US" w:eastAsia="uk-UA"/>
              </w:rPr>
            </w:pPr>
            <w:r w:rsidRPr="004C5929">
              <w:rPr>
                <w:b/>
                <w:lang w:val="en-US" w:eastAsia="uk-UA"/>
              </w:rPr>
              <w:t>4</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jc w:val="center"/>
              <w:rPr>
                <w:b/>
                <w:lang w:val="en-US" w:eastAsia="uk-UA"/>
              </w:rPr>
            </w:pPr>
            <w:r w:rsidRPr="004C5929">
              <w:rPr>
                <w:b/>
                <w:lang w:val="en-US" w:eastAsia="uk-UA"/>
              </w:rPr>
              <w:t>4</w:t>
            </w:r>
          </w:p>
        </w:tc>
        <w:tc>
          <w:tcPr>
            <w:tcW w:w="1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61F1A" w:rsidRPr="00F04868" w:rsidRDefault="00461F1A" w:rsidP="00AF1BD3">
            <w:pPr>
              <w:jc w:val="center"/>
              <w:rPr>
                <w:b/>
                <w:lang w:eastAsia="uk-UA"/>
              </w:rPr>
            </w:pPr>
            <w:r>
              <w:rPr>
                <w:b/>
                <w:lang w:eastAsia="uk-UA"/>
              </w:rPr>
              <w:t>-</w:t>
            </w:r>
          </w:p>
        </w:tc>
      </w:tr>
    </w:tbl>
    <w:p w:rsidR="00461F1A" w:rsidRPr="005129BD" w:rsidRDefault="00461F1A" w:rsidP="00461F1A">
      <w:pPr>
        <w:tabs>
          <w:tab w:val="left" w:pos="0"/>
          <w:tab w:val="center" w:pos="5031"/>
        </w:tabs>
        <w:jc w:val="both"/>
        <w:rPr>
          <w:sz w:val="28"/>
          <w:szCs w:val="28"/>
          <w:lang w:val="uk-UA"/>
        </w:rPr>
      </w:pPr>
      <w:r>
        <w:rPr>
          <w:sz w:val="28"/>
          <w:szCs w:val="28"/>
          <w:lang w:val="uk-UA"/>
        </w:rPr>
        <w:tab/>
        <w:t xml:space="preserve"> </w:t>
      </w:r>
    </w:p>
    <w:p w:rsidR="00461F1A" w:rsidRPr="000B1C9B" w:rsidRDefault="00461F1A" w:rsidP="00461F1A">
      <w:pPr>
        <w:rPr>
          <w:color w:val="000000" w:themeColor="text1"/>
          <w:sz w:val="28"/>
          <w:szCs w:val="28"/>
          <w:lang w:val="uk-UA"/>
        </w:rPr>
      </w:pPr>
      <w:r w:rsidRPr="000F1E52">
        <w:rPr>
          <w:sz w:val="28"/>
          <w:szCs w:val="28"/>
          <w:lang w:val="uk-UA"/>
        </w:rPr>
        <w:t xml:space="preserve">    </w:t>
      </w:r>
      <w:r>
        <w:rPr>
          <w:sz w:val="28"/>
          <w:szCs w:val="28"/>
          <w:lang w:val="uk-UA"/>
        </w:rPr>
        <w:t xml:space="preserve"> </w:t>
      </w:r>
      <w:r w:rsidRPr="00AE69FF">
        <w:rPr>
          <w:sz w:val="28"/>
          <w:szCs w:val="28"/>
          <w:lang w:val="uk-UA"/>
        </w:rPr>
        <w:t xml:space="preserve">  </w:t>
      </w:r>
      <w:r w:rsidRPr="00821D8A">
        <w:rPr>
          <w:sz w:val="28"/>
          <w:szCs w:val="28"/>
          <w:lang w:val="uk-UA"/>
        </w:rPr>
        <w:t>Для організаційно-методичного забезпечення інклюзивного навчання були розроблені</w:t>
      </w:r>
      <w:r>
        <w:rPr>
          <w:sz w:val="28"/>
          <w:szCs w:val="28"/>
          <w:lang w:val="uk-UA"/>
        </w:rPr>
        <w:t xml:space="preserve">  «Заходи по організації </w:t>
      </w:r>
      <w:r w:rsidRPr="00821D8A">
        <w:rPr>
          <w:sz w:val="28"/>
          <w:szCs w:val="28"/>
          <w:lang w:val="uk-UA"/>
        </w:rPr>
        <w:t xml:space="preserve"> інклюзивного навчання</w:t>
      </w:r>
      <w:r>
        <w:rPr>
          <w:sz w:val="28"/>
          <w:szCs w:val="28"/>
          <w:lang w:val="uk-UA"/>
        </w:rPr>
        <w:t xml:space="preserve"> для дітей з </w:t>
      </w:r>
      <w:r w:rsidRPr="000B1C9B">
        <w:rPr>
          <w:color w:val="000000" w:themeColor="text1"/>
          <w:sz w:val="28"/>
          <w:szCs w:val="28"/>
          <w:lang w:val="uk-UA"/>
        </w:rPr>
        <w:t xml:space="preserve">особливими освітніми потребами», видано наказ по закладу </w:t>
      </w:r>
      <w:r w:rsidRPr="000B1C9B">
        <w:rPr>
          <w:color w:val="000000" w:themeColor="text1"/>
          <w:sz w:val="28"/>
          <w:szCs w:val="28"/>
        </w:rPr>
        <w:t xml:space="preserve">«Про організацію інклюзивного  навчання в  </w:t>
      </w:r>
      <w:r w:rsidRPr="000B1C9B">
        <w:rPr>
          <w:rFonts w:eastAsia="Century Gothic"/>
          <w:bCs/>
          <w:color w:val="000000" w:themeColor="text1"/>
          <w:sz w:val="28"/>
          <w:szCs w:val="28"/>
          <w:shd w:val="clear" w:color="auto" w:fill="FFFFFF"/>
        </w:rPr>
        <w:t xml:space="preserve">2022-2023 </w:t>
      </w:r>
      <w:r w:rsidRPr="000B1C9B">
        <w:rPr>
          <w:color w:val="000000" w:themeColor="text1"/>
          <w:sz w:val="28"/>
          <w:szCs w:val="28"/>
        </w:rPr>
        <w:t xml:space="preserve">  навчальному році»</w:t>
      </w:r>
      <w:r w:rsidRPr="000B1C9B">
        <w:rPr>
          <w:color w:val="000000" w:themeColor="text1"/>
          <w:sz w:val="28"/>
          <w:szCs w:val="28"/>
          <w:lang w:val="uk-UA"/>
        </w:rPr>
        <w:t>,</w:t>
      </w:r>
    </w:p>
    <w:p w:rsidR="00461F1A" w:rsidRDefault="00461F1A" w:rsidP="00461F1A">
      <w:pPr>
        <w:tabs>
          <w:tab w:val="left" w:pos="0"/>
          <w:tab w:val="left" w:pos="1260"/>
        </w:tabs>
        <w:jc w:val="both"/>
        <w:rPr>
          <w:sz w:val="28"/>
          <w:szCs w:val="28"/>
          <w:lang w:val="uk-UA"/>
        </w:rPr>
      </w:pPr>
      <w:r w:rsidRPr="000B1C9B">
        <w:rPr>
          <w:color w:val="000000" w:themeColor="text1"/>
          <w:sz w:val="28"/>
          <w:szCs w:val="28"/>
          <w:lang w:val="uk-UA"/>
        </w:rPr>
        <w:t xml:space="preserve">створено команди  психолого-педагогічного супроводу дітей з особливими </w:t>
      </w:r>
      <w:r>
        <w:rPr>
          <w:sz w:val="28"/>
          <w:szCs w:val="28"/>
          <w:lang w:val="uk-UA"/>
        </w:rPr>
        <w:t>освітніми потребами.</w:t>
      </w:r>
    </w:p>
    <w:p w:rsidR="00461F1A" w:rsidRPr="000F1E52" w:rsidRDefault="00461F1A" w:rsidP="00461F1A">
      <w:pPr>
        <w:jc w:val="both"/>
        <w:rPr>
          <w:sz w:val="28"/>
          <w:szCs w:val="28"/>
          <w:lang w:val="uk-UA"/>
        </w:rPr>
      </w:pPr>
      <w:r w:rsidRPr="000F1E52">
        <w:rPr>
          <w:sz w:val="28"/>
          <w:szCs w:val="28"/>
          <w:lang w:val="uk-UA"/>
        </w:rPr>
        <w:t xml:space="preserve">   Контроль за організацією інклюзивного навчання у класах та роботою вчителів-асистентів здійснювався поточно та щомісячно (проведення навчальних занять за  розкладом, облік проведення занять та</w:t>
      </w:r>
      <w:r>
        <w:rPr>
          <w:sz w:val="28"/>
          <w:szCs w:val="28"/>
          <w:lang w:val="uk-UA"/>
        </w:rPr>
        <w:t xml:space="preserve"> якість їх оформлення, перевірка</w:t>
      </w:r>
      <w:r w:rsidRPr="000F1E52">
        <w:rPr>
          <w:sz w:val="28"/>
          <w:szCs w:val="28"/>
          <w:lang w:val="uk-UA"/>
        </w:rPr>
        <w:t xml:space="preserve"> документації </w:t>
      </w:r>
      <w:r>
        <w:rPr>
          <w:sz w:val="28"/>
          <w:szCs w:val="28"/>
          <w:lang w:val="uk-UA"/>
        </w:rPr>
        <w:t>асистентів вчителів) заступниками</w:t>
      </w:r>
      <w:r w:rsidRPr="000F1E52">
        <w:rPr>
          <w:sz w:val="28"/>
          <w:szCs w:val="28"/>
          <w:lang w:val="uk-UA"/>
        </w:rPr>
        <w:t xml:space="preserve"> директора</w:t>
      </w:r>
      <w:r>
        <w:rPr>
          <w:sz w:val="28"/>
          <w:szCs w:val="28"/>
          <w:lang w:val="uk-UA"/>
        </w:rPr>
        <w:t>:</w:t>
      </w:r>
      <w:r w:rsidRPr="000F1E52">
        <w:rPr>
          <w:sz w:val="28"/>
          <w:szCs w:val="28"/>
          <w:lang w:val="uk-UA"/>
        </w:rPr>
        <w:t xml:space="preserve"> з навчально-виховної роботи </w:t>
      </w:r>
      <w:r>
        <w:rPr>
          <w:sz w:val="28"/>
          <w:szCs w:val="28"/>
          <w:lang w:val="uk-UA"/>
        </w:rPr>
        <w:t>Ісайко Н. О., з навчальної роботи Завелею Т. В.</w:t>
      </w:r>
    </w:p>
    <w:p w:rsidR="00461F1A" w:rsidRPr="000F1E52" w:rsidRDefault="00461F1A" w:rsidP="00461F1A">
      <w:pPr>
        <w:tabs>
          <w:tab w:val="left" w:pos="0"/>
        </w:tabs>
        <w:jc w:val="both"/>
        <w:rPr>
          <w:sz w:val="28"/>
          <w:szCs w:val="28"/>
          <w:lang w:val="uk-UA"/>
        </w:rPr>
      </w:pPr>
      <w:r w:rsidRPr="000F1E52">
        <w:rPr>
          <w:sz w:val="28"/>
          <w:szCs w:val="28"/>
          <w:lang w:val="uk-UA"/>
        </w:rPr>
        <w:t xml:space="preserve">   Навчання учнів здійснювалось з урахуванням особливостей освітніх потреб учнів на основі використання особистісно-орієнтованого підходу. Оцінювання навчальних досягнень дітей з особливими освітніми потребами здійснювалось згідно критеріїв оцінювання.</w:t>
      </w:r>
    </w:p>
    <w:p w:rsidR="00461F1A" w:rsidRPr="000F1E52" w:rsidRDefault="00461F1A" w:rsidP="00461F1A">
      <w:pPr>
        <w:jc w:val="both"/>
        <w:rPr>
          <w:sz w:val="28"/>
          <w:szCs w:val="28"/>
          <w:lang w:val="uk-UA"/>
        </w:rPr>
      </w:pPr>
      <w:r>
        <w:rPr>
          <w:sz w:val="28"/>
          <w:szCs w:val="28"/>
          <w:lang w:val="uk-UA"/>
        </w:rPr>
        <w:lastRenderedPageBreak/>
        <w:t xml:space="preserve">   Упродовж 2022/2023</w:t>
      </w:r>
      <w:r w:rsidRPr="000F1E52">
        <w:rPr>
          <w:sz w:val="28"/>
          <w:szCs w:val="28"/>
          <w:lang w:val="uk-UA"/>
        </w:rPr>
        <w:t xml:space="preserve"> навчального року постійно проводилася інформаційно-просвітницька робота та заходи щодо організації взаємодії та взаємопорозуміння між учасниками освітнього процесу, формування толерантного ставлення до учнів з ООП.</w:t>
      </w:r>
    </w:p>
    <w:p w:rsidR="00461F1A" w:rsidRDefault="00461F1A" w:rsidP="00461F1A">
      <w:pPr>
        <w:jc w:val="both"/>
        <w:rPr>
          <w:sz w:val="16"/>
          <w:szCs w:val="16"/>
          <w:lang w:val="uk-UA"/>
        </w:rPr>
      </w:pPr>
      <w:r w:rsidRPr="000F1E52">
        <w:rPr>
          <w:sz w:val="28"/>
          <w:szCs w:val="28"/>
          <w:lang w:val="uk-UA"/>
        </w:rPr>
        <w:t xml:space="preserve">   Учні з особливими освітніми потр</w:t>
      </w:r>
      <w:r>
        <w:rPr>
          <w:sz w:val="28"/>
          <w:szCs w:val="28"/>
          <w:lang w:val="uk-UA"/>
        </w:rPr>
        <w:t>ебами упродовж 2022/2023</w:t>
      </w:r>
      <w:r w:rsidRPr="000F1E52">
        <w:rPr>
          <w:sz w:val="28"/>
          <w:szCs w:val="28"/>
          <w:lang w:val="uk-UA"/>
        </w:rPr>
        <w:t xml:space="preserve"> навчального року залучалися  до  різноманітн</w:t>
      </w:r>
      <w:r>
        <w:rPr>
          <w:sz w:val="28"/>
          <w:szCs w:val="28"/>
          <w:lang w:val="uk-UA"/>
        </w:rPr>
        <w:t>их позаурочних заходів.</w:t>
      </w:r>
    </w:p>
    <w:p w:rsidR="00461F1A" w:rsidRPr="002B34F3" w:rsidRDefault="00461F1A" w:rsidP="00461F1A">
      <w:pPr>
        <w:jc w:val="both"/>
        <w:rPr>
          <w:sz w:val="16"/>
          <w:szCs w:val="16"/>
          <w:lang w:val="uk-UA"/>
        </w:rPr>
      </w:pPr>
    </w:p>
    <w:p w:rsidR="00461F1A" w:rsidRDefault="00461F1A" w:rsidP="00461F1A">
      <w:pPr>
        <w:shd w:val="clear" w:color="auto" w:fill="FFFFFF"/>
        <w:jc w:val="center"/>
        <w:rPr>
          <w:rFonts w:ascii="Georgia" w:hAnsi="Georgia"/>
          <w:b/>
          <w:bCs/>
          <w:iCs/>
          <w:color w:val="C00000"/>
          <w:sz w:val="16"/>
          <w:szCs w:val="16"/>
          <w:vertAlign w:val="subscript"/>
          <w:lang w:val="uk-UA"/>
        </w:rPr>
      </w:pPr>
      <w:r w:rsidRPr="002B34F3">
        <w:rPr>
          <w:rFonts w:ascii="Georgia" w:hAnsi="Georgia"/>
          <w:b/>
          <w:bCs/>
          <w:iCs/>
          <w:color w:val="C00000"/>
          <w:sz w:val="28"/>
          <w:szCs w:val="28"/>
          <w:lang w:val="uk-UA"/>
        </w:rPr>
        <w:t>Дистанційне навчання</w:t>
      </w:r>
    </w:p>
    <w:p w:rsidR="00461F1A" w:rsidRPr="00B40328" w:rsidRDefault="00461F1A" w:rsidP="00461F1A">
      <w:pPr>
        <w:pStyle w:val="af9"/>
        <w:tabs>
          <w:tab w:val="left" w:pos="2622"/>
        </w:tabs>
        <w:spacing w:before="0" w:beforeAutospacing="0" w:after="0" w:afterAutospacing="0" w:line="276" w:lineRule="auto"/>
        <w:textAlignment w:val="baseline"/>
        <w:rPr>
          <w:color w:val="000000"/>
          <w:sz w:val="28"/>
          <w:szCs w:val="28"/>
          <w:lang w:val="uk-UA" w:eastAsia="uk-UA"/>
        </w:rPr>
      </w:pPr>
      <w:r w:rsidRPr="00B40328">
        <w:rPr>
          <w:rFonts w:ascii="Arial" w:hAnsi="Arial" w:cs="Arial"/>
          <w:b/>
          <w:bCs/>
          <w:color w:val="000000"/>
          <w:sz w:val="26"/>
          <w:szCs w:val="26"/>
          <w:bdr w:val="none" w:sz="0" w:space="0" w:color="auto" w:frame="1"/>
          <w:lang w:val="uk-UA" w:eastAsia="uk-UA"/>
        </w:rPr>
        <w:br/>
      </w:r>
      <w:r w:rsidRPr="00211EAB">
        <w:rPr>
          <w:rFonts w:ascii="Arial" w:hAnsi="Arial" w:cs="Arial"/>
          <w:bCs/>
          <w:color w:val="000000"/>
          <w:sz w:val="26"/>
          <w:szCs w:val="26"/>
          <w:bdr w:val="none" w:sz="0" w:space="0" w:color="auto" w:frame="1"/>
          <w:lang w:val="uk-UA" w:eastAsia="uk-UA"/>
        </w:rPr>
        <w:t xml:space="preserve">        </w:t>
      </w:r>
      <w:r w:rsidRPr="00211EAB">
        <w:rPr>
          <w:bCs/>
          <w:color w:val="000000"/>
          <w:sz w:val="28"/>
          <w:szCs w:val="28"/>
          <w:bdr w:val="none" w:sz="0" w:space="0" w:color="auto" w:frame="1"/>
          <w:lang w:val="uk-UA" w:eastAsia="uk-UA"/>
        </w:rPr>
        <w:t>Дистанційне навчання в умовах воєнного стану вирішує багато викликів, яких зазнала освіта в Україні. Разом з тим, дистанційне навчання потребує об’єднання спільних зусиль батьків, учнів та педагогічних працівників для досягнення необхідних результатів навчання.</w:t>
      </w:r>
      <w:r w:rsidRPr="00211EAB">
        <w:rPr>
          <w:color w:val="000000"/>
          <w:sz w:val="28"/>
          <w:szCs w:val="28"/>
          <w:lang w:val="uk-UA" w:eastAsia="uk-UA"/>
        </w:rPr>
        <w:t xml:space="preserve"> </w:t>
      </w:r>
    </w:p>
    <w:p w:rsidR="00461F1A" w:rsidRPr="00B40328" w:rsidRDefault="00461F1A" w:rsidP="00461F1A">
      <w:pPr>
        <w:spacing w:line="276" w:lineRule="auto"/>
        <w:textAlignment w:val="baseline"/>
        <w:rPr>
          <w:color w:val="000000"/>
          <w:sz w:val="28"/>
          <w:szCs w:val="28"/>
          <w:lang w:val="uk-UA" w:eastAsia="uk-UA"/>
        </w:rPr>
      </w:pPr>
      <w:r w:rsidRPr="00B40328">
        <w:rPr>
          <w:color w:val="000000"/>
          <w:sz w:val="28"/>
          <w:szCs w:val="28"/>
          <w:bdr w:val="none" w:sz="0" w:space="0" w:color="auto" w:frame="1"/>
          <w:lang w:val="uk-UA" w:eastAsia="uk-UA"/>
        </w:rPr>
        <w:t>Запровадження воєнного стану в Україні 24 лютого 2022 р. у зв’язку із повномасштабною збройною агресією спричинило значні виклик</w:t>
      </w:r>
      <w:r w:rsidRPr="00211EAB">
        <w:rPr>
          <w:color w:val="000000"/>
          <w:sz w:val="28"/>
          <w:szCs w:val="28"/>
          <w:bdr w:val="none" w:sz="0" w:space="0" w:color="auto" w:frame="1"/>
          <w:lang w:val="uk-UA" w:eastAsia="uk-UA"/>
        </w:rPr>
        <w:t xml:space="preserve">и для системи освіти. </w:t>
      </w:r>
      <w:r w:rsidRPr="00B40328">
        <w:rPr>
          <w:color w:val="000000"/>
          <w:sz w:val="28"/>
          <w:szCs w:val="28"/>
          <w:bdr w:val="none" w:sz="0" w:space="0" w:color="auto" w:frame="1"/>
          <w:lang w:val="uk-UA" w:eastAsia="uk-UA"/>
        </w:rPr>
        <w:t> </w:t>
      </w:r>
    </w:p>
    <w:p w:rsidR="00461F1A" w:rsidRPr="006A005D" w:rsidRDefault="00461F1A" w:rsidP="00461F1A">
      <w:pPr>
        <w:ind w:firstLine="708"/>
        <w:rPr>
          <w:color w:val="000000"/>
          <w:sz w:val="28"/>
          <w:szCs w:val="28"/>
          <w:lang w:val="uk-UA"/>
        </w:rPr>
      </w:pPr>
      <w:r w:rsidRPr="00503CD1">
        <w:rPr>
          <w:sz w:val="28"/>
          <w:szCs w:val="28"/>
          <w:lang w:val="uk-UA"/>
        </w:rPr>
        <w:t xml:space="preserve">Взаємодія всіх учасників освітнього процесу - один з найважливіших </w:t>
      </w:r>
      <w:r w:rsidRPr="00503CD1">
        <w:rPr>
          <w:color w:val="000000"/>
          <w:sz w:val="28"/>
          <w:szCs w:val="28"/>
          <w:lang w:val="uk-UA"/>
        </w:rPr>
        <w:t xml:space="preserve">факторів успішного функціонування будь-якої шкільної спільноти. </w:t>
      </w:r>
      <w:r w:rsidRPr="006A005D">
        <w:rPr>
          <w:color w:val="000000"/>
          <w:sz w:val="28"/>
          <w:szCs w:val="28"/>
          <w:lang w:val="uk-UA"/>
        </w:rPr>
        <w:t>В умовах дистанційного навчання, коли вчителі й учні не можуть бути поруч, взаємодія між усіма учасниками освітнього процесу: адміністрацією школи, вчителями, учнями і батьками - набуває особливої важливості та водночас виявляє та показує певні труднощі.</w:t>
      </w:r>
    </w:p>
    <w:p w:rsidR="00461F1A" w:rsidRPr="0014260F" w:rsidRDefault="00461F1A" w:rsidP="00461F1A">
      <w:pPr>
        <w:spacing w:line="276" w:lineRule="auto"/>
        <w:rPr>
          <w:sz w:val="28"/>
          <w:szCs w:val="28"/>
        </w:rPr>
      </w:pPr>
      <w:r w:rsidRPr="005D0A0A">
        <w:rPr>
          <w:color w:val="000000"/>
          <w:sz w:val="28"/>
          <w:szCs w:val="28"/>
        </w:rPr>
        <w:t xml:space="preserve">Можна сказати, що дистанційне навчання налагодилось,  вчителям удалось організувати роботу дистанційно. У всіх вийшло опанувати  роботу </w:t>
      </w:r>
      <w:r w:rsidRPr="005D0A0A">
        <w:rPr>
          <w:color w:val="000000"/>
          <w:sz w:val="28"/>
          <w:szCs w:val="28"/>
          <w:lang w:val="uk-UA"/>
        </w:rPr>
        <w:t xml:space="preserve">в </w:t>
      </w:r>
      <w:r w:rsidRPr="005D0A0A">
        <w:rPr>
          <w:color w:val="000000"/>
          <w:sz w:val="28"/>
          <w:szCs w:val="28"/>
          <w:lang w:val="en-US"/>
        </w:rPr>
        <w:t>ZOOM</w:t>
      </w:r>
      <w:r w:rsidRPr="005D0A0A">
        <w:rPr>
          <w:rStyle w:val="Exact"/>
          <w:color w:val="000000"/>
          <w:sz w:val="28"/>
          <w:szCs w:val="28"/>
          <w:lang w:eastAsia="uk-UA"/>
        </w:rPr>
        <w:t xml:space="preserve"> та  </w:t>
      </w:r>
      <w:r w:rsidR="000B1C9B">
        <w:rPr>
          <w:rStyle w:val="Exact"/>
          <w:color w:val="000000"/>
          <w:sz w:val="28"/>
          <w:szCs w:val="28"/>
          <w:lang w:val="uk-UA" w:eastAsia="uk-UA"/>
        </w:rPr>
        <w:t xml:space="preserve">у багатьох  у </w:t>
      </w:r>
      <w:r w:rsidRPr="005D0A0A">
        <w:rPr>
          <w:rStyle w:val="Exact"/>
          <w:sz w:val="32"/>
          <w:szCs w:val="32"/>
          <w:lang w:eastAsia="uk-UA"/>
        </w:rPr>
        <w:t>classroom.google</w:t>
      </w:r>
      <w:r w:rsidRPr="005D0A0A">
        <w:rPr>
          <w:sz w:val="28"/>
          <w:szCs w:val="28"/>
        </w:rPr>
        <w:t xml:space="preserve">.  </w:t>
      </w:r>
      <w:r w:rsidRPr="0014260F">
        <w:rPr>
          <w:sz w:val="28"/>
          <w:szCs w:val="28"/>
        </w:rPr>
        <w:t xml:space="preserve"> </w:t>
      </w:r>
    </w:p>
    <w:p w:rsidR="00461F1A" w:rsidRPr="0014260F" w:rsidRDefault="00461F1A" w:rsidP="00461F1A">
      <w:pPr>
        <w:rPr>
          <w:rFonts w:eastAsia="Calibri"/>
          <w:b/>
          <w:color w:val="0070C0"/>
          <w:sz w:val="32"/>
          <w:szCs w:val="32"/>
        </w:rPr>
      </w:pPr>
      <w:r w:rsidRPr="0014260F">
        <w:rPr>
          <w:color w:val="000000"/>
          <w:sz w:val="28"/>
          <w:szCs w:val="28"/>
        </w:rPr>
        <w:t xml:space="preserve">      </w:t>
      </w:r>
      <w:r w:rsidRPr="0014260F">
        <w:rPr>
          <w:sz w:val="28"/>
          <w:szCs w:val="28"/>
          <w:lang w:eastAsia="uk-UA"/>
        </w:rPr>
        <w:t xml:space="preserve">Навчальні завдання учні отримували за розкладом  </w:t>
      </w:r>
      <w:r w:rsidRPr="0014260F">
        <w:rPr>
          <w:rStyle w:val="Exact"/>
          <w:color w:val="000000"/>
          <w:sz w:val="28"/>
          <w:szCs w:val="28"/>
          <w:lang w:eastAsia="uk-UA"/>
        </w:rPr>
        <w:t xml:space="preserve"> </w:t>
      </w:r>
      <w:proofErr w:type="gramStart"/>
      <w:r w:rsidRPr="0014260F">
        <w:rPr>
          <w:rStyle w:val="Exact"/>
          <w:color w:val="000000"/>
          <w:sz w:val="28"/>
          <w:szCs w:val="28"/>
          <w:lang w:eastAsia="uk-UA"/>
        </w:rPr>
        <w:t>на</w:t>
      </w:r>
      <w:proofErr w:type="gramEnd"/>
      <w:r w:rsidRPr="0014260F">
        <w:rPr>
          <w:rStyle w:val="Exact"/>
          <w:color w:val="000000"/>
          <w:sz w:val="28"/>
          <w:szCs w:val="28"/>
          <w:lang w:eastAsia="uk-UA"/>
        </w:rPr>
        <w:t xml:space="preserve"> платформі </w:t>
      </w:r>
      <w:r w:rsidRPr="0014260F">
        <w:rPr>
          <w:rStyle w:val="Exact"/>
          <w:color w:val="0070C0"/>
          <w:sz w:val="32"/>
          <w:szCs w:val="32"/>
          <w:lang w:eastAsia="uk-UA"/>
        </w:rPr>
        <w:t>classroom. google</w:t>
      </w:r>
      <w:r w:rsidRPr="0014260F">
        <w:rPr>
          <w:rStyle w:val="Exact"/>
          <w:color w:val="000000"/>
          <w:sz w:val="28"/>
          <w:szCs w:val="28"/>
          <w:lang w:eastAsia="uk-UA"/>
        </w:rPr>
        <w:t xml:space="preserve"> та </w:t>
      </w:r>
      <w:r w:rsidR="000B1C9B" w:rsidRPr="005D0A0A">
        <w:rPr>
          <w:color w:val="000000"/>
          <w:sz w:val="28"/>
          <w:szCs w:val="28"/>
          <w:lang w:val="en-US"/>
        </w:rPr>
        <w:t>ZOOM</w:t>
      </w:r>
      <w:r w:rsidRPr="0014260F">
        <w:rPr>
          <w:sz w:val="28"/>
          <w:szCs w:val="28"/>
          <w:lang w:eastAsia="uk-UA"/>
        </w:rPr>
        <w:t>, створених вчителями-предметниками.</w:t>
      </w:r>
    </w:p>
    <w:p w:rsidR="00461F1A" w:rsidRPr="0014260F" w:rsidRDefault="00461F1A" w:rsidP="00461F1A">
      <w:pPr>
        <w:ind w:firstLine="600"/>
        <w:jc w:val="both"/>
        <w:rPr>
          <w:color w:val="000000"/>
          <w:sz w:val="28"/>
          <w:szCs w:val="28"/>
        </w:rPr>
      </w:pPr>
      <w:r w:rsidRPr="0014260F">
        <w:rPr>
          <w:sz w:val="28"/>
          <w:szCs w:val="28"/>
          <w:lang w:eastAsia="uk-UA"/>
        </w:rPr>
        <w:t xml:space="preserve"> </w:t>
      </w:r>
      <w:r w:rsidRPr="0014260F">
        <w:rPr>
          <w:color w:val="000000"/>
          <w:sz w:val="28"/>
          <w:szCs w:val="28"/>
        </w:rPr>
        <w:t>Учні кожного класу отримували завдання, пояснення, вправи для виконання. Учителі використовували усі можливі засоби зв′язку для перевірки знань  та вмінь отриманих під час дистанційного навчання, уміло налагоджено зворотній звязок.  Для тестування педагоги використовують сайт «Всеосвіта», «На Урок» та частково створюють власніе тестування.</w:t>
      </w:r>
    </w:p>
    <w:p w:rsidR="00461F1A" w:rsidRPr="0014260F" w:rsidRDefault="00461F1A" w:rsidP="00461F1A">
      <w:pPr>
        <w:pStyle w:val="stk-reset"/>
        <w:shd w:val="clear" w:color="auto" w:fill="FFFFFF"/>
        <w:spacing w:before="0" w:beforeAutospacing="0" w:after="0" w:afterAutospacing="0"/>
        <w:ind w:firstLine="708"/>
        <w:textAlignment w:val="baseline"/>
        <w:rPr>
          <w:color w:val="000000"/>
          <w:sz w:val="28"/>
          <w:szCs w:val="28"/>
          <w:lang w:val="uk-UA"/>
        </w:rPr>
      </w:pPr>
      <w:r w:rsidRPr="0014260F">
        <w:rPr>
          <w:color w:val="000000"/>
          <w:sz w:val="28"/>
          <w:szCs w:val="28"/>
          <w:lang w:val="uk-UA"/>
        </w:rPr>
        <w:t xml:space="preserve"> Вчителі працювали у різних формах: </w:t>
      </w:r>
    </w:p>
    <w:p w:rsidR="00461F1A" w:rsidRPr="0014260F" w:rsidRDefault="00461F1A" w:rsidP="00461F1A">
      <w:pPr>
        <w:pStyle w:val="stk-reset"/>
        <w:shd w:val="clear" w:color="auto" w:fill="FFFFFF"/>
        <w:spacing w:before="0" w:beforeAutospacing="0" w:after="0" w:afterAutospacing="0"/>
        <w:textAlignment w:val="baseline"/>
        <w:rPr>
          <w:color w:val="000000"/>
          <w:sz w:val="28"/>
          <w:szCs w:val="28"/>
          <w:lang w:val="uk-UA"/>
        </w:rPr>
      </w:pPr>
      <w:r w:rsidRPr="0014260F">
        <w:rPr>
          <w:color w:val="000000"/>
          <w:sz w:val="28"/>
          <w:szCs w:val="28"/>
          <w:lang w:val="uk-UA"/>
        </w:rPr>
        <w:t xml:space="preserve">завдання для самостійного опрацювання;  </w:t>
      </w:r>
    </w:p>
    <w:p w:rsidR="00461F1A" w:rsidRPr="0014260F" w:rsidRDefault="00461F1A" w:rsidP="00461F1A">
      <w:pPr>
        <w:pStyle w:val="stk-reset"/>
        <w:shd w:val="clear" w:color="auto" w:fill="FFFFFF"/>
        <w:spacing w:before="0" w:beforeAutospacing="0" w:after="0" w:afterAutospacing="0"/>
        <w:textAlignment w:val="baseline"/>
        <w:rPr>
          <w:color w:val="000000"/>
          <w:sz w:val="28"/>
          <w:szCs w:val="28"/>
          <w:lang w:val="uk-UA"/>
        </w:rPr>
      </w:pPr>
      <w:r w:rsidRPr="0014260F">
        <w:rPr>
          <w:color w:val="000000"/>
          <w:sz w:val="28"/>
          <w:szCs w:val="28"/>
          <w:lang w:val="uk-UA"/>
        </w:rPr>
        <w:t xml:space="preserve">робота для учнів на навчальних платформах; </w:t>
      </w:r>
    </w:p>
    <w:p w:rsidR="00461F1A" w:rsidRPr="0014260F" w:rsidRDefault="00461F1A" w:rsidP="00461F1A">
      <w:pPr>
        <w:pStyle w:val="stk-reset"/>
        <w:shd w:val="clear" w:color="auto" w:fill="FFFFFF"/>
        <w:spacing w:before="0" w:beforeAutospacing="0" w:after="0" w:afterAutospacing="0"/>
        <w:textAlignment w:val="baseline"/>
        <w:rPr>
          <w:color w:val="000000"/>
          <w:sz w:val="28"/>
          <w:szCs w:val="28"/>
          <w:lang w:val="uk-UA"/>
        </w:rPr>
      </w:pPr>
      <w:r w:rsidRPr="0014260F">
        <w:rPr>
          <w:color w:val="000000"/>
          <w:sz w:val="28"/>
          <w:szCs w:val="28"/>
          <w:lang w:val="uk-UA"/>
        </w:rPr>
        <w:t xml:space="preserve">відео для перегляду; реферати; </w:t>
      </w:r>
    </w:p>
    <w:p w:rsidR="00461F1A" w:rsidRPr="0014260F" w:rsidRDefault="00461F1A" w:rsidP="00461F1A">
      <w:pPr>
        <w:pStyle w:val="stk-reset"/>
        <w:shd w:val="clear" w:color="auto" w:fill="FFFFFF"/>
        <w:spacing w:before="0" w:beforeAutospacing="0" w:after="0" w:afterAutospacing="0"/>
        <w:textAlignment w:val="baseline"/>
        <w:rPr>
          <w:color w:val="000000"/>
          <w:sz w:val="28"/>
          <w:szCs w:val="28"/>
          <w:lang w:val="uk-UA"/>
        </w:rPr>
      </w:pPr>
      <w:r w:rsidRPr="0014260F">
        <w:rPr>
          <w:color w:val="000000"/>
          <w:sz w:val="28"/>
          <w:szCs w:val="28"/>
          <w:lang w:val="uk-UA"/>
        </w:rPr>
        <w:t xml:space="preserve">творчі роботи; </w:t>
      </w:r>
    </w:p>
    <w:p w:rsidR="00461F1A" w:rsidRPr="0014260F" w:rsidRDefault="00461F1A" w:rsidP="00461F1A">
      <w:pPr>
        <w:pStyle w:val="stk-reset"/>
        <w:shd w:val="clear" w:color="auto" w:fill="FFFFFF"/>
        <w:spacing w:before="0" w:beforeAutospacing="0" w:after="0" w:afterAutospacing="0"/>
        <w:textAlignment w:val="baseline"/>
        <w:rPr>
          <w:color w:val="000000"/>
          <w:sz w:val="28"/>
          <w:szCs w:val="28"/>
          <w:lang w:val="uk-UA"/>
        </w:rPr>
      </w:pPr>
      <w:r w:rsidRPr="0014260F">
        <w:rPr>
          <w:color w:val="000000"/>
          <w:sz w:val="28"/>
          <w:szCs w:val="28"/>
          <w:lang w:val="uk-UA"/>
        </w:rPr>
        <w:t xml:space="preserve">малюнки; презентації; </w:t>
      </w:r>
    </w:p>
    <w:p w:rsidR="00461F1A" w:rsidRPr="0014260F" w:rsidRDefault="00461F1A" w:rsidP="00461F1A">
      <w:pPr>
        <w:pStyle w:val="stk-reset"/>
        <w:shd w:val="clear" w:color="auto" w:fill="FFFFFF"/>
        <w:spacing w:before="0" w:beforeAutospacing="0" w:after="0" w:afterAutospacing="0"/>
        <w:textAlignment w:val="baseline"/>
        <w:rPr>
          <w:color w:val="000000"/>
          <w:sz w:val="28"/>
          <w:szCs w:val="28"/>
          <w:lang w:val="uk-UA"/>
        </w:rPr>
      </w:pPr>
      <w:r w:rsidRPr="0014260F">
        <w:rPr>
          <w:color w:val="000000"/>
          <w:sz w:val="28"/>
          <w:szCs w:val="28"/>
          <w:lang w:val="uk-UA"/>
        </w:rPr>
        <w:t xml:space="preserve">сайти для опрацювання; </w:t>
      </w:r>
    </w:p>
    <w:p w:rsidR="00461F1A" w:rsidRPr="0014260F" w:rsidRDefault="00461F1A" w:rsidP="00461F1A">
      <w:pPr>
        <w:pStyle w:val="stk-reset"/>
        <w:shd w:val="clear" w:color="auto" w:fill="FFFFFF"/>
        <w:spacing w:before="0" w:beforeAutospacing="0" w:after="0" w:afterAutospacing="0"/>
        <w:textAlignment w:val="baseline"/>
        <w:rPr>
          <w:color w:val="000000"/>
          <w:sz w:val="28"/>
          <w:szCs w:val="28"/>
          <w:lang w:val="uk-UA"/>
        </w:rPr>
      </w:pPr>
      <w:r w:rsidRPr="0014260F">
        <w:rPr>
          <w:color w:val="000000"/>
          <w:sz w:val="28"/>
          <w:szCs w:val="28"/>
          <w:lang w:val="uk-UA"/>
        </w:rPr>
        <w:t>контрольні роботи, для перевірки набутих знань.</w:t>
      </w:r>
    </w:p>
    <w:p w:rsidR="00461F1A" w:rsidRPr="005D0A0A" w:rsidRDefault="00461F1A" w:rsidP="00461F1A">
      <w:pPr>
        <w:rPr>
          <w:rFonts w:eastAsia="Calibri"/>
          <w:b/>
          <w:color w:val="0070C0"/>
          <w:sz w:val="32"/>
          <w:szCs w:val="32"/>
          <w:lang w:val="uk-UA"/>
        </w:rPr>
      </w:pPr>
      <w:r w:rsidRPr="0014260F">
        <w:rPr>
          <w:color w:val="000000"/>
          <w:sz w:val="28"/>
          <w:szCs w:val="28"/>
        </w:rPr>
        <w:t xml:space="preserve">Учні  в свою чергу повинні відправляти для перевірки результати вивчення нового матеріалу, тобто показати як вони зрозуміли, вивчили та закріпили нову інформацію. </w:t>
      </w:r>
    </w:p>
    <w:p w:rsidR="00461F1A" w:rsidRPr="0014260F" w:rsidRDefault="00461F1A" w:rsidP="00461F1A">
      <w:pPr>
        <w:jc w:val="both"/>
        <w:rPr>
          <w:sz w:val="28"/>
          <w:szCs w:val="28"/>
        </w:rPr>
      </w:pPr>
      <w:r w:rsidRPr="0014260F">
        <w:rPr>
          <w:sz w:val="28"/>
          <w:szCs w:val="28"/>
        </w:rPr>
        <w:lastRenderedPageBreak/>
        <w:t xml:space="preserve">         Згідно плану класних керівників проводилося </w:t>
      </w:r>
    </w:p>
    <w:p w:rsidR="00461F1A" w:rsidRPr="0014260F" w:rsidRDefault="00461F1A" w:rsidP="00461F1A">
      <w:pPr>
        <w:contextualSpacing/>
        <w:jc w:val="both"/>
        <w:rPr>
          <w:sz w:val="28"/>
          <w:szCs w:val="28"/>
        </w:rPr>
      </w:pPr>
      <w:r w:rsidRPr="0014260F">
        <w:rPr>
          <w:sz w:val="28"/>
          <w:szCs w:val="28"/>
          <w:lang w:val="uk-UA"/>
        </w:rPr>
        <w:t>м</w:t>
      </w:r>
      <w:r w:rsidRPr="0014260F">
        <w:rPr>
          <w:sz w:val="28"/>
          <w:szCs w:val="28"/>
        </w:rPr>
        <w:t>оніторинг стану захворюваності</w:t>
      </w:r>
      <w:r w:rsidRPr="0014260F">
        <w:rPr>
          <w:sz w:val="28"/>
          <w:szCs w:val="28"/>
          <w:lang w:val="uk-UA"/>
        </w:rPr>
        <w:t xml:space="preserve"> </w:t>
      </w:r>
      <w:r w:rsidRPr="0014260F">
        <w:rPr>
          <w:sz w:val="28"/>
          <w:szCs w:val="28"/>
        </w:rPr>
        <w:t>учнів</w:t>
      </w:r>
      <w:r w:rsidRPr="0014260F">
        <w:rPr>
          <w:sz w:val="28"/>
          <w:szCs w:val="28"/>
          <w:lang w:val="uk-UA"/>
        </w:rPr>
        <w:t xml:space="preserve"> </w:t>
      </w:r>
      <w:r w:rsidRPr="0014260F">
        <w:rPr>
          <w:sz w:val="28"/>
          <w:szCs w:val="28"/>
        </w:rPr>
        <w:t>класу</w:t>
      </w:r>
      <w:r w:rsidRPr="0014260F">
        <w:rPr>
          <w:sz w:val="28"/>
          <w:szCs w:val="28"/>
          <w:lang w:val="uk-UA"/>
        </w:rPr>
        <w:t>;</w:t>
      </w:r>
    </w:p>
    <w:p w:rsidR="00461F1A" w:rsidRPr="0014260F" w:rsidRDefault="00461F1A" w:rsidP="00461F1A">
      <w:pPr>
        <w:contextualSpacing/>
        <w:jc w:val="both"/>
        <w:rPr>
          <w:sz w:val="28"/>
          <w:szCs w:val="28"/>
        </w:rPr>
      </w:pPr>
      <w:r w:rsidRPr="0014260F">
        <w:rPr>
          <w:sz w:val="28"/>
          <w:szCs w:val="28"/>
          <w:lang w:val="uk-UA"/>
        </w:rPr>
        <w:t>охоплення учнів навчанням  та налагодження зворотного зв’язку  під час дистанційного навчання;</w:t>
      </w:r>
    </w:p>
    <w:p w:rsidR="00461F1A" w:rsidRDefault="00461F1A" w:rsidP="00461F1A">
      <w:pPr>
        <w:contextualSpacing/>
        <w:jc w:val="both"/>
        <w:rPr>
          <w:sz w:val="28"/>
          <w:szCs w:val="28"/>
          <w:lang w:val="uk-UA"/>
        </w:rPr>
      </w:pPr>
      <w:r w:rsidRPr="0014260F">
        <w:rPr>
          <w:sz w:val="28"/>
          <w:szCs w:val="28"/>
          <w:lang w:val="uk-UA"/>
        </w:rPr>
        <w:t>і</w:t>
      </w:r>
      <w:r w:rsidRPr="0014260F">
        <w:rPr>
          <w:sz w:val="28"/>
          <w:szCs w:val="28"/>
        </w:rPr>
        <w:t>ндивідуальні</w:t>
      </w:r>
      <w:r w:rsidRPr="0014260F">
        <w:rPr>
          <w:sz w:val="28"/>
          <w:szCs w:val="28"/>
          <w:lang w:val="uk-UA"/>
        </w:rPr>
        <w:t xml:space="preserve"> </w:t>
      </w:r>
      <w:r w:rsidRPr="0014260F">
        <w:rPr>
          <w:sz w:val="28"/>
          <w:szCs w:val="28"/>
        </w:rPr>
        <w:t xml:space="preserve">консультації для батьків та учнів </w:t>
      </w:r>
      <w:r w:rsidRPr="0014260F">
        <w:rPr>
          <w:sz w:val="28"/>
          <w:szCs w:val="28"/>
          <w:lang w:val="uk-UA"/>
        </w:rPr>
        <w:t xml:space="preserve">у </w:t>
      </w:r>
      <w:r w:rsidRPr="0014260F">
        <w:rPr>
          <w:sz w:val="28"/>
          <w:szCs w:val="28"/>
        </w:rPr>
        <w:t>онлайн – режимі.</w:t>
      </w:r>
    </w:p>
    <w:p w:rsidR="00461F1A" w:rsidRDefault="00461F1A" w:rsidP="00461F1A">
      <w:pPr>
        <w:contextualSpacing/>
        <w:jc w:val="both"/>
        <w:rPr>
          <w:sz w:val="28"/>
          <w:szCs w:val="28"/>
          <w:lang w:val="uk-UA"/>
        </w:rPr>
      </w:pPr>
      <w:r>
        <w:rPr>
          <w:sz w:val="28"/>
          <w:szCs w:val="28"/>
          <w:lang w:val="uk-UA"/>
        </w:rPr>
        <w:t>Результати моніторингових досліджень щодо дистанційного навчання у закладі:</w:t>
      </w:r>
    </w:p>
    <w:p w:rsidR="00461F1A" w:rsidRDefault="00461F1A" w:rsidP="00461F1A">
      <w:pPr>
        <w:contextualSpacing/>
        <w:jc w:val="both"/>
        <w:rPr>
          <w:sz w:val="28"/>
          <w:szCs w:val="28"/>
          <w:lang w:val="uk-UA"/>
        </w:rPr>
      </w:pPr>
      <w:r>
        <w:rPr>
          <w:sz w:val="28"/>
          <w:szCs w:val="28"/>
          <w:lang w:val="uk-UA"/>
        </w:rPr>
        <w:t>Здобувачі освіти:</w:t>
      </w:r>
    </w:p>
    <w:p w:rsidR="00461F1A" w:rsidRDefault="00461F1A" w:rsidP="00461F1A"/>
    <w:p w:rsidR="00461F1A" w:rsidRDefault="00461F1A" w:rsidP="00461F1A">
      <w:r>
        <w:rPr>
          <w:noProof/>
        </w:rPr>
        <w:drawing>
          <wp:inline distT="114300" distB="114300" distL="114300" distR="114300" wp14:anchorId="1676B1E7" wp14:editId="6293994C">
            <wp:extent cx="5731200" cy="2413000"/>
            <wp:effectExtent l="0" t="0" r="0" b="0"/>
            <wp:docPr id="27" name="image1.png" descr="Диаграмма ответов в Формах. Вопрос: В якому класі ти навчаєшся?. Количество ответов: 190 ответов."/>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В якому класі ти навчаєшся?. Количество ответов: 190 ответов."/>
                    <pic:cNvPicPr preferRelativeResize="0"/>
                  </pic:nvPicPr>
                  <pic:blipFill>
                    <a:blip r:embed="rId29"/>
                    <a:srcRect/>
                    <a:stretch>
                      <a:fillRect/>
                    </a:stretch>
                  </pic:blipFill>
                  <pic:spPr>
                    <a:xfrm>
                      <a:off x="0" y="0"/>
                      <a:ext cx="5731200" cy="2413000"/>
                    </a:xfrm>
                    <a:prstGeom prst="rect">
                      <a:avLst/>
                    </a:prstGeom>
                    <a:ln/>
                  </pic:spPr>
                </pic:pic>
              </a:graphicData>
            </a:graphic>
          </wp:inline>
        </w:drawing>
      </w:r>
      <w:r>
        <w:rPr>
          <w:noProof/>
        </w:rPr>
        <w:drawing>
          <wp:inline distT="114300" distB="114300" distL="114300" distR="114300" wp14:anchorId="536CE328" wp14:editId="13535A9D">
            <wp:extent cx="5731200" cy="2413000"/>
            <wp:effectExtent l="0" t="0" r="0" b="0"/>
            <wp:docPr id="311" name="image2.png" descr="Диаграмма ответов в Формах. Вопрос: Доповни речення &quot;Для мене навчання дистанційно - це...&quot;. Количество ответов: 190 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Доповни речення &quot;Для мене навчання дистанційно - це...&quot;. Количество ответов: 190 ответов."/>
                    <pic:cNvPicPr preferRelativeResize="0"/>
                  </pic:nvPicPr>
                  <pic:blipFill>
                    <a:blip r:embed="rId30"/>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drawing>
          <wp:inline distT="114300" distB="114300" distL="114300" distR="114300" wp14:anchorId="33FA0D10" wp14:editId="1AD3FEF3">
            <wp:extent cx="5731200" cy="2413000"/>
            <wp:effectExtent l="0" t="0" r="0" b="0"/>
            <wp:docPr id="312" name="image6.png" descr="Диаграмма ответов в Формах. Вопрос: Що для тебе у дистанційному навчанні є найважчим?. Количество ответов: 190 ответов."/>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Що для тебе у дистанційному навчанні є найважчим?. Количество ответов: 190 ответов."/>
                    <pic:cNvPicPr preferRelativeResize="0"/>
                  </pic:nvPicPr>
                  <pic:blipFill>
                    <a:blip r:embed="rId31"/>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lastRenderedPageBreak/>
        <w:drawing>
          <wp:inline distT="114300" distB="114300" distL="114300" distR="114300" wp14:anchorId="5B89D1CF" wp14:editId="5142DFE5">
            <wp:extent cx="5731200" cy="2413000"/>
            <wp:effectExtent l="0" t="0" r="0" b="0"/>
            <wp:docPr id="313" name="image3.png" descr="Диаграмма ответов в Формах. Вопрос: Чи допомагають тобі батьки з навчанням?. Количество ответов: 190 ответов."/>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Чи допомагають тобі батьки з навчанням?. Количество ответов: 190 ответов."/>
                    <pic:cNvPicPr preferRelativeResize="0"/>
                  </pic:nvPicPr>
                  <pic:blipFill>
                    <a:blip r:embed="rId32"/>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drawing>
          <wp:inline distT="114300" distB="114300" distL="114300" distR="114300" wp14:anchorId="0843BFC1" wp14:editId="2A200D88">
            <wp:extent cx="5731200" cy="2730500"/>
            <wp:effectExtent l="0" t="0" r="0" b="0"/>
            <wp:docPr id="314" name="image5.png" descr="Диаграмма ответов в Формах. Вопрос: Що у тебе викликає тривогу та переживання під час дистанційного навчання?. Количество ответов: 190 ответов."/>
            <wp:cNvGraphicFramePr/>
            <a:graphic xmlns:a="http://schemas.openxmlformats.org/drawingml/2006/main">
              <a:graphicData uri="http://schemas.openxmlformats.org/drawingml/2006/picture">
                <pic:pic xmlns:pic="http://schemas.openxmlformats.org/drawingml/2006/picture">
                  <pic:nvPicPr>
                    <pic:cNvPr id="0" name="image5.png" descr="Диаграмма ответов в Формах. Вопрос: Що у тебе викликає тривогу та переживання під час дистанційного навчання?. Количество ответов: 190 ответов."/>
                    <pic:cNvPicPr preferRelativeResize="0"/>
                  </pic:nvPicPr>
                  <pic:blipFill>
                    <a:blip r:embed="rId33"/>
                    <a:srcRect/>
                    <a:stretch>
                      <a:fillRect/>
                    </a:stretch>
                  </pic:blipFill>
                  <pic:spPr>
                    <a:xfrm>
                      <a:off x="0" y="0"/>
                      <a:ext cx="5731200" cy="2730500"/>
                    </a:xfrm>
                    <a:prstGeom prst="rect">
                      <a:avLst/>
                    </a:prstGeom>
                    <a:ln/>
                  </pic:spPr>
                </pic:pic>
              </a:graphicData>
            </a:graphic>
          </wp:inline>
        </w:drawing>
      </w:r>
    </w:p>
    <w:p w:rsidR="00461F1A" w:rsidRDefault="00461F1A" w:rsidP="00461F1A">
      <w:r>
        <w:rPr>
          <w:noProof/>
        </w:rPr>
        <w:drawing>
          <wp:inline distT="114300" distB="114300" distL="114300" distR="114300" wp14:anchorId="50B17478" wp14:editId="42CDFE27">
            <wp:extent cx="5731200" cy="2413000"/>
            <wp:effectExtent l="0" t="0" r="0" b="0"/>
            <wp:docPr id="315" name="image8.png" descr="Диаграмма ответов в Формах. Вопрос: Чи зрозуміло подають вчителі теоретичний матеріал, який вам треба вивчити?. Количество ответов: 190 ответов."/>
            <wp:cNvGraphicFramePr/>
            <a:graphic xmlns:a="http://schemas.openxmlformats.org/drawingml/2006/main">
              <a:graphicData uri="http://schemas.openxmlformats.org/drawingml/2006/picture">
                <pic:pic xmlns:pic="http://schemas.openxmlformats.org/drawingml/2006/picture">
                  <pic:nvPicPr>
                    <pic:cNvPr id="0" name="image8.png" descr="Диаграмма ответов в Формах. Вопрос: Чи зрозуміло подають вчителі теоретичний матеріал, який вам треба вивчити?. Количество ответов: 190 ответов."/>
                    <pic:cNvPicPr preferRelativeResize="0"/>
                  </pic:nvPicPr>
                  <pic:blipFill>
                    <a:blip r:embed="rId34"/>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lastRenderedPageBreak/>
        <w:drawing>
          <wp:inline distT="114300" distB="114300" distL="114300" distR="114300" wp14:anchorId="42D96723" wp14:editId="29568F8B">
            <wp:extent cx="5731200" cy="2413000"/>
            <wp:effectExtent l="0" t="0" r="0" b="0"/>
            <wp:docPr id="316" name="image9.png" descr="Диаграмма ответов в Формах. Вопрос: Які завдання вам пропонують найчастіше?. Количество ответов: 190 ответов."/>
            <wp:cNvGraphicFramePr/>
            <a:graphic xmlns:a="http://schemas.openxmlformats.org/drawingml/2006/main">
              <a:graphicData uri="http://schemas.openxmlformats.org/drawingml/2006/picture">
                <pic:pic xmlns:pic="http://schemas.openxmlformats.org/drawingml/2006/picture">
                  <pic:nvPicPr>
                    <pic:cNvPr id="0" name="image9.png" descr="Диаграмма ответов в Формах. Вопрос: Які завдання вам пропонують найчастіше?. Количество ответов: 190 ответов."/>
                    <pic:cNvPicPr preferRelativeResize="0"/>
                  </pic:nvPicPr>
                  <pic:blipFill>
                    <a:blip r:embed="rId35"/>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drawing>
          <wp:inline distT="114300" distB="114300" distL="114300" distR="114300" wp14:anchorId="02D5DBE0" wp14:editId="6160DDE4">
            <wp:extent cx="5731200" cy="2603500"/>
            <wp:effectExtent l="0" t="0" r="0" b="0"/>
            <wp:docPr id="317" name="image4.png" descr="Диаграмма ответов в Формах. Вопрос: Чи передбачають вчителі під час опанування їхнього предмету час для відпочинку, руханки тощо?. Количество ответов: 190 ответов."/>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Чи передбачають вчителі під час опанування їхнього предмету час для відпочинку, руханки тощо?. Количество ответов: 190 ответов."/>
                    <pic:cNvPicPr preferRelativeResize="0"/>
                  </pic:nvPicPr>
                  <pic:blipFill>
                    <a:blip r:embed="rId36"/>
                    <a:srcRect/>
                    <a:stretch>
                      <a:fillRect/>
                    </a:stretch>
                  </pic:blipFill>
                  <pic:spPr>
                    <a:xfrm>
                      <a:off x="0" y="0"/>
                      <a:ext cx="5731200" cy="2603500"/>
                    </a:xfrm>
                    <a:prstGeom prst="rect">
                      <a:avLst/>
                    </a:prstGeom>
                    <a:ln/>
                  </pic:spPr>
                </pic:pic>
              </a:graphicData>
            </a:graphic>
          </wp:inline>
        </w:drawing>
      </w:r>
    </w:p>
    <w:p w:rsidR="00461F1A" w:rsidRDefault="00461F1A" w:rsidP="00461F1A">
      <w:pPr>
        <w:spacing w:before="120" w:after="360" w:line="324" w:lineRule="auto"/>
        <w:ind w:right="120"/>
        <w:rPr>
          <w:rFonts w:ascii="Roboto" w:eastAsia="Roboto" w:hAnsi="Roboto" w:cs="Roboto"/>
          <w:color w:val="202124"/>
          <w:sz w:val="18"/>
          <w:szCs w:val="18"/>
        </w:rPr>
      </w:pPr>
      <w:r>
        <w:rPr>
          <w:rFonts w:ascii="Roboto" w:eastAsia="Roboto" w:hAnsi="Roboto" w:cs="Roboto"/>
          <w:noProof/>
          <w:color w:val="202124"/>
          <w:sz w:val="18"/>
          <w:szCs w:val="18"/>
        </w:rPr>
        <w:drawing>
          <wp:inline distT="114300" distB="114300" distL="114300" distR="114300" wp14:anchorId="51C45964" wp14:editId="74A62253">
            <wp:extent cx="5731200" cy="2413000"/>
            <wp:effectExtent l="0" t="0" r="0" b="0"/>
            <wp:docPr id="318" name="image7.png" descr="Диаграмма ответов в Формах. Вопрос: Чи маєте ви можливість спілкуватися з вчителем, поставити йому запитання?. Количество ответов: 190 ответов."/>
            <wp:cNvGraphicFramePr/>
            <a:graphic xmlns:a="http://schemas.openxmlformats.org/drawingml/2006/main">
              <a:graphicData uri="http://schemas.openxmlformats.org/drawingml/2006/picture">
                <pic:pic xmlns:pic="http://schemas.openxmlformats.org/drawingml/2006/picture">
                  <pic:nvPicPr>
                    <pic:cNvPr id="0" name="image7.png" descr="Диаграмма ответов в Формах. Вопрос: Чи маєте ви можливість спілкуватися з вчителем, поставити йому запитання?. Количество ответов: 190 ответов."/>
                    <pic:cNvPicPr preferRelativeResize="0"/>
                  </pic:nvPicPr>
                  <pic:blipFill>
                    <a:blip r:embed="rId37"/>
                    <a:srcRect/>
                    <a:stretch>
                      <a:fillRect/>
                    </a:stretch>
                  </pic:blipFill>
                  <pic:spPr>
                    <a:xfrm>
                      <a:off x="0" y="0"/>
                      <a:ext cx="5731200" cy="2413000"/>
                    </a:xfrm>
                    <a:prstGeom prst="rect">
                      <a:avLst/>
                    </a:prstGeom>
                    <a:ln/>
                  </pic:spPr>
                </pic:pic>
              </a:graphicData>
            </a:graphic>
          </wp:inline>
        </w:drawing>
      </w:r>
    </w:p>
    <w:p w:rsidR="00461F1A" w:rsidRDefault="00461F1A" w:rsidP="00461F1A">
      <w:pPr>
        <w:contextualSpacing/>
        <w:jc w:val="both"/>
        <w:rPr>
          <w:sz w:val="28"/>
          <w:szCs w:val="28"/>
          <w:lang w:val="uk-UA"/>
        </w:rPr>
      </w:pPr>
      <w:r>
        <w:rPr>
          <w:sz w:val="28"/>
          <w:szCs w:val="28"/>
          <w:lang w:val="uk-UA"/>
        </w:rPr>
        <w:t>Батьки:</w:t>
      </w:r>
    </w:p>
    <w:p w:rsidR="00461F1A" w:rsidRDefault="00461F1A" w:rsidP="00461F1A">
      <w:r>
        <w:rPr>
          <w:noProof/>
        </w:rPr>
        <w:lastRenderedPageBreak/>
        <w:drawing>
          <wp:inline distT="114300" distB="114300" distL="114300" distR="114300" wp14:anchorId="0269B385" wp14:editId="2C189443">
            <wp:extent cx="5731200" cy="3505200"/>
            <wp:effectExtent l="0" t="0" r="0" b="0"/>
            <wp:docPr id="319" name="image10.png" descr="Диаграмма ответов в Формах. Вопрос: В якому класі навчається Ваша дитина?.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10.png" descr="Диаграмма ответов в Формах. Вопрос: В якому класі навчається Ваша дитина?. Количество ответов: 248 ответов."/>
                    <pic:cNvPicPr preferRelativeResize="0"/>
                  </pic:nvPicPr>
                  <pic:blipFill>
                    <a:blip r:embed="rId38"/>
                    <a:srcRect/>
                    <a:stretch>
                      <a:fillRect/>
                    </a:stretch>
                  </pic:blipFill>
                  <pic:spPr>
                    <a:xfrm>
                      <a:off x="0" y="0"/>
                      <a:ext cx="5731200" cy="3505200"/>
                    </a:xfrm>
                    <a:prstGeom prst="rect">
                      <a:avLst/>
                    </a:prstGeom>
                    <a:ln/>
                  </pic:spPr>
                </pic:pic>
              </a:graphicData>
            </a:graphic>
          </wp:inline>
        </w:drawing>
      </w:r>
    </w:p>
    <w:p w:rsidR="00461F1A" w:rsidRDefault="00461F1A" w:rsidP="00461F1A">
      <w:r>
        <w:rPr>
          <w:noProof/>
        </w:rPr>
        <w:drawing>
          <wp:inline distT="114300" distB="114300" distL="114300" distR="114300" wp14:anchorId="08E6B43A" wp14:editId="159CC04F">
            <wp:extent cx="5731200" cy="2413000"/>
            <wp:effectExtent l="0" t="0" r="0" b="0"/>
            <wp:docPr id="89" name="image3.png" descr="Диаграмма ответов в Формах. Вопрос: Чи  вдається Вам контролювати, чим займається дитина за Вашої відсутності? &#10;.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Чи  вдається Вам контролювати, чим займається дитина за Вашої відсутності? &#10;. Количество ответов: 248 ответов."/>
                    <pic:cNvPicPr preferRelativeResize="0"/>
                  </pic:nvPicPr>
                  <pic:blipFill>
                    <a:blip r:embed="rId39"/>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drawing>
          <wp:inline distT="114300" distB="114300" distL="114300" distR="114300" wp14:anchorId="082FDED4" wp14:editId="2F841008">
            <wp:extent cx="5731200" cy="2413000"/>
            <wp:effectExtent l="0" t="0" r="0" b="0"/>
            <wp:docPr id="389" name="image14.png" descr="Диаграмма ответов в Формах. Вопрос: Ви перевіряєте  виконання дитиною уроків? .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14.png" descr="Диаграмма ответов в Формах. Вопрос: Ви перевіряєте  виконання дитиною уроків? . Количество ответов: 248 ответов."/>
                    <pic:cNvPicPr preferRelativeResize="0"/>
                  </pic:nvPicPr>
                  <pic:blipFill>
                    <a:blip r:embed="rId40"/>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lastRenderedPageBreak/>
        <w:drawing>
          <wp:inline distT="114300" distB="114300" distL="114300" distR="114300" wp14:anchorId="41FFAEE8" wp14:editId="08E5CCEE">
            <wp:extent cx="5731200" cy="2413000"/>
            <wp:effectExtent l="0" t="0" r="0" b="0"/>
            <wp:docPr id="391" name="image13.png" descr="Диаграмма ответов в Формах. Вопрос: Чи задоволені Ви ставленням дитини до виконання домашніх завдань?.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13.png" descr="Диаграмма ответов в Формах. Вопрос: Чи задоволені Ви ставленням дитини до виконання домашніх завдань?. Количество ответов: 248 ответов."/>
                    <pic:cNvPicPr preferRelativeResize="0"/>
                  </pic:nvPicPr>
                  <pic:blipFill>
                    <a:blip r:embed="rId41"/>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drawing>
          <wp:inline distT="114300" distB="114300" distL="114300" distR="114300" wp14:anchorId="039C46B7" wp14:editId="1D5184D1">
            <wp:extent cx="5731200" cy="2603500"/>
            <wp:effectExtent l="0" t="0" r="0" b="0"/>
            <wp:docPr id="392" name="image2.png" descr="Диаграмма ответов в Формах. Вопрос: Як Ви вважаєте, чи Вашій дитині зараз важче організувати себе на навчання і зосередитися на вивченні матеріалу, ніж до дистанційного навчання?&#10;.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Як Ви вважаєте, чи Вашій дитині зараз важче організувати себе на навчання і зосередитися на вивченні матеріалу, ніж до дистанційного навчання?&#10;. Количество ответов: 248 ответов."/>
                    <pic:cNvPicPr preferRelativeResize="0"/>
                  </pic:nvPicPr>
                  <pic:blipFill>
                    <a:blip r:embed="rId42"/>
                    <a:srcRect/>
                    <a:stretch>
                      <a:fillRect/>
                    </a:stretch>
                  </pic:blipFill>
                  <pic:spPr>
                    <a:xfrm>
                      <a:off x="0" y="0"/>
                      <a:ext cx="5731200" cy="2603500"/>
                    </a:xfrm>
                    <a:prstGeom prst="rect">
                      <a:avLst/>
                    </a:prstGeom>
                    <a:ln/>
                  </pic:spPr>
                </pic:pic>
              </a:graphicData>
            </a:graphic>
          </wp:inline>
        </w:drawing>
      </w:r>
    </w:p>
    <w:p w:rsidR="00461F1A" w:rsidRDefault="00461F1A" w:rsidP="00461F1A">
      <w:r>
        <w:rPr>
          <w:noProof/>
        </w:rPr>
        <w:drawing>
          <wp:inline distT="114300" distB="114300" distL="114300" distR="114300" wp14:anchorId="35E76C94" wp14:editId="0A3D30A7">
            <wp:extent cx="5731200" cy="2413000"/>
            <wp:effectExtent l="0" t="0" r="0" b="0"/>
            <wp:docPr id="393" name="image7.png" descr="Диаграмма ответов в Формах. Вопрос: Як часто Ви комунікуєте з учителями? &#10;.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7.png" descr="Диаграмма ответов в Формах. Вопрос: Як часто Ви комунікуєте з учителями? &#10;. Количество ответов: 248 ответов."/>
                    <pic:cNvPicPr preferRelativeResize="0"/>
                  </pic:nvPicPr>
                  <pic:blipFill>
                    <a:blip r:embed="rId43"/>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lastRenderedPageBreak/>
        <w:drawing>
          <wp:inline distT="114300" distB="114300" distL="114300" distR="114300" wp14:anchorId="16E66A3D" wp14:editId="20866254">
            <wp:extent cx="5731200" cy="2908300"/>
            <wp:effectExtent l="0" t="0" r="0" b="0"/>
            <wp:docPr id="410" name="image1.png" descr="Диаграмма ответов в Формах. Вопрос: Які онлайн-платформи та Інтернет-сервіси для дистанційного навчання використовує дитина? &#10;.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Які онлайн-платформи та Інтернет-сервіси для дистанційного навчання використовує дитина? &#10;. Количество ответов: 248 ответов."/>
                    <pic:cNvPicPr preferRelativeResize="0"/>
                  </pic:nvPicPr>
                  <pic:blipFill>
                    <a:blip r:embed="rId44"/>
                    <a:srcRect/>
                    <a:stretch>
                      <a:fillRect/>
                    </a:stretch>
                  </pic:blipFill>
                  <pic:spPr>
                    <a:xfrm>
                      <a:off x="0" y="0"/>
                      <a:ext cx="5731200" cy="2908300"/>
                    </a:xfrm>
                    <a:prstGeom prst="rect">
                      <a:avLst/>
                    </a:prstGeom>
                    <a:ln/>
                  </pic:spPr>
                </pic:pic>
              </a:graphicData>
            </a:graphic>
          </wp:inline>
        </w:drawing>
      </w:r>
    </w:p>
    <w:p w:rsidR="00461F1A" w:rsidRDefault="00461F1A" w:rsidP="00461F1A">
      <w:r>
        <w:rPr>
          <w:noProof/>
        </w:rPr>
        <w:drawing>
          <wp:inline distT="114300" distB="114300" distL="114300" distR="114300" wp14:anchorId="1703402D" wp14:editId="72C1AB4D">
            <wp:extent cx="5731200" cy="2413000"/>
            <wp:effectExtent l="0" t="0" r="0" b="0"/>
            <wp:docPr id="411" name="image8.png" descr="Диаграмма ответов в Формах. Вопрос: Чи можете Ви сказати, що дистанційне навчання ускладнило Ваше життя?&#10;.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8.png" descr="Диаграмма ответов в Формах. Вопрос: Чи можете Ви сказати, що дистанційне навчання ускладнило Ваше життя?&#10;. Количество ответов: 248 ответов."/>
                    <pic:cNvPicPr preferRelativeResize="0"/>
                  </pic:nvPicPr>
                  <pic:blipFill>
                    <a:blip r:embed="rId45"/>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drawing>
          <wp:inline distT="114300" distB="114300" distL="114300" distR="114300" wp14:anchorId="41B0F621" wp14:editId="3CDF2AF4">
            <wp:extent cx="5731200" cy="2413000"/>
            <wp:effectExtent l="0" t="0" r="0" b="0"/>
            <wp:docPr id="412" name="image6.png" descr="Диаграмма ответов в Формах. Вопрос: Чи виникають у Вашої дитини труднощі у дистанційному навчанні?&#10;. Количество ответов: 247 ответов."/>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Чи виникають у Вашої дитини труднощі у дистанційному навчанні?&#10;. Количество ответов: 247 ответов."/>
                    <pic:cNvPicPr preferRelativeResize="0"/>
                  </pic:nvPicPr>
                  <pic:blipFill>
                    <a:blip r:embed="rId46"/>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lastRenderedPageBreak/>
        <w:drawing>
          <wp:inline distT="114300" distB="114300" distL="114300" distR="114300" wp14:anchorId="323A1CB0" wp14:editId="7A6B5FC7">
            <wp:extent cx="5731200" cy="2730500"/>
            <wp:effectExtent l="0" t="0" r="0" b="0"/>
            <wp:docPr id="413" name="image15.png" descr="Диаграмма ответов в Формах. Вопрос: Якщо у дитини виникають труднощі, то з яких причин? &#10;.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15.png" descr="Диаграмма ответов в Формах. Вопрос: Якщо у дитини виникають труднощі, то з яких причин? &#10;. Количество ответов: 248 ответов."/>
                    <pic:cNvPicPr preferRelativeResize="0"/>
                  </pic:nvPicPr>
                  <pic:blipFill>
                    <a:blip r:embed="rId47"/>
                    <a:srcRect/>
                    <a:stretch>
                      <a:fillRect/>
                    </a:stretch>
                  </pic:blipFill>
                  <pic:spPr>
                    <a:xfrm>
                      <a:off x="0" y="0"/>
                      <a:ext cx="5731200" cy="2730500"/>
                    </a:xfrm>
                    <a:prstGeom prst="rect">
                      <a:avLst/>
                    </a:prstGeom>
                    <a:ln/>
                  </pic:spPr>
                </pic:pic>
              </a:graphicData>
            </a:graphic>
          </wp:inline>
        </w:drawing>
      </w:r>
    </w:p>
    <w:p w:rsidR="00461F1A" w:rsidRDefault="00461F1A" w:rsidP="00461F1A">
      <w:r>
        <w:rPr>
          <w:noProof/>
        </w:rPr>
        <w:drawing>
          <wp:inline distT="114300" distB="114300" distL="114300" distR="114300" wp14:anchorId="1AC349DF" wp14:editId="50F5A044">
            <wp:extent cx="5731200" cy="2413000"/>
            <wp:effectExtent l="0" t="0" r="0" b="0"/>
            <wp:docPr id="414" name="image9.png" descr="Диаграмма ответов в Формах. Вопрос: Скільки у Вас дітей шкільного віку?&#10;.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9.png" descr="Диаграмма ответов в Формах. Вопрос: Скільки у Вас дітей шкільного віку?&#10;. Количество ответов: 248 ответов."/>
                    <pic:cNvPicPr preferRelativeResize="0"/>
                  </pic:nvPicPr>
                  <pic:blipFill>
                    <a:blip r:embed="rId48"/>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drawing>
          <wp:inline distT="114300" distB="114300" distL="114300" distR="114300" wp14:anchorId="25D469B9" wp14:editId="60E89C52">
            <wp:extent cx="5731200" cy="2603500"/>
            <wp:effectExtent l="0" t="0" r="0" b="0"/>
            <wp:docPr id="415" name="image4.png" descr="Диаграмма ответов в Формах. Вопрос: Якщо у Вас більше однієї дитини, то чи виникають у вас проблеми щодо здійснення дистанційного навчання через брак технічних засобів зв’язку?&#10;.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Якщо у Вас більше однієї дитини, то чи виникають у вас проблеми щодо здійснення дистанційного навчання через брак технічних засобів зв’язку?&#10;. Количество ответов: 248 ответов."/>
                    <pic:cNvPicPr preferRelativeResize="0"/>
                  </pic:nvPicPr>
                  <pic:blipFill>
                    <a:blip r:embed="rId49"/>
                    <a:srcRect/>
                    <a:stretch>
                      <a:fillRect/>
                    </a:stretch>
                  </pic:blipFill>
                  <pic:spPr>
                    <a:xfrm>
                      <a:off x="0" y="0"/>
                      <a:ext cx="5731200" cy="2603500"/>
                    </a:xfrm>
                    <a:prstGeom prst="rect">
                      <a:avLst/>
                    </a:prstGeom>
                    <a:ln/>
                  </pic:spPr>
                </pic:pic>
              </a:graphicData>
            </a:graphic>
          </wp:inline>
        </w:drawing>
      </w:r>
    </w:p>
    <w:p w:rsidR="00461F1A" w:rsidRDefault="00461F1A" w:rsidP="00461F1A">
      <w:r>
        <w:rPr>
          <w:noProof/>
        </w:rPr>
        <w:lastRenderedPageBreak/>
        <w:drawing>
          <wp:inline distT="114300" distB="114300" distL="114300" distR="114300" wp14:anchorId="679CDEC0" wp14:editId="081A48D1">
            <wp:extent cx="5731200" cy="2413000"/>
            <wp:effectExtent l="0" t="0" r="0" b="0"/>
            <wp:docPr id="480" name="image5.png" descr="Диаграмма ответов в Формах. Вопрос: Скільки часу на день Ваша дитина витрачає на навчання:.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5.png" descr="Диаграмма ответов в Формах. Вопрос: Скільки часу на день Ваша дитина витрачає на навчання:. Количество ответов: 248 ответов."/>
                    <pic:cNvPicPr preferRelativeResize="0"/>
                  </pic:nvPicPr>
                  <pic:blipFill>
                    <a:blip r:embed="rId50"/>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drawing>
          <wp:inline distT="114300" distB="114300" distL="114300" distR="114300" wp14:anchorId="7C5274BA" wp14:editId="02550846">
            <wp:extent cx="5731200" cy="2413000"/>
            <wp:effectExtent l="0" t="0" r="0" b="0"/>
            <wp:docPr id="481" name="image16.png" descr="Диаграмма ответов в Формах. Вопрос: Чи знаєте ви про результати роботи Вашої дитини на дистанції:&#10;.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16.png" descr="Диаграмма ответов в Формах. Вопрос: Чи знаєте ви про результати роботи Вашої дитини на дистанції:&#10;. Количество ответов: 248 ответов."/>
                    <pic:cNvPicPr preferRelativeResize="0"/>
                  </pic:nvPicPr>
                  <pic:blipFill>
                    <a:blip r:embed="rId51"/>
                    <a:srcRect/>
                    <a:stretch>
                      <a:fillRect/>
                    </a:stretch>
                  </pic:blipFill>
                  <pic:spPr>
                    <a:xfrm>
                      <a:off x="0" y="0"/>
                      <a:ext cx="5731200" cy="2413000"/>
                    </a:xfrm>
                    <a:prstGeom prst="rect">
                      <a:avLst/>
                    </a:prstGeom>
                    <a:ln/>
                  </pic:spPr>
                </pic:pic>
              </a:graphicData>
            </a:graphic>
          </wp:inline>
        </w:drawing>
      </w:r>
    </w:p>
    <w:p w:rsidR="00461F1A" w:rsidRDefault="00461F1A" w:rsidP="00461F1A">
      <w:r>
        <w:rPr>
          <w:noProof/>
        </w:rPr>
        <w:drawing>
          <wp:inline distT="114300" distB="114300" distL="114300" distR="114300" wp14:anchorId="759B62A5" wp14:editId="65244B86">
            <wp:extent cx="5731200" cy="2413000"/>
            <wp:effectExtent l="0" t="0" r="0" b="0"/>
            <wp:docPr id="482" name="image11.png" descr="Диаграмма ответов в Формах. Вопрос: Про навчальні досягнення Вас повідомляють за допомогою:&#10;.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11.png" descr="Диаграмма ответов в Формах. Вопрос: Про навчальні досягнення Вас повідомляють за допомогою:&#10;. Количество ответов: 248 ответов."/>
                    <pic:cNvPicPr preferRelativeResize="0"/>
                  </pic:nvPicPr>
                  <pic:blipFill>
                    <a:blip r:embed="rId52"/>
                    <a:srcRect/>
                    <a:stretch>
                      <a:fillRect/>
                    </a:stretch>
                  </pic:blipFill>
                  <pic:spPr>
                    <a:xfrm>
                      <a:off x="0" y="0"/>
                      <a:ext cx="5731200" cy="2413000"/>
                    </a:xfrm>
                    <a:prstGeom prst="rect">
                      <a:avLst/>
                    </a:prstGeom>
                    <a:ln/>
                  </pic:spPr>
                </pic:pic>
              </a:graphicData>
            </a:graphic>
          </wp:inline>
        </w:drawing>
      </w:r>
    </w:p>
    <w:p w:rsidR="00461F1A" w:rsidRPr="00BC21B9" w:rsidRDefault="00461F1A" w:rsidP="00461F1A">
      <w:pPr>
        <w:rPr>
          <w:lang w:val="uk-UA"/>
        </w:rPr>
      </w:pPr>
      <w:r>
        <w:rPr>
          <w:noProof/>
        </w:rPr>
        <w:lastRenderedPageBreak/>
        <w:drawing>
          <wp:inline distT="114300" distB="114300" distL="114300" distR="114300" wp14:anchorId="08735D81" wp14:editId="4CD6C101">
            <wp:extent cx="5731200" cy="2603500"/>
            <wp:effectExtent l="0" t="0" r="0" b="0"/>
            <wp:docPr id="483" name="image12.png" descr="Диаграмма ответов в Формах. Вопрос: Наскільки Ви задоволені організацією дистанційного навчання у школі (оцініть від 1 до 5, де 1 - найнижчій бал, 5 - найвищий)&#10;. Количество ответов: 248 ответов."/>
            <wp:cNvGraphicFramePr/>
            <a:graphic xmlns:a="http://schemas.openxmlformats.org/drawingml/2006/main">
              <a:graphicData uri="http://schemas.openxmlformats.org/drawingml/2006/picture">
                <pic:pic xmlns:pic="http://schemas.openxmlformats.org/drawingml/2006/picture">
                  <pic:nvPicPr>
                    <pic:cNvPr id="0" name="image12.png" descr="Диаграмма ответов в Формах. Вопрос: Наскільки Ви задоволені організацією дистанційного навчання у школі (оцініть від 1 до 5, де 1 - найнижчій бал, 5 - найвищий)&#10;. Количество ответов: 248 ответов."/>
                    <pic:cNvPicPr preferRelativeResize="0"/>
                  </pic:nvPicPr>
                  <pic:blipFill>
                    <a:blip r:embed="rId53"/>
                    <a:srcRect/>
                    <a:stretch>
                      <a:fillRect/>
                    </a:stretch>
                  </pic:blipFill>
                  <pic:spPr>
                    <a:xfrm>
                      <a:off x="0" y="0"/>
                      <a:ext cx="5731200" cy="2603500"/>
                    </a:xfrm>
                    <a:prstGeom prst="rect">
                      <a:avLst/>
                    </a:prstGeom>
                    <a:ln/>
                  </pic:spPr>
                </pic:pic>
              </a:graphicData>
            </a:graphic>
          </wp:inline>
        </w:drawing>
      </w:r>
    </w:p>
    <w:p w:rsidR="00461F1A" w:rsidRPr="0014260F" w:rsidRDefault="00461F1A" w:rsidP="00461F1A">
      <w:pPr>
        <w:spacing w:line="276" w:lineRule="auto"/>
        <w:rPr>
          <w:sz w:val="28"/>
          <w:szCs w:val="28"/>
        </w:rPr>
      </w:pPr>
      <w:r>
        <w:rPr>
          <w:color w:val="352F2B"/>
          <w:sz w:val="28"/>
          <w:szCs w:val="28"/>
          <w:lang w:val="uk-UA" w:eastAsia="uk-UA"/>
        </w:rPr>
        <w:t xml:space="preserve">             </w:t>
      </w:r>
      <w:r w:rsidRPr="0014260F">
        <w:rPr>
          <w:color w:val="000000"/>
          <w:sz w:val="28"/>
          <w:szCs w:val="28"/>
        </w:rPr>
        <w:t xml:space="preserve">Згідно індивідуальних планів дистанційного навчання соціальним педагогом та  </w:t>
      </w:r>
      <w:r w:rsidRPr="0014260F">
        <w:rPr>
          <w:sz w:val="28"/>
          <w:szCs w:val="28"/>
        </w:rPr>
        <w:t>практичний психологом   проводиться розяснювальна, навчальна  та профілактичні роботи серед здобувачів освіти, вчителів та батьків.</w:t>
      </w:r>
      <w:r w:rsidRPr="0014260F">
        <w:rPr>
          <w:color w:val="000000"/>
          <w:sz w:val="28"/>
          <w:szCs w:val="28"/>
        </w:rPr>
        <w:t xml:space="preserve"> </w:t>
      </w:r>
    </w:p>
    <w:p w:rsidR="00461F1A" w:rsidRPr="00F4559C" w:rsidRDefault="00461F1A" w:rsidP="00461F1A">
      <w:pPr>
        <w:pStyle w:val="af9"/>
        <w:shd w:val="clear" w:color="auto" w:fill="FFFFFF"/>
        <w:spacing w:before="0" w:beforeAutospacing="0" w:after="0" w:afterAutospacing="0" w:line="276" w:lineRule="auto"/>
        <w:rPr>
          <w:color w:val="000000"/>
          <w:sz w:val="28"/>
          <w:szCs w:val="28"/>
          <w:lang w:val="uk-UA"/>
        </w:rPr>
      </w:pPr>
      <w:r w:rsidRPr="0014260F">
        <w:rPr>
          <w:color w:val="000000"/>
          <w:sz w:val="28"/>
          <w:szCs w:val="28"/>
          <w:lang w:val="uk-UA"/>
        </w:rPr>
        <w:t xml:space="preserve">         </w:t>
      </w:r>
      <w:r w:rsidRPr="0014260F">
        <w:rPr>
          <w:color w:val="000000"/>
          <w:sz w:val="28"/>
          <w:szCs w:val="28"/>
        </w:rPr>
        <w:t xml:space="preserve">Очна освіта майже не потребує від учня навичок самоорганізації, натомість під час дистанційної без них не обійтися. Під час очного навчання школярі мають графік, розклад уроків і режим дня, а під час дистанційного їх межі стають розмитими. Тому планувати, координувати й контролювати дії молодших школярів </w:t>
      </w:r>
      <w:r w:rsidRPr="0014260F">
        <w:rPr>
          <w:color w:val="000000"/>
          <w:sz w:val="28"/>
          <w:szCs w:val="28"/>
          <w:lang w:val="uk-UA"/>
        </w:rPr>
        <w:t xml:space="preserve">доводиться </w:t>
      </w:r>
      <w:r w:rsidRPr="0014260F">
        <w:rPr>
          <w:color w:val="000000"/>
          <w:sz w:val="28"/>
          <w:szCs w:val="28"/>
        </w:rPr>
        <w:t xml:space="preserve">батькам, які часто не можуть це робити через зайнятість на роботі. </w:t>
      </w:r>
      <w:r w:rsidRPr="0014260F">
        <w:rPr>
          <w:color w:val="000000"/>
          <w:sz w:val="28"/>
          <w:szCs w:val="28"/>
          <w:lang w:val="uk-UA"/>
        </w:rPr>
        <w:t xml:space="preserve"> </w:t>
      </w:r>
    </w:p>
    <w:p w:rsidR="00461F1A" w:rsidRDefault="00461F1A" w:rsidP="00461F1A">
      <w:pPr>
        <w:shd w:val="clear" w:color="auto" w:fill="FFFFFF"/>
        <w:jc w:val="center"/>
        <w:rPr>
          <w:rFonts w:ascii="Georgia" w:hAnsi="Georgia"/>
          <w:b/>
          <w:bCs/>
          <w:iCs/>
          <w:color w:val="C00000"/>
          <w:sz w:val="16"/>
          <w:szCs w:val="16"/>
          <w:lang w:val="uk-UA"/>
        </w:rPr>
      </w:pPr>
      <w:r w:rsidRPr="006A005D">
        <w:rPr>
          <w:rFonts w:ascii="Georgia" w:hAnsi="Georgia"/>
          <w:b/>
          <w:bCs/>
          <w:iCs/>
          <w:color w:val="C00000"/>
          <w:sz w:val="28"/>
          <w:szCs w:val="28"/>
          <w:lang w:val="uk-UA"/>
        </w:rPr>
        <w:t>ДПА- 202</w:t>
      </w:r>
      <w:r w:rsidRPr="00F4559C">
        <w:rPr>
          <w:rFonts w:ascii="Georgia" w:hAnsi="Georgia"/>
          <w:b/>
          <w:bCs/>
          <w:iCs/>
          <w:color w:val="C00000"/>
          <w:sz w:val="28"/>
          <w:szCs w:val="28"/>
          <w:lang w:val="uk-UA"/>
        </w:rPr>
        <w:t>3</w:t>
      </w:r>
    </w:p>
    <w:p w:rsidR="00461F1A" w:rsidRPr="00F4559C" w:rsidRDefault="00461F1A" w:rsidP="00461F1A">
      <w:pPr>
        <w:shd w:val="clear" w:color="auto" w:fill="FFFFFF"/>
        <w:jc w:val="center"/>
        <w:rPr>
          <w:rFonts w:ascii="Georgia" w:hAnsi="Georgia"/>
          <w:bCs/>
          <w:iCs/>
          <w:color w:val="C00000"/>
          <w:sz w:val="16"/>
          <w:szCs w:val="16"/>
          <w:lang w:val="uk-UA"/>
        </w:rPr>
      </w:pPr>
    </w:p>
    <w:p w:rsidR="00461F1A" w:rsidRPr="000B1C9B" w:rsidRDefault="00461F1A" w:rsidP="00461F1A">
      <w:pPr>
        <w:shd w:val="clear" w:color="auto" w:fill="FFFFFF"/>
        <w:ind w:firstLine="708"/>
        <w:jc w:val="both"/>
        <w:rPr>
          <w:bCs/>
          <w:iCs/>
          <w:color w:val="000000" w:themeColor="text1"/>
          <w:sz w:val="28"/>
          <w:szCs w:val="28"/>
        </w:rPr>
      </w:pPr>
      <w:r w:rsidRPr="00383DBB">
        <w:rPr>
          <w:color w:val="333333"/>
          <w:sz w:val="28"/>
          <w:szCs w:val="28"/>
          <w:shd w:val="clear" w:color="auto" w:fill="FFFFFF"/>
          <w:lang w:val="uk-UA"/>
        </w:rPr>
        <w:t>Відповідно до</w:t>
      </w:r>
      <w:r w:rsidRPr="00383DBB">
        <w:rPr>
          <w:color w:val="333333"/>
          <w:sz w:val="28"/>
          <w:szCs w:val="28"/>
          <w:shd w:val="clear" w:color="auto" w:fill="FFFFFF"/>
        </w:rPr>
        <w:t> </w:t>
      </w:r>
      <w:hyperlink r:id="rId54" w:history="1">
        <w:hyperlink r:id="rId55" w:history="1">
          <w:r w:rsidRPr="00383DBB">
            <w:rPr>
              <w:sz w:val="28"/>
              <w:szCs w:val="28"/>
              <w:bdr w:val="none" w:sz="0" w:space="0" w:color="auto" w:frame="1"/>
              <w:shd w:val="clear" w:color="auto" w:fill="FFFFFF"/>
              <w:lang w:val="uk-UA"/>
            </w:rPr>
            <w:t>наказ</w:t>
          </w:r>
        </w:hyperlink>
        <w:r w:rsidRPr="00383DBB">
          <w:rPr>
            <w:sz w:val="28"/>
            <w:szCs w:val="28"/>
            <w:lang w:val="uk-UA"/>
          </w:rPr>
          <w:t>у</w:t>
        </w:r>
        <w:r w:rsidRPr="00383DBB">
          <w:rPr>
            <w:sz w:val="28"/>
            <w:szCs w:val="28"/>
            <w:shd w:val="clear" w:color="auto" w:fill="FFFFFF"/>
          </w:rPr>
          <w:t> </w:t>
        </w:r>
        <w:r w:rsidRPr="00383DBB">
          <w:rPr>
            <w:sz w:val="28"/>
            <w:szCs w:val="28"/>
            <w:shd w:val="clear" w:color="auto" w:fill="FFFFFF"/>
            <w:lang w:val="uk-UA"/>
          </w:rPr>
          <w:t xml:space="preserve">Міністерства освіти і науки України від 11 січня 2023 року № 19 «Про звільнення від проходження державної підсумкової атестації учнів, які завершують здобуття початкової та базової загальної середньої освіти, у 2022/2023 навчальному році», зареєстрований у Міністерстві юстиції України 26 січня 2023 року за № 167/39223 </w:t>
        </w:r>
        <w:r w:rsidRPr="00383DBB">
          <w:rPr>
            <w:rStyle w:val="af8"/>
            <w:sz w:val="28"/>
            <w:szCs w:val="28"/>
            <w:bdr w:val="none" w:sz="0" w:space="0" w:color="auto" w:frame="1"/>
            <w:shd w:val="clear" w:color="auto" w:fill="FFFFFF"/>
            <w:lang w:val="uk-UA"/>
          </w:rPr>
          <w:t>від 3 березня 2022 року №273</w:t>
        </w:r>
      </w:hyperlink>
      <w:r>
        <w:rPr>
          <w:color w:val="333333"/>
          <w:sz w:val="28"/>
          <w:szCs w:val="28"/>
          <w:shd w:val="clear" w:color="auto" w:fill="FFFFFF"/>
          <w:lang w:val="uk-UA"/>
        </w:rPr>
        <w:t>, у 2022/2023</w:t>
      </w:r>
      <w:r w:rsidRPr="00383DBB">
        <w:rPr>
          <w:color w:val="333333"/>
          <w:sz w:val="28"/>
          <w:szCs w:val="28"/>
          <w:shd w:val="clear" w:color="auto" w:fill="FFFFFF"/>
          <w:lang w:val="uk-UA"/>
        </w:rPr>
        <w:t xml:space="preserve"> навчальному році від проходження ДПА звільнено учнів 4-х та 9-х класів. </w:t>
      </w:r>
      <w:r w:rsidRPr="00383DBB">
        <w:rPr>
          <w:color w:val="000000" w:themeColor="text1"/>
          <w:sz w:val="28"/>
          <w:szCs w:val="28"/>
          <w:lang w:val="uk-UA"/>
        </w:rPr>
        <w:t xml:space="preserve">За </w:t>
      </w:r>
      <w:r>
        <w:rPr>
          <w:color w:val="000000" w:themeColor="text1"/>
          <w:sz w:val="28"/>
          <w:szCs w:val="28"/>
          <w:lang w:val="uk-UA"/>
        </w:rPr>
        <w:t xml:space="preserve">законом </w:t>
      </w:r>
      <w:r w:rsidRPr="00383DBB">
        <w:rPr>
          <w:bCs/>
          <w:color w:val="000000" w:themeColor="text1"/>
          <w:sz w:val="28"/>
          <w:szCs w:val="28"/>
          <w:lang w:val="uk-UA" w:eastAsia="uk-UA"/>
        </w:rPr>
        <w:t>У</w:t>
      </w:r>
      <w:r>
        <w:rPr>
          <w:bCs/>
          <w:color w:val="000000" w:themeColor="text1"/>
          <w:sz w:val="28"/>
          <w:szCs w:val="28"/>
          <w:lang w:val="uk-UA" w:eastAsia="uk-UA"/>
        </w:rPr>
        <w:t>країни «Про внесення змін до деяких законів України щодо державної підсумкової атестації та вступної кампанії 2023 року»</w:t>
      </w:r>
      <w:r>
        <w:rPr>
          <w:b/>
          <w:bCs/>
          <w:color w:val="000000" w:themeColor="text1"/>
          <w:sz w:val="28"/>
          <w:szCs w:val="28"/>
          <w:lang w:val="uk-UA" w:eastAsia="uk-UA"/>
        </w:rPr>
        <w:t xml:space="preserve"> </w:t>
      </w:r>
      <w:r w:rsidRPr="00383DBB">
        <w:rPr>
          <w:bCs/>
          <w:color w:val="000000" w:themeColor="text1"/>
          <w:sz w:val="28"/>
          <w:szCs w:val="28"/>
          <w:lang w:val="uk-UA" w:eastAsia="uk-UA"/>
        </w:rPr>
        <w:t>від 23.02.2023р.</w:t>
      </w:r>
      <w:r w:rsidRPr="00383DBB">
        <w:rPr>
          <w:color w:val="000000" w:themeColor="text1"/>
          <w:sz w:val="28"/>
          <w:szCs w:val="28"/>
          <w:lang w:eastAsia="uk-UA"/>
        </w:rPr>
        <w:t> </w:t>
      </w:r>
      <w:r w:rsidRPr="00383DBB">
        <w:rPr>
          <w:bCs/>
          <w:color w:val="000000" w:themeColor="text1"/>
          <w:sz w:val="28"/>
          <w:szCs w:val="28"/>
          <w:lang w:val="uk-UA" w:eastAsia="uk-UA"/>
        </w:rPr>
        <w:t>№ 2925-</w:t>
      </w:r>
      <w:r w:rsidRPr="00383DBB">
        <w:rPr>
          <w:bCs/>
          <w:color w:val="000000" w:themeColor="text1"/>
          <w:sz w:val="28"/>
          <w:szCs w:val="28"/>
          <w:lang w:eastAsia="uk-UA"/>
        </w:rPr>
        <w:t>IX</w:t>
      </w:r>
      <w:r w:rsidRPr="00383DBB">
        <w:rPr>
          <w:color w:val="000000" w:themeColor="text1"/>
          <w:sz w:val="28"/>
          <w:szCs w:val="28"/>
          <w:lang w:val="uk-UA" w:eastAsia="uk-UA"/>
        </w:rPr>
        <w:t>,</w:t>
      </w:r>
      <w:r w:rsidRPr="00383DBB">
        <w:rPr>
          <w:color w:val="000000" w:themeColor="text1"/>
          <w:sz w:val="28"/>
          <w:szCs w:val="28"/>
          <w:lang w:val="uk-UA"/>
        </w:rPr>
        <w:t xml:space="preserve"> </w:t>
      </w:r>
      <w:r w:rsidRPr="00383DBB">
        <w:rPr>
          <w:color w:val="000000" w:themeColor="text1"/>
          <w:sz w:val="28"/>
          <w:szCs w:val="28"/>
          <w:lang w:val="uk-UA" w:eastAsia="uk-UA"/>
        </w:rPr>
        <w:t>з</w:t>
      </w:r>
      <w:r>
        <w:rPr>
          <w:color w:val="000000" w:themeColor="text1"/>
          <w:sz w:val="28"/>
          <w:szCs w:val="28"/>
          <w:lang w:val="uk-UA" w:eastAsia="uk-UA"/>
        </w:rPr>
        <w:t>вільнили</w:t>
      </w:r>
      <w:r w:rsidRPr="00383DBB">
        <w:rPr>
          <w:color w:val="000000" w:themeColor="text1"/>
          <w:sz w:val="28"/>
          <w:szCs w:val="28"/>
          <w:lang w:val="uk-UA" w:eastAsia="uk-UA"/>
        </w:rPr>
        <w:t xml:space="preserve"> здобувачів освіти, які завершують здобуття повної загальної середньої освіти у 2022-2023 навчальному році від складання державної підсумкової атестації. </w:t>
      </w:r>
      <w:r w:rsidRPr="000B1C9B">
        <w:rPr>
          <w:color w:val="000000" w:themeColor="text1"/>
          <w:sz w:val="28"/>
          <w:szCs w:val="28"/>
          <w:shd w:val="clear" w:color="auto" w:fill="FFFFFF"/>
        </w:rPr>
        <w:t>Здобувачам освіти, звільненим від атестації, у відповідній графі документа про освіту зроблений запис «звільнений(а)».</w:t>
      </w:r>
    </w:p>
    <w:p w:rsidR="00461F1A" w:rsidRPr="00F4559C" w:rsidRDefault="00461F1A" w:rsidP="00461F1A">
      <w:pPr>
        <w:spacing w:line="166" w:lineRule="atLeast"/>
        <w:ind w:firstLine="709"/>
        <w:rPr>
          <w:b/>
          <w:bCs/>
          <w:iCs/>
          <w:caps/>
          <w:color w:val="C00000"/>
          <w:lang w:val="uk-UA"/>
        </w:rPr>
      </w:pPr>
    </w:p>
    <w:p w:rsidR="00461F1A" w:rsidRPr="00F4559C" w:rsidRDefault="00461F1A" w:rsidP="00461F1A">
      <w:pPr>
        <w:spacing w:line="166" w:lineRule="atLeast"/>
        <w:ind w:firstLine="709"/>
        <w:jc w:val="center"/>
        <w:rPr>
          <w:rFonts w:ascii="Georgia" w:hAnsi="Georgia"/>
          <w:caps/>
          <w:color w:val="C00000"/>
          <w:sz w:val="28"/>
          <w:szCs w:val="28"/>
        </w:rPr>
      </w:pPr>
      <w:r w:rsidRPr="00F4559C">
        <w:rPr>
          <w:rFonts w:ascii="Georgia" w:hAnsi="Georgia"/>
          <w:b/>
          <w:bCs/>
          <w:iCs/>
          <w:caps/>
          <w:color w:val="C00000"/>
          <w:sz w:val="28"/>
          <w:szCs w:val="28"/>
        </w:rPr>
        <w:t>Впровадження інформаційно-комунікаційних технологій у навчально-виховний процес</w:t>
      </w:r>
    </w:p>
    <w:p w:rsidR="00461F1A" w:rsidRPr="0014260F" w:rsidRDefault="00461F1A" w:rsidP="00461F1A">
      <w:pPr>
        <w:spacing w:line="166" w:lineRule="atLeast"/>
        <w:ind w:firstLine="709"/>
        <w:rPr>
          <w:sz w:val="28"/>
          <w:szCs w:val="28"/>
        </w:rPr>
      </w:pPr>
    </w:p>
    <w:p w:rsidR="00461F1A" w:rsidRPr="0014260F" w:rsidRDefault="00461F1A" w:rsidP="00461F1A">
      <w:pPr>
        <w:spacing w:line="166" w:lineRule="atLeast"/>
        <w:ind w:firstLine="709"/>
        <w:rPr>
          <w:sz w:val="28"/>
          <w:szCs w:val="28"/>
        </w:rPr>
      </w:pPr>
      <w:r w:rsidRPr="0014260F">
        <w:rPr>
          <w:sz w:val="28"/>
          <w:szCs w:val="28"/>
        </w:rPr>
        <w:lastRenderedPageBreak/>
        <w:t>Інтеграція України у Європейський простір невід’ємно пов’язана з якістю національної освіти, її конкурентно-спроможністю. Одним із основних чинників підвищення якості знань школярів є впровадження в освітню практику педагогічних інновацій, інформаційно-комунікаційних технологій навчання, оновлення змісту усього навчально-виховного процесу відповідно до сучасних досягнень науки і техніки.</w:t>
      </w:r>
    </w:p>
    <w:p w:rsidR="00461F1A" w:rsidRPr="0014260F" w:rsidRDefault="00461F1A" w:rsidP="00461F1A">
      <w:pPr>
        <w:spacing w:line="166" w:lineRule="atLeast"/>
        <w:ind w:firstLine="709"/>
        <w:rPr>
          <w:sz w:val="28"/>
          <w:szCs w:val="28"/>
        </w:rPr>
      </w:pPr>
      <w:r w:rsidRPr="0014260F">
        <w:rPr>
          <w:sz w:val="28"/>
          <w:szCs w:val="28"/>
        </w:rPr>
        <w:t>Учителі школи еф</w:t>
      </w:r>
      <w:r>
        <w:rPr>
          <w:sz w:val="28"/>
          <w:szCs w:val="28"/>
        </w:rPr>
        <w:t xml:space="preserve">ективно організовують </w:t>
      </w:r>
      <w:r>
        <w:rPr>
          <w:sz w:val="28"/>
          <w:szCs w:val="28"/>
          <w:lang w:val="uk-UA"/>
        </w:rPr>
        <w:t>освітній</w:t>
      </w:r>
      <w:r w:rsidRPr="0014260F">
        <w:rPr>
          <w:sz w:val="28"/>
          <w:szCs w:val="28"/>
        </w:rPr>
        <w:t xml:space="preserve"> процес на основі оптимального використання можливостей комп’ютерної техніки, програмного забезпечення та мережі Інтернет.</w:t>
      </w:r>
    </w:p>
    <w:p w:rsidR="00461F1A" w:rsidRPr="007D4C22" w:rsidRDefault="00461F1A" w:rsidP="00461F1A">
      <w:pPr>
        <w:pStyle w:val="3"/>
        <w:shd w:val="clear" w:color="auto" w:fill="FFFFFF"/>
        <w:spacing w:before="75" w:after="120"/>
        <w:rPr>
          <w:rFonts w:ascii="Times New Roman" w:hAnsi="Times New Roman"/>
          <w:b w:val="0"/>
          <w:bCs w:val="0"/>
          <w:sz w:val="28"/>
          <w:szCs w:val="28"/>
          <w:lang w:val="uk-UA" w:eastAsia="uk-UA"/>
        </w:rPr>
      </w:pPr>
      <w:r w:rsidRPr="007D4C22">
        <w:rPr>
          <w:rFonts w:ascii="Times New Roman" w:hAnsi="Times New Roman"/>
          <w:b w:val="0"/>
          <w:sz w:val="28"/>
          <w:szCs w:val="28"/>
          <w:lang w:val="uk-UA"/>
        </w:rPr>
        <w:t xml:space="preserve">Маємо  свій власний сайт, де розміщена необхідна  інформація для учасників освітнього процессу та новинки школи. У соціальних мережах: </w:t>
      </w:r>
      <w:r w:rsidRPr="007D4C22">
        <w:rPr>
          <w:rFonts w:ascii="Times New Roman" w:hAnsi="Times New Roman"/>
          <w:sz w:val="33"/>
          <w:szCs w:val="33"/>
          <w:lang w:val="uk-UA" w:eastAsia="uk-UA"/>
        </w:rPr>
        <w:t> </w:t>
      </w:r>
      <w:r w:rsidRPr="007D4C22">
        <w:rPr>
          <w:rFonts w:ascii="Times New Roman" w:hAnsi="Times New Roman"/>
          <w:b w:val="0"/>
          <w:sz w:val="28"/>
          <w:szCs w:val="28"/>
          <w:lang w:val="uk-UA" w:eastAsia="uk-UA"/>
        </w:rPr>
        <w:t>Facebook,</w:t>
      </w:r>
    </w:p>
    <w:p w:rsidR="00461F1A" w:rsidRPr="007D4C22" w:rsidRDefault="00461F1A" w:rsidP="00461F1A">
      <w:pPr>
        <w:pStyle w:val="3"/>
        <w:shd w:val="clear" w:color="auto" w:fill="FFFFFF"/>
        <w:spacing w:before="75" w:after="120"/>
        <w:rPr>
          <w:rFonts w:ascii="Times New Roman" w:hAnsi="Times New Roman"/>
          <w:b w:val="0"/>
          <w:bCs w:val="0"/>
          <w:sz w:val="28"/>
          <w:szCs w:val="28"/>
          <w:lang w:val="uk-UA" w:eastAsia="uk-UA"/>
        </w:rPr>
      </w:pPr>
      <w:r w:rsidRPr="007D4C22">
        <w:rPr>
          <w:rFonts w:ascii="Times New Roman" w:hAnsi="Times New Roman"/>
          <w:b w:val="0"/>
          <w:sz w:val="28"/>
          <w:szCs w:val="28"/>
          <w:lang w:val="uk-UA" w:eastAsia="uk-UA"/>
        </w:rPr>
        <w:t xml:space="preserve">YouTube,  Instagram, Tik Tok,  Viber,  Telegram  </w:t>
      </w:r>
      <w:r w:rsidRPr="007D4C22">
        <w:rPr>
          <w:rFonts w:ascii="Times New Roman" w:hAnsi="Times New Roman"/>
          <w:b w:val="0"/>
          <w:sz w:val="28"/>
          <w:szCs w:val="28"/>
          <w:lang w:val="uk-UA"/>
        </w:rPr>
        <w:t xml:space="preserve">висвітлюється інформація, пов’язана із шкільним життям. </w:t>
      </w:r>
      <w:r w:rsidRPr="007D4C22">
        <w:rPr>
          <w:rFonts w:ascii="Times New Roman" w:hAnsi="Times New Roman"/>
          <w:b w:val="0"/>
          <w:color w:val="FF0000"/>
          <w:sz w:val="28"/>
          <w:szCs w:val="28"/>
          <w:lang w:val="uk-UA"/>
        </w:rPr>
        <w:t xml:space="preserve"> </w:t>
      </w:r>
    </w:p>
    <w:p w:rsidR="00461F1A" w:rsidRPr="004D4959" w:rsidRDefault="00461F1A" w:rsidP="00461F1A">
      <w:pPr>
        <w:pStyle w:val="afb"/>
        <w:ind w:firstLine="708"/>
        <w:rPr>
          <w:rFonts w:ascii="Times New Roman" w:hAnsi="Times New Roman"/>
          <w:sz w:val="28"/>
          <w:szCs w:val="28"/>
          <w:lang w:val="uk-UA"/>
        </w:rPr>
      </w:pPr>
      <w:r w:rsidRPr="004D4959">
        <w:rPr>
          <w:rFonts w:ascii="Times New Roman" w:eastAsia="Times New Roman" w:hAnsi="Times New Roman"/>
          <w:sz w:val="28"/>
          <w:szCs w:val="28"/>
          <w:lang w:val="uk-UA" w:eastAsia="ru-RU"/>
        </w:rPr>
        <w:t>Основна задача, яка стоїть сьогодні перед освітянами, полягає не стільки в передачі знань, скільки в тому, щоб навчити учнів здобувати ці знання самостійно. Щоб зацікавити, стимулювати учнів до самостійного отримання знань, протягом навчального року проводилась активна робота з організації участі здобувачів освіти в різноманітних інтелектуальних Міжнародних та Всеукраїнських конкурсах та олімпіадах:</w:t>
      </w:r>
      <w:r w:rsidRPr="004D4959">
        <w:rPr>
          <w:rFonts w:ascii="Times New Roman" w:hAnsi="Times New Roman"/>
          <w:sz w:val="28"/>
          <w:szCs w:val="28"/>
          <w:lang w:val="uk-UA"/>
        </w:rPr>
        <w:t xml:space="preserve"> інтернет-олімпіаді «На урок», участь в конкурсах: «Кенгуру», «Наука це цікаво», «Безпечний Інтернет», «Гринвіч», «Геліантус», «Олімпус» та інші</w:t>
      </w:r>
    </w:p>
    <w:p w:rsidR="00461F1A" w:rsidRPr="004D4959" w:rsidRDefault="00461F1A" w:rsidP="00461F1A">
      <w:pPr>
        <w:pStyle w:val="afb"/>
        <w:spacing w:line="276" w:lineRule="auto"/>
        <w:rPr>
          <w:rFonts w:ascii="Times New Roman" w:hAnsi="Times New Roman"/>
          <w:sz w:val="28"/>
          <w:szCs w:val="28"/>
          <w:lang w:val="uk-UA"/>
        </w:rPr>
      </w:pPr>
      <w:r w:rsidRPr="004D4959">
        <w:rPr>
          <w:rFonts w:ascii="Times New Roman" w:hAnsi="Times New Roman"/>
          <w:sz w:val="28"/>
          <w:szCs w:val="28"/>
          <w:lang w:val="uk-UA"/>
        </w:rPr>
        <w:t>Переможці та призери (ІІ етапу) конкурсів:</w:t>
      </w:r>
    </w:p>
    <w:p w:rsidR="00461F1A" w:rsidRPr="004D4959" w:rsidRDefault="00461F1A" w:rsidP="00461F1A">
      <w:pPr>
        <w:pStyle w:val="afb"/>
        <w:spacing w:line="276" w:lineRule="auto"/>
        <w:rPr>
          <w:rFonts w:ascii="Times New Roman" w:eastAsia="Times New Roman" w:hAnsi="Times New Roman"/>
          <w:bCs/>
          <w:color w:val="000000"/>
          <w:sz w:val="28"/>
          <w:szCs w:val="28"/>
          <w:lang w:val="uk-UA" w:eastAsia="ru-RU"/>
        </w:rPr>
      </w:pPr>
      <w:r w:rsidRPr="004D4959">
        <w:rPr>
          <w:rFonts w:ascii="Times New Roman" w:eastAsia="Times New Roman" w:hAnsi="Times New Roman"/>
          <w:bCs/>
          <w:color w:val="000000"/>
          <w:sz w:val="28"/>
          <w:szCs w:val="28"/>
          <w:lang w:val="uk-UA" w:eastAsia="ru-RU"/>
        </w:rPr>
        <w:t xml:space="preserve">ХІІІ </w:t>
      </w:r>
      <w:r w:rsidRPr="004D4959">
        <w:rPr>
          <w:rFonts w:ascii="Times New Roman" w:eastAsia="Times New Roman" w:hAnsi="Times New Roman"/>
          <w:bCs/>
          <w:color w:val="000000"/>
          <w:sz w:val="28"/>
          <w:szCs w:val="28"/>
          <w:lang w:eastAsia="ru-RU"/>
        </w:rPr>
        <w:t>Міжнародн</w:t>
      </w:r>
      <w:r w:rsidRPr="004D4959">
        <w:rPr>
          <w:rFonts w:ascii="Times New Roman" w:eastAsia="Times New Roman" w:hAnsi="Times New Roman"/>
          <w:bCs/>
          <w:color w:val="000000"/>
          <w:sz w:val="28"/>
          <w:szCs w:val="28"/>
          <w:lang w:val="uk-UA" w:eastAsia="ru-RU"/>
        </w:rPr>
        <w:t>ий</w:t>
      </w:r>
      <w:r w:rsidRPr="004D4959">
        <w:rPr>
          <w:rFonts w:ascii="Times New Roman" w:eastAsia="Times New Roman" w:hAnsi="Times New Roman"/>
          <w:bCs/>
          <w:color w:val="000000"/>
          <w:sz w:val="28"/>
          <w:szCs w:val="28"/>
          <w:lang w:eastAsia="ru-RU"/>
        </w:rPr>
        <w:t xml:space="preserve"> </w:t>
      </w:r>
      <w:r w:rsidRPr="004D4959">
        <w:rPr>
          <w:rFonts w:ascii="Times New Roman" w:eastAsia="Times New Roman" w:hAnsi="Times New Roman"/>
          <w:bCs/>
          <w:color w:val="000000"/>
          <w:sz w:val="28"/>
          <w:szCs w:val="28"/>
          <w:lang w:val="uk-UA" w:eastAsia="ru-RU"/>
        </w:rPr>
        <w:t xml:space="preserve"> </w:t>
      </w:r>
      <w:r w:rsidRPr="004D4959">
        <w:rPr>
          <w:rFonts w:ascii="Times New Roman" w:eastAsia="Times New Roman" w:hAnsi="Times New Roman"/>
          <w:bCs/>
          <w:color w:val="000000"/>
          <w:sz w:val="28"/>
          <w:szCs w:val="28"/>
          <w:lang w:eastAsia="ru-RU"/>
        </w:rPr>
        <w:t>мовно-літературн</w:t>
      </w:r>
      <w:r w:rsidRPr="004D4959">
        <w:rPr>
          <w:rFonts w:ascii="Times New Roman" w:eastAsia="Times New Roman" w:hAnsi="Times New Roman"/>
          <w:bCs/>
          <w:color w:val="000000"/>
          <w:sz w:val="28"/>
          <w:szCs w:val="28"/>
          <w:lang w:val="uk-UA" w:eastAsia="ru-RU"/>
        </w:rPr>
        <w:t>ий</w:t>
      </w:r>
      <w:r w:rsidRPr="004D4959">
        <w:rPr>
          <w:rFonts w:ascii="Times New Roman" w:eastAsia="Times New Roman" w:hAnsi="Times New Roman"/>
          <w:bCs/>
          <w:color w:val="000000"/>
          <w:sz w:val="28"/>
          <w:szCs w:val="28"/>
          <w:lang w:eastAsia="ru-RU"/>
        </w:rPr>
        <w:t xml:space="preserve"> конкурс</w:t>
      </w:r>
      <w:r w:rsidRPr="004D4959">
        <w:rPr>
          <w:rFonts w:ascii="Times New Roman" w:eastAsia="Times New Roman" w:hAnsi="Times New Roman"/>
          <w:bCs/>
          <w:color w:val="000000"/>
          <w:sz w:val="28"/>
          <w:szCs w:val="28"/>
          <w:lang w:val="uk-UA" w:eastAsia="ru-RU"/>
        </w:rPr>
        <w:t xml:space="preserve"> </w:t>
      </w:r>
      <w:r w:rsidRPr="004D4959">
        <w:rPr>
          <w:rFonts w:ascii="Times New Roman" w:eastAsia="Times New Roman" w:hAnsi="Times New Roman"/>
          <w:bCs/>
          <w:color w:val="000000"/>
          <w:sz w:val="28"/>
          <w:szCs w:val="28"/>
          <w:lang w:eastAsia="ru-RU"/>
        </w:rPr>
        <w:t>учнівської  молоді</w:t>
      </w:r>
      <w:r w:rsidRPr="004D4959">
        <w:rPr>
          <w:rFonts w:ascii="Times New Roman" w:eastAsia="Times New Roman" w:hAnsi="Times New Roman"/>
          <w:bCs/>
          <w:color w:val="000000"/>
          <w:sz w:val="28"/>
          <w:szCs w:val="28"/>
          <w:lang w:val="uk-UA" w:eastAsia="ru-RU"/>
        </w:rPr>
        <w:t xml:space="preserve"> </w:t>
      </w:r>
      <w:r w:rsidRPr="004D4959">
        <w:rPr>
          <w:rFonts w:ascii="Times New Roman" w:eastAsia="Times New Roman" w:hAnsi="Times New Roman"/>
          <w:bCs/>
          <w:color w:val="000000"/>
          <w:sz w:val="28"/>
          <w:szCs w:val="28"/>
          <w:lang w:eastAsia="ru-RU"/>
        </w:rPr>
        <w:t>імені Тараса Шевченка</w:t>
      </w:r>
      <w:r w:rsidRPr="004D4959">
        <w:rPr>
          <w:rFonts w:ascii="Times New Roman" w:eastAsia="Times New Roman" w:hAnsi="Times New Roman"/>
          <w:bCs/>
          <w:color w:val="000000"/>
          <w:sz w:val="28"/>
          <w:szCs w:val="28"/>
          <w:lang w:val="uk-UA" w:eastAsia="ru-RU"/>
        </w:rPr>
        <w:t>:</w:t>
      </w:r>
    </w:p>
    <w:p w:rsidR="00461F1A" w:rsidRPr="004D4959" w:rsidRDefault="00461F1A" w:rsidP="00461F1A">
      <w:pPr>
        <w:pStyle w:val="afb"/>
        <w:spacing w:line="276" w:lineRule="auto"/>
        <w:rPr>
          <w:rFonts w:ascii="Times New Roman" w:hAnsi="Times New Roman"/>
          <w:sz w:val="28"/>
          <w:szCs w:val="28"/>
          <w:lang w:val="uk-UA"/>
        </w:rPr>
      </w:pPr>
      <w:r w:rsidRPr="004D4959">
        <w:rPr>
          <w:rFonts w:ascii="Times New Roman" w:eastAsia="Times New Roman" w:hAnsi="Times New Roman"/>
          <w:sz w:val="28"/>
          <w:szCs w:val="28"/>
          <w:lang w:val="uk-UA" w:eastAsia="ru-RU"/>
        </w:rPr>
        <w:t xml:space="preserve">І місце </w:t>
      </w:r>
      <w:r w:rsidRPr="004D4959">
        <w:rPr>
          <w:rFonts w:ascii="Times New Roman" w:hAnsi="Times New Roman"/>
          <w:sz w:val="28"/>
          <w:szCs w:val="28"/>
          <w:lang w:val="uk-UA"/>
        </w:rPr>
        <w:t>– Тихоплав Ксенія (6А)</w:t>
      </w:r>
    </w:p>
    <w:p w:rsidR="00461F1A" w:rsidRPr="004D4959" w:rsidRDefault="00461F1A" w:rsidP="00461F1A">
      <w:pPr>
        <w:pStyle w:val="afb"/>
        <w:spacing w:line="276" w:lineRule="auto"/>
        <w:rPr>
          <w:rFonts w:ascii="Times New Roman" w:hAnsi="Times New Roman"/>
          <w:sz w:val="28"/>
          <w:szCs w:val="28"/>
          <w:lang w:val="uk-UA"/>
        </w:rPr>
      </w:pPr>
      <w:r w:rsidRPr="004D4959">
        <w:rPr>
          <w:rFonts w:ascii="Times New Roman" w:hAnsi="Times New Roman"/>
          <w:sz w:val="28"/>
          <w:szCs w:val="28"/>
          <w:lang w:val="uk-UA"/>
        </w:rPr>
        <w:t>ХХІІІ  Міжнародний конкурс з української мови імені Петра Яцика:</w:t>
      </w:r>
    </w:p>
    <w:p w:rsidR="00461F1A" w:rsidRPr="004D4959" w:rsidRDefault="00461F1A" w:rsidP="00461F1A">
      <w:pPr>
        <w:pStyle w:val="afb"/>
        <w:spacing w:line="276" w:lineRule="auto"/>
        <w:rPr>
          <w:rFonts w:ascii="Times New Roman" w:hAnsi="Times New Roman"/>
          <w:sz w:val="28"/>
          <w:szCs w:val="28"/>
          <w:lang w:val="uk-UA"/>
        </w:rPr>
      </w:pPr>
      <w:r w:rsidRPr="004D4959">
        <w:rPr>
          <w:rFonts w:ascii="Times New Roman" w:eastAsia="Times New Roman" w:hAnsi="Times New Roman"/>
          <w:sz w:val="28"/>
          <w:szCs w:val="28"/>
          <w:lang w:val="uk-UA" w:eastAsia="ru-RU"/>
        </w:rPr>
        <w:t xml:space="preserve">І місце </w:t>
      </w:r>
      <w:r w:rsidRPr="004D4959">
        <w:rPr>
          <w:rFonts w:ascii="Times New Roman" w:hAnsi="Times New Roman"/>
          <w:sz w:val="28"/>
          <w:szCs w:val="28"/>
          <w:lang w:val="uk-UA"/>
        </w:rPr>
        <w:t>–</w:t>
      </w:r>
      <w:r w:rsidRPr="004D4959">
        <w:rPr>
          <w:rFonts w:ascii="Times New Roman" w:eastAsia="Times New Roman" w:hAnsi="Times New Roman"/>
          <w:sz w:val="28"/>
          <w:szCs w:val="28"/>
          <w:lang w:val="uk-UA" w:eastAsia="ru-RU"/>
        </w:rPr>
        <w:t xml:space="preserve"> Іваницька Валерія (5)</w:t>
      </w:r>
    </w:p>
    <w:p w:rsidR="00461F1A" w:rsidRPr="004D4959" w:rsidRDefault="00461F1A" w:rsidP="00461F1A">
      <w:pPr>
        <w:pStyle w:val="afb"/>
        <w:spacing w:line="276" w:lineRule="auto"/>
        <w:rPr>
          <w:rFonts w:ascii="Times New Roman" w:hAnsi="Times New Roman"/>
          <w:sz w:val="28"/>
          <w:szCs w:val="28"/>
          <w:lang w:val="uk-UA"/>
        </w:rPr>
      </w:pPr>
      <w:r w:rsidRPr="004D4959">
        <w:rPr>
          <w:rFonts w:ascii="Times New Roman" w:eastAsia="Times New Roman" w:hAnsi="Times New Roman"/>
          <w:sz w:val="28"/>
          <w:szCs w:val="28"/>
          <w:lang w:val="uk-UA" w:eastAsia="ru-RU"/>
        </w:rPr>
        <w:t xml:space="preserve">ІІ місце </w:t>
      </w:r>
      <w:r w:rsidRPr="004D4959">
        <w:rPr>
          <w:rFonts w:ascii="Times New Roman" w:hAnsi="Times New Roman"/>
          <w:sz w:val="28"/>
          <w:szCs w:val="28"/>
          <w:lang w:val="uk-UA"/>
        </w:rPr>
        <w:t xml:space="preserve">– </w:t>
      </w:r>
      <w:r w:rsidRPr="004D4959">
        <w:rPr>
          <w:rFonts w:ascii="Times New Roman" w:eastAsia="Times New Roman" w:hAnsi="Times New Roman"/>
          <w:sz w:val="28"/>
          <w:szCs w:val="28"/>
          <w:lang w:val="uk-UA" w:eastAsia="ru-RU"/>
        </w:rPr>
        <w:t>Бойко Олександра (3)</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ІІІ місце</w:t>
      </w:r>
      <w:r w:rsidRPr="004D4959">
        <w:rPr>
          <w:rFonts w:ascii="Times New Roman" w:hAnsi="Times New Roman"/>
          <w:sz w:val="28"/>
          <w:szCs w:val="28"/>
          <w:lang w:val="uk-UA"/>
        </w:rPr>
        <w:t xml:space="preserve"> – Мельничук Дарія</w:t>
      </w:r>
      <w:r w:rsidRPr="004D4959">
        <w:rPr>
          <w:rFonts w:ascii="Times New Roman" w:eastAsia="Times New Roman" w:hAnsi="Times New Roman"/>
          <w:sz w:val="28"/>
          <w:szCs w:val="28"/>
          <w:lang w:val="uk-UA" w:eastAsia="ru-RU"/>
        </w:rPr>
        <w:t xml:space="preserve"> (3)</w:t>
      </w:r>
    </w:p>
    <w:p w:rsidR="00461F1A" w:rsidRPr="004D4959" w:rsidRDefault="00461F1A" w:rsidP="00461F1A">
      <w:pPr>
        <w:pStyle w:val="afb"/>
        <w:spacing w:line="276" w:lineRule="auto"/>
        <w:rPr>
          <w:rFonts w:ascii="Times New Roman" w:hAnsi="Times New Roman"/>
          <w:sz w:val="28"/>
          <w:szCs w:val="28"/>
          <w:lang w:val="uk-UA"/>
        </w:rPr>
      </w:pPr>
      <w:r w:rsidRPr="004D4959">
        <w:rPr>
          <w:rFonts w:ascii="Times New Roman" w:hAnsi="Times New Roman"/>
          <w:sz w:val="28"/>
          <w:szCs w:val="28"/>
          <w:lang w:val="uk-UA"/>
        </w:rPr>
        <w:t>Переможці та призери ІІ етапу олімпіад:</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І-місце</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Недуманіле Єва – біологія, історія, німецька мова</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Жуковська Анна - біологія, історія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Заіченко Юлія – біологія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Богатирська Вікторія – хімія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Багін Єгор – хімія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Лука Уляна – право</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Драганова Діана – фізіка, географія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Чебаненко Іван – історія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Димитров Максим – математика</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ІІ місце</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lastRenderedPageBreak/>
        <w:t>Котович Марія – біологія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Багін Єгор – біологія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Апреленко Софія – хімія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Димитров Максим – хімія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Побережнюк Анна – інформатика, технології, англійська мова</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Козаченко Віолетта – історія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Богатирська Вікторія – географія, математика</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Жуковська Анна – географія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Заіченко Юлія – географія, англійська мова</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Недуманіле Єва – англійська мова, математика</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Лука Уляна – англійська мова</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Савельєв Борис – фізика</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ІІІ місце</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Котович Марія – німецька мова, історія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Козаченко Віолетта - німецька мова</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Жуковська Анна – українська мова та література, англійська мова</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Заіченко Юлія –  українська мова та література</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Крівега Євгенія - історія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Драганова Діана – історія</w:t>
      </w:r>
    </w:p>
    <w:p w:rsidR="00461F1A" w:rsidRPr="004D4959" w:rsidRDefault="00461F1A" w:rsidP="00461F1A">
      <w:pPr>
        <w:pStyle w:val="afb"/>
        <w:spacing w:line="276" w:lineRule="auto"/>
        <w:rPr>
          <w:rFonts w:ascii="Times New Roman" w:eastAsia="Times New Roman" w:hAnsi="Times New Roman"/>
          <w:sz w:val="28"/>
          <w:szCs w:val="28"/>
          <w:lang w:val="uk-UA" w:eastAsia="ru-RU"/>
        </w:rPr>
      </w:pPr>
      <w:r w:rsidRPr="004D4959">
        <w:rPr>
          <w:rFonts w:ascii="Times New Roman" w:eastAsia="Times New Roman" w:hAnsi="Times New Roman"/>
          <w:sz w:val="28"/>
          <w:szCs w:val="28"/>
          <w:lang w:val="uk-UA" w:eastAsia="ru-RU"/>
        </w:rPr>
        <w:t>Кимличенко Денис – географія, фізика</w:t>
      </w:r>
    </w:p>
    <w:p w:rsidR="00461F1A" w:rsidRPr="0014260F" w:rsidRDefault="00461F1A" w:rsidP="00461F1A">
      <w:pPr>
        <w:pStyle w:val="af9"/>
        <w:spacing w:before="0" w:beforeAutospacing="0" w:after="0" w:afterAutospacing="0" w:line="166" w:lineRule="atLeast"/>
        <w:rPr>
          <w:sz w:val="28"/>
          <w:szCs w:val="28"/>
          <w:lang w:val="uk-UA"/>
        </w:rPr>
      </w:pPr>
    </w:p>
    <w:p w:rsidR="00461F1A" w:rsidRDefault="00461F1A" w:rsidP="00461F1A">
      <w:pPr>
        <w:pStyle w:val="ab"/>
        <w:ind w:left="40" w:right="-5"/>
        <w:jc w:val="center"/>
        <w:rPr>
          <w:rStyle w:val="10"/>
          <w:rFonts w:ascii="Georgia" w:hAnsi="Georgia"/>
          <w:caps/>
          <w:color w:val="C00000"/>
          <w:sz w:val="28"/>
          <w:szCs w:val="28"/>
          <w:lang w:val="uk-UA"/>
        </w:rPr>
      </w:pPr>
      <w:r w:rsidRPr="00D95E05">
        <w:rPr>
          <w:rStyle w:val="10"/>
          <w:rFonts w:ascii="Georgia" w:hAnsi="Georgia"/>
          <w:caps/>
          <w:color w:val="C00000"/>
          <w:sz w:val="28"/>
          <w:szCs w:val="28"/>
        </w:rPr>
        <w:t>ВИХОВНА РОБОТА</w:t>
      </w:r>
    </w:p>
    <w:p w:rsidR="000B1C9B" w:rsidRPr="000B1C9B" w:rsidRDefault="000B1C9B" w:rsidP="00461F1A">
      <w:pPr>
        <w:pStyle w:val="ab"/>
        <w:ind w:left="40" w:right="-5"/>
        <w:jc w:val="center"/>
        <w:rPr>
          <w:rStyle w:val="10"/>
          <w:rFonts w:ascii="Georgia" w:hAnsi="Georgia"/>
          <w:caps/>
          <w:color w:val="C00000"/>
          <w:sz w:val="28"/>
          <w:szCs w:val="28"/>
          <w:lang w:val="uk-UA"/>
        </w:rPr>
      </w:pPr>
    </w:p>
    <w:p w:rsidR="00461F1A" w:rsidRPr="000B1C9B" w:rsidRDefault="00461F1A" w:rsidP="00461F1A">
      <w:pPr>
        <w:shd w:val="clear" w:color="auto" w:fill="FFFFFF"/>
        <w:spacing w:line="276" w:lineRule="auto"/>
        <w:ind w:firstLine="708"/>
        <w:jc w:val="both"/>
        <w:rPr>
          <w:color w:val="000000" w:themeColor="text1"/>
          <w:sz w:val="28"/>
          <w:szCs w:val="28"/>
          <w:lang w:val="uk-UA" w:eastAsia="uk-UA"/>
        </w:rPr>
      </w:pPr>
      <w:r w:rsidRPr="000B1C9B">
        <w:rPr>
          <w:color w:val="000000" w:themeColor="text1"/>
          <w:sz w:val="28"/>
          <w:szCs w:val="28"/>
          <w:lang w:val="uk-UA" w:eastAsia="uk-UA"/>
        </w:rPr>
        <w:t>Виховна робота в закладі у 2022-2023 навчальному році здійснювалася відповідно до Закону України «Про Освіту», Закону України «Про загальну середню освіту», Концепції національно-патріотичного виховання дітей і молоді, основних аспектів Концепції реалізації державної політики у сфері реформування загальної середньої освіти «Нова українська школа»,</w:t>
      </w:r>
      <w:r w:rsidRPr="000B1C9B">
        <w:rPr>
          <w:color w:val="000000" w:themeColor="text1"/>
          <w:sz w:val="28"/>
          <w:szCs w:val="28"/>
          <w:lang w:eastAsia="uk-UA"/>
        </w:rPr>
        <w:t> </w:t>
      </w:r>
      <w:r w:rsidRPr="000B1C9B">
        <w:rPr>
          <w:color w:val="000000" w:themeColor="text1"/>
          <w:sz w:val="28"/>
          <w:szCs w:val="28"/>
          <w:lang w:val="uk-UA" w:eastAsia="uk-UA"/>
        </w:rPr>
        <w:t xml:space="preserve"> Методичних рекомендацій щодо національно-патріотичного виховання у загальноосвітніх навчальних закладах, Програми «Основних орієнтирів виховання учнів 1-11 класів загальноосвітніх навчальних закладів України» (Наказ Міністерства освіти і науки, молоді та спорту України від 31.10.2011 року № 1243),</w:t>
      </w:r>
      <w:r w:rsidRPr="000B1C9B">
        <w:rPr>
          <w:color w:val="000000" w:themeColor="text1"/>
          <w:sz w:val="28"/>
          <w:szCs w:val="28"/>
          <w:lang w:eastAsia="uk-UA"/>
        </w:rPr>
        <w:t> </w:t>
      </w:r>
      <w:r w:rsidRPr="000B1C9B">
        <w:rPr>
          <w:color w:val="000000" w:themeColor="text1"/>
          <w:sz w:val="28"/>
          <w:szCs w:val="28"/>
          <w:lang w:val="uk-UA" w:eastAsia="uk-UA"/>
        </w:rPr>
        <w:t>листа Міністерства освіти України</w:t>
      </w:r>
      <w:r w:rsidRPr="000B1C9B">
        <w:rPr>
          <w:color w:val="000000" w:themeColor="text1"/>
          <w:sz w:val="28"/>
          <w:szCs w:val="28"/>
          <w:lang w:eastAsia="uk-UA"/>
        </w:rPr>
        <w:t> </w:t>
      </w:r>
      <w:r w:rsidRPr="000B1C9B">
        <w:rPr>
          <w:color w:val="000000" w:themeColor="text1"/>
          <w:sz w:val="28"/>
          <w:szCs w:val="28"/>
          <w:lang w:val="uk-UA" w:eastAsia="uk-UA"/>
        </w:rPr>
        <w:t xml:space="preserve"> від 10.08.2022 року №1/9105-22 «Щодо організації виховного процесу в закладах освіти 2022-2023 н. р.», річного плану ОЗ «Шабівський ЗЗСО І-ІІІ ступенів».</w:t>
      </w:r>
      <w:r w:rsidRPr="000B1C9B">
        <w:rPr>
          <w:color w:val="000000" w:themeColor="text1"/>
          <w:sz w:val="28"/>
          <w:szCs w:val="28"/>
          <w:lang w:eastAsia="uk-UA"/>
        </w:rPr>
        <w:t>    </w:t>
      </w:r>
    </w:p>
    <w:p w:rsidR="00461F1A" w:rsidRPr="000B1C9B" w:rsidRDefault="00461F1A" w:rsidP="00461F1A">
      <w:pPr>
        <w:shd w:val="clear" w:color="auto" w:fill="FFFFFF"/>
        <w:spacing w:line="276" w:lineRule="auto"/>
        <w:jc w:val="both"/>
        <w:rPr>
          <w:color w:val="000000" w:themeColor="text1"/>
          <w:sz w:val="28"/>
          <w:szCs w:val="28"/>
          <w:lang w:val="uk-UA" w:eastAsia="uk-UA"/>
        </w:rPr>
      </w:pPr>
      <w:r w:rsidRPr="000B1C9B">
        <w:rPr>
          <w:color w:val="000000" w:themeColor="text1"/>
          <w:sz w:val="28"/>
          <w:szCs w:val="28"/>
          <w:lang w:eastAsia="uk-UA"/>
        </w:rPr>
        <w:t>  </w:t>
      </w:r>
      <w:r w:rsidRPr="000B1C9B">
        <w:rPr>
          <w:color w:val="000000" w:themeColor="text1"/>
          <w:sz w:val="28"/>
          <w:szCs w:val="28"/>
          <w:lang w:val="uk-UA" w:eastAsia="uk-UA"/>
        </w:rPr>
        <w:t xml:space="preserve"> Засадами державної політики у сфері освіти та принципами освітньої діяльності є: єдність навчання, виховання та розвитку ( ст. 6 Закону України «Про освіту»). Серед основних завдань школи з виховного напрямку - національне виховання на засадах загальнолюдських, полікультурних, </w:t>
      </w:r>
      <w:r w:rsidRPr="000B1C9B">
        <w:rPr>
          <w:color w:val="000000" w:themeColor="text1"/>
          <w:sz w:val="28"/>
          <w:szCs w:val="28"/>
          <w:lang w:val="uk-UA" w:eastAsia="uk-UA"/>
        </w:rPr>
        <w:lastRenderedPageBreak/>
        <w:t>громадянських цінностей, забезпечення фізичного, морально-духовного, культурного розвитку дитини, формування соціально зрілої творчої особистості, громадянина України і світу, підготовка учнів до свідомого вибору сфери життєдіяльності та підвищення відповідальності сім'ї за освіту і виховання дітей.</w:t>
      </w:r>
    </w:p>
    <w:p w:rsidR="00461F1A" w:rsidRPr="000B1C9B" w:rsidRDefault="00461F1A" w:rsidP="00461F1A">
      <w:pPr>
        <w:shd w:val="clear" w:color="auto" w:fill="FFFFFF"/>
        <w:spacing w:line="276" w:lineRule="auto"/>
        <w:jc w:val="both"/>
        <w:rPr>
          <w:color w:val="000000" w:themeColor="text1"/>
          <w:sz w:val="28"/>
          <w:szCs w:val="28"/>
          <w:lang w:val="uk-UA" w:eastAsia="uk-UA"/>
        </w:rPr>
      </w:pPr>
      <w:r w:rsidRPr="000B1C9B">
        <w:rPr>
          <w:color w:val="000000" w:themeColor="text1"/>
          <w:sz w:val="28"/>
          <w:szCs w:val="28"/>
          <w:lang w:eastAsia="uk-UA"/>
        </w:rPr>
        <w:t>     </w:t>
      </w:r>
      <w:r w:rsidRPr="000B1C9B">
        <w:rPr>
          <w:color w:val="000000" w:themeColor="text1"/>
          <w:sz w:val="28"/>
          <w:szCs w:val="28"/>
          <w:lang w:val="uk-UA" w:eastAsia="uk-UA"/>
        </w:rPr>
        <w:t xml:space="preserve"> Виховна робота у закладі освіти</w:t>
      </w:r>
      <w:r w:rsidRPr="000B1C9B">
        <w:rPr>
          <w:color w:val="000000" w:themeColor="text1"/>
          <w:sz w:val="28"/>
          <w:szCs w:val="28"/>
          <w:lang w:eastAsia="uk-UA"/>
        </w:rPr>
        <w:t> </w:t>
      </w:r>
      <w:r w:rsidRPr="000B1C9B">
        <w:rPr>
          <w:color w:val="000000" w:themeColor="text1"/>
          <w:sz w:val="28"/>
          <w:szCs w:val="28"/>
          <w:lang w:val="uk-UA" w:eastAsia="uk-UA"/>
        </w:rPr>
        <w:t xml:space="preserve"> була спрямована на реалізацію загальношкільної науково-методичної проблеми школи :</w:t>
      </w:r>
      <w:r w:rsidRPr="000B1C9B">
        <w:rPr>
          <w:b/>
          <w:i/>
          <w:color w:val="000000" w:themeColor="text1"/>
          <w:sz w:val="28"/>
          <w:szCs w:val="28"/>
          <w:lang w:val="uk-UA"/>
        </w:rPr>
        <w:t xml:space="preserve"> </w:t>
      </w:r>
      <w:r w:rsidRPr="000B1C9B">
        <w:rPr>
          <w:b/>
          <w:color w:val="000000" w:themeColor="text1"/>
          <w:sz w:val="28"/>
          <w:szCs w:val="28"/>
          <w:lang w:val="uk-UA" w:eastAsia="uk-UA"/>
        </w:rPr>
        <w:t>«Формування потенційної готовності особистості здобувачів освіти до самореалізації в соціумі внаслідок забезпечення якісного педагогічного процесу. Організація освітнього середовища в умовах інклюзивного навчання»</w:t>
      </w:r>
      <w:r w:rsidRPr="000B1C9B">
        <w:rPr>
          <w:color w:val="000000" w:themeColor="text1"/>
          <w:sz w:val="28"/>
          <w:szCs w:val="28"/>
          <w:lang w:val="uk-UA" w:eastAsia="uk-UA"/>
        </w:rPr>
        <w:t xml:space="preserve"> та відповідно до виховної проблеми школи:</w:t>
      </w:r>
      <w:r w:rsidRPr="000B1C9B">
        <w:rPr>
          <w:color w:val="000000" w:themeColor="text1"/>
          <w:sz w:val="28"/>
          <w:szCs w:val="28"/>
          <w:lang w:eastAsia="uk-UA"/>
        </w:rPr>
        <w:t> </w:t>
      </w:r>
      <w:r w:rsidRPr="000B1C9B">
        <w:rPr>
          <w:b/>
          <w:color w:val="000000" w:themeColor="text1"/>
          <w:sz w:val="28"/>
          <w:szCs w:val="28"/>
          <w:lang w:val="uk-UA"/>
        </w:rPr>
        <w:t>«Формування патріотичних та громадянських якостей здобувачів освіти в умовах реформування системи української освіти»</w:t>
      </w:r>
    </w:p>
    <w:p w:rsidR="00461F1A" w:rsidRPr="000B1C9B" w:rsidRDefault="00461F1A" w:rsidP="00461F1A">
      <w:pPr>
        <w:shd w:val="clear" w:color="auto" w:fill="FFFFFF"/>
        <w:spacing w:line="276" w:lineRule="auto"/>
        <w:rPr>
          <w:color w:val="000000" w:themeColor="text1"/>
          <w:sz w:val="28"/>
          <w:szCs w:val="28"/>
          <w:lang w:eastAsia="uk-UA"/>
        </w:rPr>
      </w:pPr>
      <w:r w:rsidRPr="000B1C9B">
        <w:rPr>
          <w:color w:val="000000" w:themeColor="text1"/>
          <w:sz w:val="28"/>
          <w:szCs w:val="28"/>
          <w:lang w:eastAsia="uk-UA"/>
        </w:rPr>
        <w:t xml:space="preserve">     Управління виховною роботою у закладі здійснювали:  заступник з виховної роботи – Кахчі О.О., педагог-організатор Донченко Ю.П., </w:t>
      </w:r>
      <w:proofErr w:type="gramStart"/>
      <w:r w:rsidRPr="000B1C9B">
        <w:rPr>
          <w:color w:val="000000" w:themeColor="text1"/>
          <w:sz w:val="28"/>
          <w:szCs w:val="28"/>
          <w:lang w:eastAsia="uk-UA"/>
        </w:rPr>
        <w:t>соц</w:t>
      </w:r>
      <w:proofErr w:type="gramEnd"/>
      <w:r w:rsidRPr="000B1C9B">
        <w:rPr>
          <w:color w:val="000000" w:themeColor="text1"/>
          <w:sz w:val="28"/>
          <w:szCs w:val="28"/>
          <w:lang w:eastAsia="uk-UA"/>
        </w:rPr>
        <w:t xml:space="preserve">іальний педагог Єльченко О.А., практичний психолог Лабунець В.В., працювало методичне об’єднання класних керівників під керівництвом Кахчі О.О. </w:t>
      </w:r>
    </w:p>
    <w:p w:rsidR="00461F1A" w:rsidRPr="000B1C9B" w:rsidRDefault="00461F1A" w:rsidP="00461F1A">
      <w:pPr>
        <w:shd w:val="clear" w:color="auto" w:fill="FFFFFF"/>
        <w:spacing w:line="276" w:lineRule="auto"/>
        <w:ind w:firstLine="709"/>
        <w:jc w:val="both"/>
        <w:rPr>
          <w:color w:val="000000" w:themeColor="text1"/>
          <w:sz w:val="28"/>
          <w:szCs w:val="28"/>
          <w:lang w:eastAsia="uk-UA"/>
        </w:rPr>
      </w:pPr>
      <w:proofErr w:type="gramStart"/>
      <w:r w:rsidRPr="000B1C9B">
        <w:rPr>
          <w:b/>
          <w:bCs/>
          <w:color w:val="000000" w:themeColor="text1"/>
          <w:sz w:val="28"/>
          <w:szCs w:val="28"/>
          <w:lang w:eastAsia="uk-UA"/>
        </w:rPr>
        <w:t>Пр</w:t>
      </w:r>
      <w:proofErr w:type="gramEnd"/>
      <w:r w:rsidRPr="000B1C9B">
        <w:rPr>
          <w:b/>
          <w:bCs/>
          <w:color w:val="000000" w:themeColor="text1"/>
          <w:sz w:val="28"/>
          <w:szCs w:val="28"/>
          <w:lang w:eastAsia="uk-UA"/>
        </w:rPr>
        <w:t>іоритетними напрямками виховання у 2022-2023 навчальному році були:</w:t>
      </w:r>
    </w:p>
    <w:p w:rsidR="00461F1A" w:rsidRPr="000B1C9B" w:rsidRDefault="00461F1A" w:rsidP="00461F1A">
      <w:pPr>
        <w:numPr>
          <w:ilvl w:val="0"/>
          <w:numId w:val="29"/>
        </w:numPr>
        <w:shd w:val="clear" w:color="auto" w:fill="FFFFFF"/>
        <w:spacing w:before="100" w:beforeAutospacing="1" w:after="100" w:afterAutospacing="1" w:line="276" w:lineRule="auto"/>
        <w:ind w:left="375"/>
        <w:rPr>
          <w:color w:val="000000" w:themeColor="text1"/>
          <w:sz w:val="28"/>
          <w:szCs w:val="28"/>
          <w:lang w:eastAsia="uk-UA"/>
        </w:rPr>
      </w:pPr>
      <w:r w:rsidRPr="000B1C9B">
        <w:rPr>
          <w:color w:val="000000" w:themeColor="text1"/>
          <w:sz w:val="28"/>
          <w:szCs w:val="28"/>
          <w:lang w:eastAsia="uk-UA"/>
        </w:rPr>
        <w:t>національно-патріотичне виховання;</w:t>
      </w:r>
    </w:p>
    <w:p w:rsidR="00461F1A" w:rsidRPr="000B1C9B" w:rsidRDefault="00461F1A" w:rsidP="00461F1A">
      <w:pPr>
        <w:numPr>
          <w:ilvl w:val="0"/>
          <w:numId w:val="29"/>
        </w:numPr>
        <w:shd w:val="clear" w:color="auto" w:fill="FFFFFF"/>
        <w:spacing w:before="100" w:beforeAutospacing="1" w:after="100" w:afterAutospacing="1" w:line="276" w:lineRule="auto"/>
        <w:ind w:left="375"/>
        <w:rPr>
          <w:color w:val="000000" w:themeColor="text1"/>
          <w:sz w:val="28"/>
          <w:szCs w:val="28"/>
          <w:lang w:eastAsia="uk-UA"/>
        </w:rPr>
      </w:pPr>
      <w:r w:rsidRPr="000B1C9B">
        <w:rPr>
          <w:color w:val="000000" w:themeColor="text1"/>
          <w:sz w:val="28"/>
          <w:szCs w:val="28"/>
          <w:lang w:eastAsia="uk-UA"/>
        </w:rPr>
        <w:t>громадянське виховання;</w:t>
      </w:r>
    </w:p>
    <w:p w:rsidR="00461F1A" w:rsidRPr="000B1C9B" w:rsidRDefault="00461F1A" w:rsidP="00461F1A">
      <w:pPr>
        <w:numPr>
          <w:ilvl w:val="0"/>
          <w:numId w:val="29"/>
        </w:numPr>
        <w:shd w:val="clear" w:color="auto" w:fill="FFFFFF"/>
        <w:spacing w:before="100" w:beforeAutospacing="1" w:after="100" w:afterAutospacing="1" w:line="276" w:lineRule="auto"/>
        <w:ind w:left="375"/>
        <w:rPr>
          <w:color w:val="000000" w:themeColor="text1"/>
          <w:sz w:val="28"/>
          <w:szCs w:val="28"/>
          <w:lang w:eastAsia="uk-UA"/>
        </w:rPr>
      </w:pPr>
      <w:r w:rsidRPr="000B1C9B">
        <w:rPr>
          <w:color w:val="000000" w:themeColor="text1"/>
          <w:sz w:val="28"/>
          <w:szCs w:val="28"/>
          <w:lang w:eastAsia="uk-UA"/>
        </w:rPr>
        <w:t>правове виховання;</w:t>
      </w:r>
    </w:p>
    <w:p w:rsidR="00461F1A" w:rsidRPr="000B1C9B" w:rsidRDefault="00461F1A" w:rsidP="00461F1A">
      <w:pPr>
        <w:numPr>
          <w:ilvl w:val="0"/>
          <w:numId w:val="29"/>
        </w:numPr>
        <w:shd w:val="clear" w:color="auto" w:fill="FFFFFF"/>
        <w:spacing w:before="100" w:beforeAutospacing="1" w:after="100" w:afterAutospacing="1" w:line="276" w:lineRule="auto"/>
        <w:ind w:left="375"/>
        <w:rPr>
          <w:color w:val="000000" w:themeColor="text1"/>
          <w:sz w:val="28"/>
          <w:szCs w:val="28"/>
          <w:lang w:eastAsia="uk-UA"/>
        </w:rPr>
      </w:pPr>
      <w:r w:rsidRPr="000B1C9B">
        <w:rPr>
          <w:color w:val="000000" w:themeColor="text1"/>
          <w:sz w:val="28"/>
          <w:szCs w:val="28"/>
          <w:lang w:eastAsia="uk-UA"/>
        </w:rPr>
        <w:t>превентивне виховання;</w:t>
      </w:r>
    </w:p>
    <w:p w:rsidR="00461F1A" w:rsidRPr="000B1C9B" w:rsidRDefault="00461F1A" w:rsidP="00461F1A">
      <w:pPr>
        <w:numPr>
          <w:ilvl w:val="0"/>
          <w:numId w:val="29"/>
        </w:numPr>
        <w:shd w:val="clear" w:color="auto" w:fill="FFFFFF"/>
        <w:spacing w:before="100" w:beforeAutospacing="1" w:after="100" w:afterAutospacing="1" w:line="276" w:lineRule="auto"/>
        <w:ind w:left="375"/>
        <w:rPr>
          <w:color w:val="000000" w:themeColor="text1"/>
          <w:sz w:val="28"/>
          <w:szCs w:val="28"/>
          <w:lang w:eastAsia="uk-UA"/>
        </w:rPr>
      </w:pPr>
      <w:r w:rsidRPr="000B1C9B">
        <w:rPr>
          <w:color w:val="000000" w:themeColor="text1"/>
          <w:sz w:val="28"/>
          <w:szCs w:val="28"/>
          <w:lang w:eastAsia="uk-UA"/>
        </w:rPr>
        <w:t>моральне виховання;</w:t>
      </w:r>
    </w:p>
    <w:p w:rsidR="00461F1A" w:rsidRPr="000B1C9B" w:rsidRDefault="00461F1A" w:rsidP="00461F1A">
      <w:pPr>
        <w:numPr>
          <w:ilvl w:val="0"/>
          <w:numId w:val="29"/>
        </w:numPr>
        <w:shd w:val="clear" w:color="auto" w:fill="FFFFFF"/>
        <w:spacing w:before="100" w:beforeAutospacing="1" w:after="100" w:afterAutospacing="1" w:line="276" w:lineRule="auto"/>
        <w:ind w:left="375"/>
        <w:rPr>
          <w:color w:val="000000" w:themeColor="text1"/>
          <w:sz w:val="28"/>
          <w:szCs w:val="28"/>
          <w:lang w:eastAsia="uk-UA"/>
        </w:rPr>
      </w:pPr>
      <w:r w:rsidRPr="000B1C9B">
        <w:rPr>
          <w:color w:val="000000" w:themeColor="text1"/>
          <w:sz w:val="28"/>
          <w:szCs w:val="28"/>
          <w:lang w:eastAsia="uk-UA"/>
        </w:rPr>
        <w:t>екологічне виховання;</w:t>
      </w:r>
    </w:p>
    <w:p w:rsidR="00461F1A" w:rsidRPr="000B1C9B" w:rsidRDefault="00461F1A" w:rsidP="00461F1A">
      <w:pPr>
        <w:numPr>
          <w:ilvl w:val="0"/>
          <w:numId w:val="29"/>
        </w:numPr>
        <w:shd w:val="clear" w:color="auto" w:fill="FFFFFF"/>
        <w:spacing w:before="100" w:beforeAutospacing="1" w:after="100" w:afterAutospacing="1" w:line="276" w:lineRule="auto"/>
        <w:ind w:left="375"/>
        <w:rPr>
          <w:color w:val="000000" w:themeColor="text1"/>
          <w:sz w:val="28"/>
          <w:szCs w:val="28"/>
          <w:lang w:eastAsia="uk-UA"/>
        </w:rPr>
      </w:pPr>
      <w:r w:rsidRPr="000B1C9B">
        <w:rPr>
          <w:color w:val="000000" w:themeColor="text1"/>
          <w:sz w:val="28"/>
          <w:szCs w:val="28"/>
          <w:lang w:eastAsia="uk-UA"/>
        </w:rPr>
        <w:t>фізичне виховання;</w:t>
      </w:r>
    </w:p>
    <w:p w:rsidR="00461F1A" w:rsidRPr="000B1C9B" w:rsidRDefault="00461F1A" w:rsidP="00461F1A">
      <w:pPr>
        <w:numPr>
          <w:ilvl w:val="0"/>
          <w:numId w:val="29"/>
        </w:numPr>
        <w:shd w:val="clear" w:color="auto" w:fill="FFFFFF"/>
        <w:spacing w:before="100" w:beforeAutospacing="1" w:after="100" w:afterAutospacing="1" w:line="276" w:lineRule="auto"/>
        <w:ind w:left="375"/>
        <w:rPr>
          <w:color w:val="000000" w:themeColor="text1"/>
          <w:sz w:val="28"/>
          <w:szCs w:val="28"/>
          <w:lang w:eastAsia="uk-UA"/>
        </w:rPr>
      </w:pPr>
      <w:r w:rsidRPr="000B1C9B">
        <w:rPr>
          <w:color w:val="000000" w:themeColor="text1"/>
          <w:sz w:val="28"/>
          <w:szCs w:val="28"/>
          <w:lang w:eastAsia="uk-UA"/>
        </w:rPr>
        <w:t>художньо-естетична освіта;</w:t>
      </w:r>
    </w:p>
    <w:p w:rsidR="00461F1A" w:rsidRPr="000B1C9B" w:rsidRDefault="00461F1A" w:rsidP="00461F1A">
      <w:pPr>
        <w:numPr>
          <w:ilvl w:val="0"/>
          <w:numId w:val="29"/>
        </w:numPr>
        <w:shd w:val="clear" w:color="auto" w:fill="FFFFFF"/>
        <w:spacing w:before="100" w:beforeAutospacing="1" w:after="100" w:afterAutospacing="1" w:line="276" w:lineRule="auto"/>
        <w:ind w:left="375"/>
        <w:rPr>
          <w:color w:val="000000" w:themeColor="text1"/>
          <w:sz w:val="28"/>
          <w:szCs w:val="28"/>
          <w:lang w:eastAsia="uk-UA"/>
        </w:rPr>
      </w:pPr>
      <w:r w:rsidRPr="000B1C9B">
        <w:rPr>
          <w:color w:val="000000" w:themeColor="text1"/>
          <w:sz w:val="28"/>
          <w:szCs w:val="28"/>
          <w:lang w:eastAsia="uk-UA"/>
        </w:rPr>
        <w:t>трудове виховання;</w:t>
      </w:r>
    </w:p>
    <w:p w:rsidR="00461F1A" w:rsidRPr="000B1C9B" w:rsidRDefault="00461F1A" w:rsidP="00461F1A">
      <w:pPr>
        <w:numPr>
          <w:ilvl w:val="0"/>
          <w:numId w:val="29"/>
        </w:numPr>
        <w:shd w:val="clear" w:color="auto" w:fill="FFFFFF"/>
        <w:spacing w:before="100" w:beforeAutospacing="1" w:after="100" w:afterAutospacing="1" w:line="276" w:lineRule="auto"/>
        <w:ind w:left="375"/>
        <w:rPr>
          <w:color w:val="000000" w:themeColor="text1"/>
          <w:sz w:val="28"/>
          <w:szCs w:val="28"/>
          <w:lang w:eastAsia="uk-UA"/>
        </w:rPr>
      </w:pPr>
      <w:r w:rsidRPr="000B1C9B">
        <w:rPr>
          <w:color w:val="000000" w:themeColor="text1"/>
          <w:sz w:val="28"/>
          <w:szCs w:val="28"/>
          <w:lang w:eastAsia="uk-UA"/>
        </w:rPr>
        <w:t xml:space="preserve">статеве виховання і </w:t>
      </w:r>
      <w:proofErr w:type="gramStart"/>
      <w:r w:rsidRPr="000B1C9B">
        <w:rPr>
          <w:color w:val="000000" w:themeColor="text1"/>
          <w:sz w:val="28"/>
          <w:szCs w:val="28"/>
          <w:lang w:eastAsia="uk-UA"/>
        </w:rPr>
        <w:t>п</w:t>
      </w:r>
      <w:proofErr w:type="gramEnd"/>
      <w:r w:rsidRPr="000B1C9B">
        <w:rPr>
          <w:color w:val="000000" w:themeColor="text1"/>
          <w:sz w:val="28"/>
          <w:szCs w:val="28"/>
          <w:lang w:eastAsia="uk-UA"/>
        </w:rPr>
        <w:t>ідготовка до сімейного життя;</w:t>
      </w:r>
    </w:p>
    <w:p w:rsidR="00461F1A" w:rsidRPr="000B1C9B" w:rsidRDefault="00461F1A" w:rsidP="00461F1A">
      <w:pPr>
        <w:numPr>
          <w:ilvl w:val="0"/>
          <w:numId w:val="29"/>
        </w:numPr>
        <w:shd w:val="clear" w:color="auto" w:fill="FFFFFF"/>
        <w:spacing w:before="100" w:beforeAutospacing="1" w:after="100" w:afterAutospacing="1" w:line="276" w:lineRule="auto"/>
        <w:ind w:left="375"/>
        <w:rPr>
          <w:color w:val="000000" w:themeColor="text1"/>
          <w:sz w:val="28"/>
          <w:szCs w:val="28"/>
          <w:lang w:eastAsia="uk-UA"/>
        </w:rPr>
      </w:pPr>
      <w:r w:rsidRPr="000B1C9B">
        <w:rPr>
          <w:color w:val="000000" w:themeColor="text1"/>
          <w:sz w:val="28"/>
          <w:szCs w:val="28"/>
          <w:lang w:eastAsia="uk-UA"/>
        </w:rPr>
        <w:t xml:space="preserve">формування наукового </w:t>
      </w:r>
      <w:proofErr w:type="gramStart"/>
      <w:r w:rsidRPr="000B1C9B">
        <w:rPr>
          <w:color w:val="000000" w:themeColor="text1"/>
          <w:sz w:val="28"/>
          <w:szCs w:val="28"/>
          <w:lang w:eastAsia="uk-UA"/>
        </w:rPr>
        <w:t>св</w:t>
      </w:r>
      <w:proofErr w:type="gramEnd"/>
      <w:r w:rsidRPr="000B1C9B">
        <w:rPr>
          <w:color w:val="000000" w:themeColor="text1"/>
          <w:sz w:val="28"/>
          <w:szCs w:val="28"/>
          <w:lang w:eastAsia="uk-UA"/>
        </w:rPr>
        <w:t>ітогляду.</w:t>
      </w:r>
    </w:p>
    <w:p w:rsidR="00461F1A" w:rsidRPr="000B1C9B" w:rsidRDefault="00461F1A" w:rsidP="00461F1A">
      <w:pPr>
        <w:shd w:val="clear" w:color="auto" w:fill="FFFFFF"/>
        <w:spacing w:before="100" w:beforeAutospacing="1" w:after="100" w:afterAutospacing="1" w:line="276" w:lineRule="auto"/>
        <w:ind w:left="15"/>
        <w:rPr>
          <w:color w:val="000000" w:themeColor="text1"/>
          <w:sz w:val="28"/>
          <w:szCs w:val="28"/>
          <w:lang w:eastAsia="uk-UA"/>
        </w:rPr>
      </w:pPr>
      <w:r w:rsidRPr="000B1C9B">
        <w:rPr>
          <w:color w:val="000000" w:themeColor="text1"/>
          <w:sz w:val="28"/>
          <w:szCs w:val="28"/>
          <w:lang w:eastAsia="uk-UA"/>
        </w:rPr>
        <w:t>Змі</w:t>
      </w:r>
      <w:proofErr w:type="gramStart"/>
      <w:r w:rsidRPr="000B1C9B">
        <w:rPr>
          <w:color w:val="000000" w:themeColor="text1"/>
          <w:sz w:val="28"/>
          <w:szCs w:val="28"/>
          <w:lang w:eastAsia="uk-UA"/>
        </w:rPr>
        <w:t>ст</w:t>
      </w:r>
      <w:proofErr w:type="gramEnd"/>
      <w:r w:rsidRPr="000B1C9B">
        <w:rPr>
          <w:color w:val="000000" w:themeColor="text1"/>
          <w:sz w:val="28"/>
          <w:szCs w:val="28"/>
          <w:lang w:eastAsia="uk-UA"/>
        </w:rPr>
        <w:t xml:space="preserve"> виховної діяльності у закладі будувався у відповідності до визначених ключових ліній:</w:t>
      </w:r>
    </w:p>
    <w:p w:rsidR="00461F1A" w:rsidRPr="000B1C9B" w:rsidRDefault="00461F1A" w:rsidP="00461F1A">
      <w:pPr>
        <w:shd w:val="clear" w:color="auto" w:fill="FFFFFF"/>
        <w:spacing w:line="276" w:lineRule="auto"/>
        <w:ind w:firstLine="360"/>
        <w:jc w:val="both"/>
        <w:rPr>
          <w:color w:val="000000" w:themeColor="text1"/>
          <w:sz w:val="28"/>
          <w:szCs w:val="28"/>
          <w:lang w:eastAsia="uk-UA"/>
        </w:rPr>
      </w:pPr>
      <w:r w:rsidRPr="000B1C9B">
        <w:rPr>
          <w:color w:val="000000" w:themeColor="text1"/>
          <w:sz w:val="28"/>
          <w:szCs w:val="28"/>
          <w:lang w:eastAsia="uk-UA"/>
        </w:rPr>
        <w:t xml:space="preserve">ціннісне ставлення </w:t>
      </w:r>
      <w:proofErr w:type="gramStart"/>
      <w:r w:rsidRPr="000B1C9B">
        <w:rPr>
          <w:color w:val="000000" w:themeColor="text1"/>
          <w:sz w:val="28"/>
          <w:szCs w:val="28"/>
          <w:lang w:eastAsia="uk-UA"/>
        </w:rPr>
        <w:t>до</w:t>
      </w:r>
      <w:proofErr w:type="gramEnd"/>
      <w:r w:rsidRPr="000B1C9B">
        <w:rPr>
          <w:color w:val="000000" w:themeColor="text1"/>
          <w:sz w:val="28"/>
          <w:szCs w:val="28"/>
          <w:lang w:eastAsia="uk-UA"/>
        </w:rPr>
        <w:t xml:space="preserve"> себе;</w:t>
      </w:r>
    </w:p>
    <w:p w:rsidR="00461F1A" w:rsidRPr="000B1C9B" w:rsidRDefault="00461F1A" w:rsidP="00461F1A">
      <w:pPr>
        <w:shd w:val="clear" w:color="auto" w:fill="FFFFFF"/>
        <w:spacing w:line="276" w:lineRule="auto"/>
        <w:ind w:firstLine="360"/>
        <w:jc w:val="both"/>
        <w:rPr>
          <w:color w:val="000000" w:themeColor="text1"/>
          <w:sz w:val="28"/>
          <w:szCs w:val="28"/>
          <w:lang w:eastAsia="uk-UA"/>
        </w:rPr>
      </w:pPr>
      <w:r w:rsidRPr="000B1C9B">
        <w:rPr>
          <w:color w:val="000000" w:themeColor="text1"/>
          <w:sz w:val="28"/>
          <w:szCs w:val="28"/>
          <w:lang w:eastAsia="uk-UA"/>
        </w:rPr>
        <w:t>цінні</w:t>
      </w:r>
      <w:proofErr w:type="gramStart"/>
      <w:r w:rsidRPr="000B1C9B">
        <w:rPr>
          <w:color w:val="000000" w:themeColor="text1"/>
          <w:sz w:val="28"/>
          <w:szCs w:val="28"/>
          <w:lang w:eastAsia="uk-UA"/>
        </w:rPr>
        <w:t>сне</w:t>
      </w:r>
      <w:proofErr w:type="gramEnd"/>
      <w:r w:rsidRPr="000B1C9B">
        <w:rPr>
          <w:color w:val="000000" w:themeColor="text1"/>
          <w:sz w:val="28"/>
          <w:szCs w:val="28"/>
          <w:lang w:eastAsia="uk-UA"/>
        </w:rPr>
        <w:t xml:space="preserve"> ставлення до сім’ї, родини, людей;</w:t>
      </w:r>
    </w:p>
    <w:p w:rsidR="00461F1A" w:rsidRPr="000B1C9B" w:rsidRDefault="00461F1A" w:rsidP="00461F1A">
      <w:pPr>
        <w:shd w:val="clear" w:color="auto" w:fill="FFFFFF"/>
        <w:spacing w:line="276" w:lineRule="auto"/>
        <w:ind w:firstLine="360"/>
        <w:jc w:val="both"/>
        <w:rPr>
          <w:color w:val="000000" w:themeColor="text1"/>
          <w:sz w:val="28"/>
          <w:szCs w:val="28"/>
          <w:lang w:eastAsia="uk-UA"/>
        </w:rPr>
      </w:pPr>
      <w:r w:rsidRPr="000B1C9B">
        <w:rPr>
          <w:color w:val="000000" w:themeColor="text1"/>
          <w:sz w:val="28"/>
          <w:szCs w:val="28"/>
          <w:lang w:eastAsia="uk-UA"/>
        </w:rPr>
        <w:t>цінні</w:t>
      </w:r>
      <w:proofErr w:type="gramStart"/>
      <w:r w:rsidRPr="000B1C9B">
        <w:rPr>
          <w:color w:val="000000" w:themeColor="text1"/>
          <w:sz w:val="28"/>
          <w:szCs w:val="28"/>
          <w:lang w:eastAsia="uk-UA"/>
        </w:rPr>
        <w:t>сне</w:t>
      </w:r>
      <w:proofErr w:type="gramEnd"/>
      <w:r w:rsidRPr="000B1C9B">
        <w:rPr>
          <w:color w:val="000000" w:themeColor="text1"/>
          <w:sz w:val="28"/>
          <w:szCs w:val="28"/>
          <w:lang w:eastAsia="uk-UA"/>
        </w:rPr>
        <w:t xml:space="preserve"> ставлення особистості до суспільства і держави;</w:t>
      </w:r>
    </w:p>
    <w:p w:rsidR="00461F1A" w:rsidRPr="000B1C9B" w:rsidRDefault="00461F1A" w:rsidP="00461F1A">
      <w:pPr>
        <w:shd w:val="clear" w:color="auto" w:fill="FFFFFF"/>
        <w:spacing w:line="276" w:lineRule="auto"/>
        <w:ind w:firstLine="360"/>
        <w:jc w:val="both"/>
        <w:rPr>
          <w:color w:val="000000" w:themeColor="text1"/>
          <w:sz w:val="28"/>
          <w:szCs w:val="28"/>
          <w:lang w:eastAsia="uk-UA"/>
        </w:rPr>
      </w:pPr>
      <w:r w:rsidRPr="000B1C9B">
        <w:rPr>
          <w:color w:val="000000" w:themeColor="text1"/>
          <w:sz w:val="28"/>
          <w:szCs w:val="28"/>
          <w:lang w:eastAsia="uk-UA"/>
        </w:rPr>
        <w:t>цінні</w:t>
      </w:r>
      <w:proofErr w:type="gramStart"/>
      <w:r w:rsidRPr="000B1C9B">
        <w:rPr>
          <w:color w:val="000000" w:themeColor="text1"/>
          <w:sz w:val="28"/>
          <w:szCs w:val="28"/>
          <w:lang w:eastAsia="uk-UA"/>
        </w:rPr>
        <w:t>сне</w:t>
      </w:r>
      <w:proofErr w:type="gramEnd"/>
      <w:r w:rsidRPr="000B1C9B">
        <w:rPr>
          <w:color w:val="000000" w:themeColor="text1"/>
          <w:sz w:val="28"/>
          <w:szCs w:val="28"/>
          <w:lang w:eastAsia="uk-UA"/>
        </w:rPr>
        <w:t xml:space="preserve"> ставлення до праці;</w:t>
      </w:r>
    </w:p>
    <w:p w:rsidR="00461F1A" w:rsidRPr="000B1C9B" w:rsidRDefault="00461F1A" w:rsidP="00461F1A">
      <w:pPr>
        <w:shd w:val="clear" w:color="auto" w:fill="FFFFFF"/>
        <w:spacing w:line="276" w:lineRule="auto"/>
        <w:ind w:firstLine="360"/>
        <w:jc w:val="both"/>
        <w:rPr>
          <w:color w:val="000000" w:themeColor="text1"/>
          <w:sz w:val="28"/>
          <w:szCs w:val="28"/>
          <w:lang w:eastAsia="uk-UA"/>
        </w:rPr>
      </w:pPr>
      <w:r w:rsidRPr="000B1C9B">
        <w:rPr>
          <w:color w:val="000000" w:themeColor="text1"/>
          <w:sz w:val="28"/>
          <w:szCs w:val="28"/>
          <w:lang w:eastAsia="uk-UA"/>
        </w:rPr>
        <w:lastRenderedPageBreak/>
        <w:t>цінні</w:t>
      </w:r>
      <w:proofErr w:type="gramStart"/>
      <w:r w:rsidRPr="000B1C9B">
        <w:rPr>
          <w:color w:val="000000" w:themeColor="text1"/>
          <w:sz w:val="28"/>
          <w:szCs w:val="28"/>
          <w:lang w:eastAsia="uk-UA"/>
        </w:rPr>
        <w:t>сне</w:t>
      </w:r>
      <w:proofErr w:type="gramEnd"/>
      <w:r w:rsidRPr="000B1C9B">
        <w:rPr>
          <w:color w:val="000000" w:themeColor="text1"/>
          <w:sz w:val="28"/>
          <w:szCs w:val="28"/>
          <w:lang w:eastAsia="uk-UA"/>
        </w:rPr>
        <w:t xml:space="preserve"> ставлення до природи;</w:t>
      </w:r>
    </w:p>
    <w:p w:rsidR="00461F1A" w:rsidRPr="000B1C9B" w:rsidRDefault="00461F1A" w:rsidP="00461F1A">
      <w:pPr>
        <w:shd w:val="clear" w:color="auto" w:fill="FFFFFF"/>
        <w:spacing w:line="276" w:lineRule="auto"/>
        <w:ind w:firstLine="360"/>
        <w:jc w:val="both"/>
        <w:rPr>
          <w:color w:val="000000" w:themeColor="text1"/>
          <w:sz w:val="28"/>
          <w:szCs w:val="28"/>
          <w:lang w:eastAsia="uk-UA"/>
        </w:rPr>
      </w:pPr>
      <w:r w:rsidRPr="000B1C9B">
        <w:rPr>
          <w:color w:val="000000" w:themeColor="text1"/>
          <w:sz w:val="28"/>
          <w:szCs w:val="28"/>
          <w:lang w:eastAsia="uk-UA"/>
        </w:rPr>
        <w:t>цінні</w:t>
      </w:r>
      <w:proofErr w:type="gramStart"/>
      <w:r w:rsidRPr="000B1C9B">
        <w:rPr>
          <w:color w:val="000000" w:themeColor="text1"/>
          <w:sz w:val="28"/>
          <w:szCs w:val="28"/>
          <w:lang w:eastAsia="uk-UA"/>
        </w:rPr>
        <w:t>сне</w:t>
      </w:r>
      <w:proofErr w:type="gramEnd"/>
      <w:r w:rsidRPr="000B1C9B">
        <w:rPr>
          <w:color w:val="000000" w:themeColor="text1"/>
          <w:sz w:val="28"/>
          <w:szCs w:val="28"/>
          <w:lang w:eastAsia="uk-UA"/>
        </w:rPr>
        <w:t xml:space="preserve"> ставлення до культури і мистецтва.</w:t>
      </w:r>
    </w:p>
    <w:p w:rsidR="00461F1A" w:rsidRPr="000B1C9B" w:rsidRDefault="00461F1A" w:rsidP="00461F1A">
      <w:pPr>
        <w:shd w:val="clear" w:color="auto" w:fill="FFFFFF"/>
        <w:spacing w:line="276" w:lineRule="auto"/>
        <w:jc w:val="both"/>
        <w:rPr>
          <w:color w:val="000000" w:themeColor="text1"/>
          <w:sz w:val="28"/>
          <w:szCs w:val="28"/>
          <w:lang w:eastAsia="uk-UA"/>
        </w:rPr>
      </w:pPr>
      <w:r w:rsidRPr="000B1C9B">
        <w:rPr>
          <w:color w:val="000000" w:themeColor="text1"/>
          <w:sz w:val="28"/>
          <w:szCs w:val="28"/>
          <w:lang w:eastAsia="uk-UA"/>
        </w:rPr>
        <w:t xml:space="preserve">      </w:t>
      </w:r>
      <w:proofErr w:type="gramStart"/>
      <w:r w:rsidRPr="000B1C9B">
        <w:rPr>
          <w:color w:val="000000" w:themeColor="text1"/>
          <w:sz w:val="28"/>
          <w:szCs w:val="28"/>
          <w:lang w:eastAsia="uk-UA"/>
        </w:rPr>
        <w:t>Пр</w:t>
      </w:r>
      <w:proofErr w:type="gramEnd"/>
      <w:r w:rsidRPr="000B1C9B">
        <w:rPr>
          <w:color w:val="000000" w:themeColor="text1"/>
          <w:sz w:val="28"/>
          <w:szCs w:val="28"/>
          <w:lang w:eastAsia="uk-UA"/>
        </w:rPr>
        <w:t xml:space="preserve">іоритетною  метою у вихованні здобувачів освіти у 2022-2023 навчальному році було формування громадянина, патріота своєї держави, інтелектуально розвиненої, духовно і морально зрілої особистості, готової протистояти ворогам Батьківщини та асоціальним впливам, вміння вирішувати особисті проблеми, творити себе і оточуючий світ; </w:t>
      </w:r>
      <w:proofErr w:type="gramStart"/>
      <w:r w:rsidRPr="000B1C9B">
        <w:rPr>
          <w:color w:val="000000" w:themeColor="text1"/>
          <w:sz w:val="28"/>
          <w:szCs w:val="28"/>
          <w:lang w:eastAsia="uk-UA"/>
        </w:rPr>
        <w:t>становлення творчої особистості, яка володіє навичками та  компетентностями, готова навчатись протягом усього життя, вибирати та оновлювати професійний шлях самостійно, створення умов для якісного надання освітніх послуг шляхом тісної взаємодії в системі «Здобувачі освіти – батьки, здобувачі освіти – педагоги», створення сприятливого освітнього середовища на основі демократизації, гуманізації, співпраці, співтворчост</w:t>
      </w:r>
      <w:proofErr w:type="gramEnd"/>
      <w:r w:rsidRPr="000B1C9B">
        <w:rPr>
          <w:color w:val="000000" w:themeColor="text1"/>
          <w:sz w:val="28"/>
          <w:szCs w:val="28"/>
          <w:lang w:eastAsia="uk-UA"/>
        </w:rPr>
        <w:t xml:space="preserve">і, спрямованого на зміцнення здоров’я, розвиток здібностей, обдарувань і талантів дітей, активне застосування освітніх інновацій для </w:t>
      </w:r>
      <w:proofErr w:type="gramStart"/>
      <w:r w:rsidRPr="000B1C9B">
        <w:rPr>
          <w:color w:val="000000" w:themeColor="text1"/>
          <w:sz w:val="28"/>
          <w:szCs w:val="28"/>
          <w:lang w:eastAsia="uk-UA"/>
        </w:rPr>
        <w:t>п</w:t>
      </w:r>
      <w:proofErr w:type="gramEnd"/>
      <w:r w:rsidRPr="000B1C9B">
        <w:rPr>
          <w:color w:val="000000" w:themeColor="text1"/>
          <w:sz w:val="28"/>
          <w:szCs w:val="28"/>
          <w:lang w:eastAsia="uk-UA"/>
        </w:rPr>
        <w:t>ідготовки  конкурентноспроможного  випускника.</w:t>
      </w:r>
    </w:p>
    <w:p w:rsidR="00461F1A" w:rsidRPr="000B1C9B" w:rsidRDefault="00461F1A" w:rsidP="00461F1A">
      <w:pPr>
        <w:shd w:val="clear" w:color="auto" w:fill="FFFFFF"/>
        <w:spacing w:line="276" w:lineRule="auto"/>
        <w:jc w:val="both"/>
        <w:rPr>
          <w:color w:val="000000" w:themeColor="text1"/>
          <w:sz w:val="28"/>
          <w:szCs w:val="28"/>
          <w:lang w:eastAsia="uk-UA"/>
        </w:rPr>
      </w:pPr>
      <w:r w:rsidRPr="000B1C9B">
        <w:rPr>
          <w:color w:val="000000" w:themeColor="text1"/>
          <w:sz w:val="28"/>
          <w:szCs w:val="28"/>
          <w:lang w:eastAsia="uk-UA"/>
        </w:rPr>
        <w:t xml:space="preserve">        Серед основних завдань — національно-патріотичне виховання на засадах загальнолюдських, полікультурних, громадянських цінностей, забезпечення фізичного, морально-духовного, культурного розвитку дитини, формування </w:t>
      </w:r>
      <w:proofErr w:type="gramStart"/>
      <w:r w:rsidRPr="000B1C9B">
        <w:rPr>
          <w:color w:val="000000" w:themeColor="text1"/>
          <w:sz w:val="28"/>
          <w:szCs w:val="28"/>
          <w:lang w:eastAsia="uk-UA"/>
        </w:rPr>
        <w:t>соц</w:t>
      </w:r>
      <w:proofErr w:type="gramEnd"/>
      <w:r w:rsidRPr="000B1C9B">
        <w:rPr>
          <w:color w:val="000000" w:themeColor="text1"/>
          <w:sz w:val="28"/>
          <w:szCs w:val="28"/>
          <w:lang w:eastAsia="uk-UA"/>
        </w:rPr>
        <w:t>іально зрілої творчої особистості, громадянина України і світу, підготовка здобувачів освіти до свідомого вибору сфери життєдіяльності та підвищення відповідальності сім'ї за освіту і виховання дітей.</w:t>
      </w:r>
    </w:p>
    <w:p w:rsidR="00461F1A" w:rsidRPr="000B1C9B" w:rsidRDefault="00461F1A" w:rsidP="00461F1A">
      <w:pPr>
        <w:shd w:val="clear" w:color="auto" w:fill="FFFFFF"/>
        <w:spacing w:line="276" w:lineRule="auto"/>
        <w:jc w:val="both"/>
        <w:rPr>
          <w:color w:val="000000" w:themeColor="text1"/>
          <w:sz w:val="28"/>
          <w:szCs w:val="28"/>
          <w:lang w:eastAsia="uk-UA"/>
        </w:rPr>
      </w:pPr>
      <w:r w:rsidRPr="000B1C9B">
        <w:rPr>
          <w:color w:val="000000" w:themeColor="text1"/>
          <w:sz w:val="28"/>
          <w:szCs w:val="28"/>
          <w:lang w:eastAsia="uk-UA"/>
        </w:rPr>
        <w:t xml:space="preserve">       Реалізація всіх напрямків виховної роботи здійснювалась через заходи, які були передбачені </w:t>
      </w:r>
      <w:proofErr w:type="gramStart"/>
      <w:r w:rsidRPr="000B1C9B">
        <w:rPr>
          <w:color w:val="000000" w:themeColor="text1"/>
          <w:sz w:val="28"/>
          <w:szCs w:val="28"/>
          <w:lang w:eastAsia="uk-UA"/>
        </w:rPr>
        <w:t>р</w:t>
      </w:r>
      <w:proofErr w:type="gramEnd"/>
      <w:r w:rsidRPr="000B1C9B">
        <w:rPr>
          <w:color w:val="000000" w:themeColor="text1"/>
          <w:sz w:val="28"/>
          <w:szCs w:val="28"/>
          <w:lang w:eastAsia="uk-UA"/>
        </w:rPr>
        <w:t>ічним планом роботи і враховували особливості виховання особистості та відображалися в системі загальношкільних заходів, органів учнівського самоврядування, роботі з батьками.</w:t>
      </w:r>
    </w:p>
    <w:p w:rsidR="00461F1A" w:rsidRPr="000B1C9B" w:rsidRDefault="00461F1A" w:rsidP="00461F1A">
      <w:pPr>
        <w:shd w:val="clear" w:color="auto" w:fill="FFFFFF"/>
        <w:spacing w:line="276" w:lineRule="auto"/>
        <w:ind w:right="-1" w:firstLine="567"/>
        <w:jc w:val="both"/>
        <w:rPr>
          <w:color w:val="000000" w:themeColor="text1"/>
          <w:sz w:val="28"/>
          <w:szCs w:val="28"/>
          <w:lang w:eastAsia="uk-UA"/>
        </w:rPr>
      </w:pPr>
      <w:r w:rsidRPr="000B1C9B">
        <w:rPr>
          <w:color w:val="000000" w:themeColor="text1"/>
          <w:sz w:val="28"/>
          <w:szCs w:val="28"/>
          <w:lang w:eastAsia="uk-UA"/>
        </w:rPr>
        <w:t xml:space="preserve">Проблеми організації виховної роботи розглядалися на засіданнях педагогічної ради, нарадах при директорові, засіданнях </w:t>
      </w:r>
      <w:proofErr w:type="gramStart"/>
      <w:r w:rsidRPr="000B1C9B">
        <w:rPr>
          <w:color w:val="000000" w:themeColor="text1"/>
          <w:sz w:val="28"/>
          <w:szCs w:val="28"/>
          <w:lang w:eastAsia="uk-UA"/>
        </w:rPr>
        <w:t>методичного</w:t>
      </w:r>
      <w:proofErr w:type="gramEnd"/>
      <w:r w:rsidRPr="000B1C9B">
        <w:rPr>
          <w:color w:val="000000" w:themeColor="text1"/>
          <w:sz w:val="28"/>
          <w:szCs w:val="28"/>
          <w:lang w:eastAsia="uk-UA"/>
        </w:rPr>
        <w:t xml:space="preserve"> об’єднання класних керівників, засіданнях ради закладу.</w:t>
      </w:r>
    </w:p>
    <w:p w:rsidR="00461F1A" w:rsidRPr="000B1C9B" w:rsidRDefault="00461F1A" w:rsidP="00461F1A">
      <w:pPr>
        <w:pStyle w:val="afb"/>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      Згідно плану роботи на 2022/2023 навчальний рік класними керівниками, педагогом організатором та заступником з виховної роботи було організовано ряд загальношкільних заходів, серед яких: </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Свято Першого дзвоника. Перший урок </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Тиждень безпеки дорожнього руху (єдиний урок, виставки; конкурси малюнків, виховні години)</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Виставка «Щедрість рідної землі»</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Урок Миру (до Міжнародного дня Миру)</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lastRenderedPageBreak/>
        <w:t>Лекції для 9-11 класів до Дня партизанської слави з залученням працівників краєзнавчого музею</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Круглий стіл «Трагедії Бабиного Яру» (10-11 класи)</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Всеукраїнський урок з профорієнтації </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Заходи до Дня захисника України та Дня українського козацтва (привітання, виховні години)</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Заходи з профілактики сексуального насилля над дітьми</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Всесвітній тиждень медійної та інформаційної грамотності </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Заходи до Всесвітнього дня захисту тварин</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Тиждень протипожежної безпеки (конкурс малюнків, виховні години, бесіди з батьками, навчальна евакуація)</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Акція «Знай свої права та обов’язки в школі!»</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Тиждень толерантності </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Акція «16 днів проти насильства»</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День української хустки</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Привітання учнів молодшої ланки з Днем Св. Миколая </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Підготовка та проведення Новорічних свят: (1-8 класи)</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Заходи до Дня соборності України (години спілкування, патріотичний флешмоб)</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Уроки пам’яті до Міжнародного дня пам’яті жертв Голокосту </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Акція «Годівничка для синички» </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Заходи до Дня водно-болотних угідь (вікторини, квести, конкурси малюнків та ін.)</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Тиждень безпечного інтернету (майстер-класи, онлайн-квести, лекції з батьками та учнями)</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Заходи до Дня пам’яті воїнів-інтернаціоналістів (виховні години, участь у мітингу-реквіємі)</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Участь та організація заходів до Дня єднання</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Заходи до Дня Небесної сотні (онлайн бесіди, зустріч з співробітниками краєзнавчого музею, виховні години, запис відеоролика) </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Заходи до річниці повномасштабного вторгнення на територію України</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Проведення циклу бесід та лекцій з безпечної поведінки у місцях ведення бойових дій, при повітряній тривозі та інших випадках під час війни </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Продовження традиції щоденної загальнонаціональної хвилини мовчання для вшанування пам’яті загиблих </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День цивільного захисту (бесіди, вікторини, майстер-класи та ін.) </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Заходи до річниці Чорнобильської трагедії</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lastRenderedPageBreak/>
        <w:t>Заходи до Дня пам’яті та примирення (онлайн виховні години, бесіди та ін.)</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Заходи до Дня скорботи і пам’яті жертв депортації кримсько-татарського народу</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Патріотичний флешмоб до Дня вишиванки</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Волонтерська акція «Обміняй кришечку на дрон»</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Свято «Останнього дзвоника» (святкова лінійка 1 та 11 клас, онлайн виховні години, запис відеопривітання, видача табелів, подяк та ін..)</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Заходи до Дня захисту дітей (квести для 1-8 класів, спортивні змагання для 9-11 класів)</w:t>
      </w:r>
    </w:p>
    <w:p w:rsidR="00461F1A" w:rsidRPr="000B1C9B" w:rsidRDefault="00461F1A" w:rsidP="00461F1A">
      <w:pPr>
        <w:pStyle w:val="afb"/>
        <w:numPr>
          <w:ilvl w:val="0"/>
          <w:numId w:val="30"/>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Святкова видача документів про освіту у 9-х та 11 класі.</w:t>
      </w:r>
    </w:p>
    <w:p w:rsidR="00461F1A" w:rsidRPr="000B1C9B" w:rsidRDefault="00461F1A" w:rsidP="00461F1A">
      <w:pPr>
        <w:pStyle w:val="afb"/>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          Основний вектор виховної роботи в закладі освіти у 2022-2023 році був направлений на волонтерську діяльність.  Зусиллями педагогічного колективу, батьків та учнів було реалізовано декілька масштабних волонтерських заходів:</w:t>
      </w:r>
    </w:p>
    <w:p w:rsidR="00461F1A" w:rsidRPr="000B1C9B" w:rsidRDefault="00461F1A" w:rsidP="00461F1A">
      <w:pPr>
        <w:pStyle w:val="afb"/>
        <w:numPr>
          <w:ilvl w:val="0"/>
          <w:numId w:val="31"/>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Волонтерська акція до Дня захисників та захисниць України – збір коштів, смаколиків та необхідних речей для ЗСУ. Посилки були сформовані та відправлені на передову. До необхідних речей були вироблені янголятка-охоронці, листи підтримки та привітання.</w:t>
      </w:r>
    </w:p>
    <w:p w:rsidR="00461F1A" w:rsidRPr="000B1C9B" w:rsidRDefault="00461F1A" w:rsidP="00461F1A">
      <w:pPr>
        <w:pStyle w:val="afb"/>
        <w:numPr>
          <w:ilvl w:val="0"/>
          <w:numId w:val="31"/>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Волонтерська акція до Великодня. Зусиллями кухарів, дітей та педагогів було випечено та відправлено на фронт великодні кошики з пасками та солодощами. Загальна сума збору становила більше 30000 грн.</w:t>
      </w:r>
    </w:p>
    <w:p w:rsidR="00461F1A" w:rsidRPr="000B1C9B" w:rsidRDefault="00461F1A" w:rsidP="00461F1A">
      <w:pPr>
        <w:pStyle w:val="afb"/>
        <w:numPr>
          <w:ilvl w:val="0"/>
          <w:numId w:val="31"/>
        </w:numPr>
        <w:suppressAutoHyphens w:val="0"/>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Благодійний внесок на ЗСУ з залишків коштів Великоднього збору.</w:t>
      </w:r>
    </w:p>
    <w:p w:rsidR="00461F1A" w:rsidRPr="000B1C9B" w:rsidRDefault="00461F1A" w:rsidP="00461F1A">
      <w:pPr>
        <w:pStyle w:val="afb"/>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      Активну участь учні та педагоги приймали у конкурсах громади та області. Серед яких «Щедрість рідної землі», «Ялинка», «Джура», «Чисті роси», XVІ Всеукраїнський конкурс шкільних малюнків «МОЇ ПРАВА: разом до перемоги». Учні школи здобули призові місця як на районному етапі, так і на обласному. </w:t>
      </w:r>
    </w:p>
    <w:p w:rsidR="00461F1A" w:rsidRPr="000B1C9B" w:rsidRDefault="00461F1A" w:rsidP="00461F1A">
      <w:pPr>
        <w:pStyle w:val="afb"/>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       Учні нашого закладу освіти прийняли активну участь у святкуванні ювілею школи. До свята було організовано та проведено ряд конкурсів: малюнків, віршів, цікавих спогадів і тд. Кожен клас записав своє привітання рідній школі, фрагменти яких потрапили у загальний фільм «Нашій школі – 50!» </w:t>
      </w:r>
    </w:p>
    <w:p w:rsidR="00461F1A" w:rsidRPr="000B1C9B" w:rsidRDefault="00461F1A" w:rsidP="00461F1A">
      <w:pPr>
        <w:pStyle w:val="afb"/>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        В шкільному конкурсі патріотичних Тік-Токів до Дня вишиванки прийняли участь 27 учнів школи. Всі учасники креативно та творчо висловили свою любов до рідної держави та отримали нагороди за свої старання. </w:t>
      </w:r>
    </w:p>
    <w:p w:rsidR="00461F1A" w:rsidRPr="000B1C9B" w:rsidRDefault="00461F1A" w:rsidP="00461F1A">
      <w:pPr>
        <w:pStyle w:val="afb"/>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lastRenderedPageBreak/>
        <w:t xml:space="preserve">      До Дня захисту дітей в закладі освіти було організовано свято для всіх бажаючих, здобувачі освіти мали можливість пройти квести, розроблені з урахування вікових особливостей, весело провести час та отримати солодку винагороду.</w:t>
      </w:r>
    </w:p>
    <w:p w:rsidR="00461F1A" w:rsidRPr="000B1C9B" w:rsidRDefault="00461F1A" w:rsidP="00461F1A">
      <w:pPr>
        <w:pStyle w:val="afb"/>
        <w:spacing w:line="276" w:lineRule="auto"/>
        <w:jc w:val="both"/>
        <w:rPr>
          <w:rFonts w:ascii="Times New Roman" w:hAnsi="Times New Roman" w:cs="Times New Roman"/>
          <w:color w:val="000000" w:themeColor="text1"/>
          <w:sz w:val="28"/>
          <w:szCs w:val="28"/>
          <w:lang w:val="uk-UA"/>
        </w:rPr>
      </w:pPr>
      <w:r w:rsidRPr="000B1C9B">
        <w:rPr>
          <w:rFonts w:ascii="Times New Roman" w:hAnsi="Times New Roman" w:cs="Times New Roman"/>
          <w:color w:val="000000" w:themeColor="text1"/>
          <w:sz w:val="28"/>
          <w:szCs w:val="28"/>
          <w:lang w:val="uk-UA"/>
        </w:rPr>
        <w:t xml:space="preserve">      </w:t>
      </w:r>
    </w:p>
    <w:p w:rsidR="00461F1A" w:rsidRPr="000B1C9B" w:rsidRDefault="00461F1A" w:rsidP="0045397E">
      <w:pPr>
        <w:shd w:val="clear" w:color="auto" w:fill="FFFFFF"/>
        <w:spacing w:line="276" w:lineRule="auto"/>
        <w:ind w:firstLine="708"/>
        <w:contextualSpacing/>
        <w:jc w:val="center"/>
        <w:rPr>
          <w:b/>
          <w:bCs/>
          <w:color w:val="000000" w:themeColor="text1"/>
          <w:sz w:val="28"/>
          <w:szCs w:val="28"/>
          <w:lang w:val="uk-UA"/>
        </w:rPr>
      </w:pPr>
      <w:r w:rsidRPr="000B1C9B">
        <w:rPr>
          <w:b/>
          <w:bCs/>
          <w:color w:val="000000" w:themeColor="text1"/>
          <w:sz w:val="28"/>
          <w:szCs w:val="28"/>
          <w:lang w:val="uk-UA"/>
        </w:rPr>
        <w:t>Безпека життєдіяльності та запобігання усім видам дитячого травматизму. Цивільна оборона.</w:t>
      </w:r>
    </w:p>
    <w:p w:rsidR="00461F1A" w:rsidRPr="000B1C9B" w:rsidRDefault="00461F1A" w:rsidP="00461F1A">
      <w:pPr>
        <w:shd w:val="clear" w:color="auto" w:fill="FFFFFF"/>
        <w:spacing w:line="276" w:lineRule="auto"/>
        <w:contextualSpacing/>
        <w:jc w:val="both"/>
        <w:rPr>
          <w:rFonts w:eastAsiaTheme="minorHAnsi"/>
          <w:bCs/>
          <w:iCs/>
          <w:color w:val="000000" w:themeColor="text1"/>
          <w:sz w:val="28"/>
          <w:szCs w:val="28"/>
          <w:lang w:val="uk-UA"/>
        </w:rPr>
      </w:pPr>
      <w:r w:rsidRPr="000B1C9B">
        <w:rPr>
          <w:b/>
          <w:bCs/>
          <w:color w:val="000000" w:themeColor="text1"/>
          <w:sz w:val="28"/>
          <w:szCs w:val="28"/>
          <w:lang w:val="uk-UA"/>
        </w:rPr>
        <w:t xml:space="preserve">    </w:t>
      </w:r>
      <w:r w:rsidRPr="000B1C9B">
        <w:rPr>
          <w:rFonts w:eastAsiaTheme="minorHAnsi"/>
          <w:bCs/>
          <w:iCs/>
          <w:color w:val="000000" w:themeColor="text1"/>
          <w:sz w:val="28"/>
          <w:szCs w:val="28"/>
          <w:lang w:val="uk-UA"/>
        </w:rPr>
        <w:t>Робота закладу освіти із запобігання дит</w:t>
      </w:r>
      <w:r w:rsidRPr="000B1C9B">
        <w:rPr>
          <w:bCs/>
          <w:iCs/>
          <w:color w:val="000000" w:themeColor="text1"/>
          <w:sz w:val="28"/>
          <w:szCs w:val="28"/>
          <w:lang w:val="uk-UA"/>
        </w:rPr>
        <w:t>ячому травматизму упродовж  2022/2023</w:t>
      </w:r>
      <w:r w:rsidRPr="000B1C9B">
        <w:rPr>
          <w:rFonts w:eastAsiaTheme="minorHAnsi"/>
          <w:bCs/>
          <w:iCs/>
          <w:color w:val="000000" w:themeColor="text1"/>
          <w:sz w:val="28"/>
          <w:szCs w:val="28"/>
          <w:lang w:val="uk-UA"/>
        </w:rPr>
        <w:t xml:space="preserve"> навчального року здійснювалась відповідно ст.ст.3, 17, 24, 51, 53  Закону України «Про освіту», ст.ст. 5, 22, 38 Закону України «Про загальну середню освіту», Закону України «Про охорону дитинства», на виконання рішень колегії  Міністерства освіти і науки України від 01.03.2013 протокол № 2/4-22, листа Міністерства освіти і науки України від 26.04.2013 № 1/9-305 «Про використання Інструктивно-методичних матеріалів з питань охорони праці, безпеки життєдіяльності у навчально-виховному процесі», листа Міністерства «Щодо недопущення участі неповнолітніх у наданні інформації ворогу про військові позицій Збройних сил України» та ін.         </w:t>
      </w:r>
    </w:p>
    <w:p w:rsidR="00461F1A" w:rsidRPr="000B1C9B" w:rsidRDefault="00461F1A" w:rsidP="00461F1A">
      <w:pPr>
        <w:shd w:val="clear" w:color="auto" w:fill="FFFFFF"/>
        <w:spacing w:line="276" w:lineRule="auto"/>
        <w:contextualSpacing/>
        <w:jc w:val="both"/>
        <w:rPr>
          <w:rFonts w:eastAsiaTheme="minorHAnsi"/>
          <w:bCs/>
          <w:iCs/>
          <w:color w:val="000000" w:themeColor="text1"/>
          <w:sz w:val="28"/>
          <w:szCs w:val="28"/>
          <w:lang w:val="uk-UA"/>
        </w:rPr>
      </w:pPr>
      <w:r w:rsidRPr="000B1C9B">
        <w:rPr>
          <w:bCs/>
          <w:iCs/>
          <w:color w:val="000000" w:themeColor="text1"/>
          <w:sz w:val="28"/>
          <w:szCs w:val="28"/>
          <w:lang w:val="uk-UA"/>
        </w:rPr>
        <w:t xml:space="preserve">     У 2022/2023</w:t>
      </w:r>
      <w:r w:rsidRPr="000B1C9B">
        <w:rPr>
          <w:rFonts w:eastAsiaTheme="minorHAnsi"/>
          <w:bCs/>
          <w:iCs/>
          <w:color w:val="000000" w:themeColor="text1"/>
          <w:sz w:val="28"/>
          <w:szCs w:val="28"/>
          <w:lang w:val="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ради школи, інструктивно-методичних нарадах при директорові, засіданнях шкільних методичних об’єднань класних керівників, батьківських зборах тощо.</w:t>
      </w:r>
    </w:p>
    <w:p w:rsidR="00461F1A" w:rsidRPr="000B1C9B" w:rsidRDefault="00461F1A" w:rsidP="00461F1A">
      <w:pPr>
        <w:shd w:val="clear" w:color="auto" w:fill="FFFFFF"/>
        <w:spacing w:line="276" w:lineRule="auto"/>
        <w:contextualSpacing/>
        <w:jc w:val="both"/>
        <w:rPr>
          <w:rFonts w:eastAsiaTheme="minorHAnsi"/>
          <w:bCs/>
          <w:iCs/>
          <w:color w:val="000000" w:themeColor="text1"/>
          <w:sz w:val="28"/>
          <w:szCs w:val="28"/>
          <w:lang w:val="uk-UA"/>
        </w:rPr>
      </w:pPr>
      <w:r w:rsidRPr="000B1C9B">
        <w:rPr>
          <w:rFonts w:eastAsiaTheme="minorHAnsi"/>
          <w:bCs/>
          <w:iCs/>
          <w:color w:val="000000" w:themeColor="text1"/>
          <w:sz w:val="28"/>
          <w:szCs w:val="28"/>
          <w:lang w:val="uk-UA"/>
        </w:rPr>
        <w:t xml:space="preserve">     У закладі освіти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евакуації, турніри та інші заходи з питань запобігання різних видів дитячого травматизму згідно з планами виховної роботи. В класних кімнатах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безпеки життєдіяльності, виробничої санітарії під час освіт</w:t>
      </w:r>
      <w:r w:rsidRPr="000B1C9B">
        <w:rPr>
          <w:bCs/>
          <w:iCs/>
          <w:color w:val="000000" w:themeColor="text1"/>
          <w:sz w:val="28"/>
          <w:szCs w:val="28"/>
          <w:lang w:val="uk-UA"/>
        </w:rPr>
        <w:t>нього процесу у 2022/2023</w:t>
      </w:r>
      <w:r w:rsidRPr="000B1C9B">
        <w:rPr>
          <w:rFonts w:eastAsiaTheme="minorHAnsi"/>
          <w:bCs/>
          <w:iCs/>
          <w:color w:val="000000" w:themeColor="text1"/>
          <w:sz w:val="28"/>
          <w:szCs w:val="28"/>
          <w:lang w:val="uk-UA"/>
        </w:rPr>
        <w:t xml:space="preserve"> навчальному році перебував під щоденним контролем адміністрації школи.</w:t>
      </w:r>
    </w:p>
    <w:p w:rsidR="00461F1A" w:rsidRPr="000B1C9B" w:rsidRDefault="00461F1A" w:rsidP="00461F1A">
      <w:pPr>
        <w:shd w:val="clear" w:color="auto" w:fill="FFFFFF"/>
        <w:spacing w:line="276" w:lineRule="auto"/>
        <w:contextualSpacing/>
        <w:jc w:val="both"/>
        <w:rPr>
          <w:rFonts w:eastAsiaTheme="minorHAnsi"/>
          <w:bCs/>
          <w:iCs/>
          <w:color w:val="000000" w:themeColor="text1"/>
          <w:sz w:val="28"/>
          <w:szCs w:val="28"/>
          <w:lang w:val="uk-UA"/>
        </w:rPr>
      </w:pPr>
      <w:r w:rsidRPr="000B1C9B">
        <w:rPr>
          <w:rFonts w:eastAsiaTheme="minorHAnsi"/>
          <w:bCs/>
          <w:iCs/>
          <w:color w:val="000000" w:themeColor="text1"/>
          <w:sz w:val="28"/>
          <w:szCs w:val="28"/>
          <w:lang w:val="uk-UA"/>
        </w:rPr>
        <w:t xml:space="preserve">       Вчителями - предметниками проводилися інструк</w:t>
      </w:r>
      <w:r w:rsidRPr="000B1C9B">
        <w:rPr>
          <w:bCs/>
          <w:iCs/>
          <w:color w:val="000000" w:themeColor="text1"/>
          <w:sz w:val="28"/>
          <w:szCs w:val="28"/>
        </w:rPr>
        <w:t xml:space="preserve">тажі з безпеки життєдіяльності. Проведені </w:t>
      </w:r>
      <w:r w:rsidRPr="000B1C9B">
        <w:rPr>
          <w:rFonts w:eastAsiaTheme="minorHAnsi"/>
          <w:bCs/>
          <w:iCs/>
          <w:color w:val="000000" w:themeColor="text1"/>
          <w:sz w:val="28"/>
          <w:szCs w:val="28"/>
          <w:lang w:val="uk-UA"/>
        </w:rPr>
        <w:t xml:space="preserve">бесіди з попередження усіх видів дитячого травматизму перед виходом на осінні, зимові та </w:t>
      </w:r>
      <w:proofErr w:type="gramStart"/>
      <w:r w:rsidRPr="000B1C9B">
        <w:rPr>
          <w:rFonts w:eastAsiaTheme="minorHAnsi"/>
          <w:bCs/>
          <w:iCs/>
          <w:color w:val="000000" w:themeColor="text1"/>
          <w:sz w:val="28"/>
          <w:szCs w:val="28"/>
          <w:lang w:val="uk-UA"/>
        </w:rPr>
        <w:t>л</w:t>
      </w:r>
      <w:proofErr w:type="gramEnd"/>
      <w:r w:rsidRPr="000B1C9B">
        <w:rPr>
          <w:rFonts w:eastAsiaTheme="minorHAnsi"/>
          <w:bCs/>
          <w:iCs/>
          <w:color w:val="000000" w:themeColor="text1"/>
          <w:sz w:val="28"/>
          <w:szCs w:val="28"/>
          <w:lang w:val="uk-UA"/>
        </w:rPr>
        <w:t>ітні канікули, бесіди були записані в щоденники.</w:t>
      </w:r>
    </w:p>
    <w:p w:rsidR="00461F1A" w:rsidRPr="000B1C9B" w:rsidRDefault="00461F1A" w:rsidP="00461F1A">
      <w:pPr>
        <w:shd w:val="clear" w:color="auto" w:fill="FFFFFF"/>
        <w:spacing w:line="276" w:lineRule="auto"/>
        <w:contextualSpacing/>
        <w:jc w:val="both"/>
        <w:rPr>
          <w:rFonts w:eastAsiaTheme="minorHAnsi"/>
          <w:bCs/>
          <w:iCs/>
          <w:color w:val="000000" w:themeColor="text1"/>
          <w:sz w:val="28"/>
          <w:szCs w:val="28"/>
          <w:lang w:val="uk-UA"/>
        </w:rPr>
      </w:pPr>
      <w:r w:rsidRPr="000B1C9B">
        <w:rPr>
          <w:bCs/>
          <w:iCs/>
          <w:color w:val="000000" w:themeColor="text1"/>
          <w:sz w:val="28"/>
          <w:szCs w:val="28"/>
        </w:rPr>
        <w:t xml:space="preserve">       </w:t>
      </w:r>
      <w:proofErr w:type="gramStart"/>
      <w:r w:rsidRPr="000B1C9B">
        <w:rPr>
          <w:bCs/>
          <w:iCs/>
          <w:color w:val="000000" w:themeColor="text1"/>
          <w:sz w:val="28"/>
          <w:szCs w:val="28"/>
        </w:rPr>
        <w:t>П</w:t>
      </w:r>
      <w:proofErr w:type="gramEnd"/>
      <w:r w:rsidRPr="000B1C9B">
        <w:rPr>
          <w:bCs/>
          <w:iCs/>
          <w:color w:val="000000" w:themeColor="text1"/>
          <w:sz w:val="28"/>
          <w:szCs w:val="28"/>
        </w:rPr>
        <w:t xml:space="preserve">ід час дії </w:t>
      </w:r>
      <w:r w:rsidRPr="000B1C9B">
        <w:rPr>
          <w:rFonts w:eastAsiaTheme="minorHAnsi"/>
          <w:bCs/>
          <w:iCs/>
          <w:color w:val="000000" w:themeColor="text1"/>
          <w:sz w:val="28"/>
          <w:szCs w:val="28"/>
          <w:lang w:val="uk-UA"/>
        </w:rPr>
        <w:t xml:space="preserve"> воєнного стану класними керівниками було </w:t>
      </w:r>
      <w:r w:rsidRPr="000B1C9B">
        <w:rPr>
          <w:bCs/>
          <w:iCs/>
          <w:color w:val="000000" w:themeColor="text1"/>
          <w:sz w:val="28"/>
          <w:szCs w:val="28"/>
        </w:rPr>
        <w:t>проведено ряд бесід</w:t>
      </w:r>
      <w:r w:rsidRPr="000B1C9B">
        <w:rPr>
          <w:rFonts w:eastAsiaTheme="minorHAnsi"/>
          <w:bCs/>
          <w:iCs/>
          <w:color w:val="000000" w:themeColor="text1"/>
          <w:sz w:val="28"/>
          <w:szCs w:val="28"/>
          <w:lang w:val="uk-UA"/>
        </w:rPr>
        <w:t>: особливу увагу під час бесід з техніки б</w:t>
      </w:r>
      <w:r w:rsidRPr="000B1C9B">
        <w:rPr>
          <w:bCs/>
          <w:iCs/>
          <w:color w:val="000000" w:themeColor="text1"/>
          <w:sz w:val="28"/>
          <w:szCs w:val="28"/>
        </w:rPr>
        <w:t xml:space="preserve">езпеки та цивільного захисту </w:t>
      </w:r>
      <w:r w:rsidRPr="000B1C9B">
        <w:rPr>
          <w:rFonts w:eastAsiaTheme="minorHAnsi"/>
          <w:bCs/>
          <w:iCs/>
          <w:color w:val="000000" w:themeColor="text1"/>
          <w:sz w:val="28"/>
          <w:szCs w:val="28"/>
          <w:lang w:val="uk-UA"/>
        </w:rPr>
        <w:t xml:space="preserve">приділяли питанням мінної безпеки, правилам поведінки під час авіа ударів, </w:t>
      </w:r>
      <w:r w:rsidRPr="000B1C9B">
        <w:rPr>
          <w:rFonts w:eastAsiaTheme="minorHAnsi"/>
          <w:bCs/>
          <w:iCs/>
          <w:color w:val="000000" w:themeColor="text1"/>
          <w:sz w:val="28"/>
          <w:szCs w:val="28"/>
          <w:lang w:val="uk-UA"/>
        </w:rPr>
        <w:lastRenderedPageBreak/>
        <w:t>артилерійських обстрілів, обстрілів стрілецькою зброєю, безпечній поведінці під час</w:t>
      </w:r>
      <w:r w:rsidRPr="000B1C9B">
        <w:rPr>
          <w:bCs/>
          <w:iCs/>
          <w:color w:val="000000" w:themeColor="text1"/>
          <w:sz w:val="28"/>
          <w:szCs w:val="28"/>
        </w:rPr>
        <w:t xml:space="preserve"> сигналу</w:t>
      </w:r>
      <w:r w:rsidRPr="000B1C9B">
        <w:rPr>
          <w:rFonts w:eastAsiaTheme="minorHAnsi"/>
          <w:bCs/>
          <w:iCs/>
          <w:color w:val="000000" w:themeColor="text1"/>
          <w:sz w:val="28"/>
          <w:szCs w:val="28"/>
          <w:lang w:val="uk-UA"/>
        </w:rPr>
        <w:t xml:space="preserve"> </w:t>
      </w:r>
      <w:r w:rsidRPr="000B1C9B">
        <w:rPr>
          <w:bCs/>
          <w:iCs/>
          <w:color w:val="000000" w:themeColor="text1"/>
          <w:sz w:val="28"/>
          <w:szCs w:val="28"/>
        </w:rPr>
        <w:t>«Повітряна тривога»</w:t>
      </w:r>
      <w:r w:rsidRPr="000B1C9B">
        <w:rPr>
          <w:rFonts w:eastAsiaTheme="minorHAnsi"/>
          <w:bCs/>
          <w:iCs/>
          <w:color w:val="000000" w:themeColor="text1"/>
          <w:sz w:val="28"/>
          <w:szCs w:val="28"/>
          <w:lang w:val="uk-UA"/>
        </w:rPr>
        <w:t xml:space="preserve">, наданню домедичної допомоги та ін. </w:t>
      </w:r>
    </w:p>
    <w:p w:rsidR="00461F1A" w:rsidRPr="000B1C9B" w:rsidRDefault="00461F1A" w:rsidP="00461F1A">
      <w:pPr>
        <w:shd w:val="clear" w:color="auto" w:fill="FFFFFF"/>
        <w:spacing w:line="276" w:lineRule="auto"/>
        <w:contextualSpacing/>
        <w:jc w:val="both"/>
        <w:rPr>
          <w:color w:val="000000" w:themeColor="text1"/>
          <w:sz w:val="28"/>
          <w:szCs w:val="28"/>
        </w:rPr>
      </w:pPr>
      <w:r w:rsidRPr="000B1C9B">
        <w:rPr>
          <w:rFonts w:eastAsiaTheme="minorHAnsi"/>
          <w:bCs/>
          <w:iCs/>
          <w:color w:val="000000" w:themeColor="text1"/>
          <w:sz w:val="28"/>
          <w:szCs w:val="28"/>
          <w:lang w:val="uk-UA"/>
        </w:rPr>
        <w:t xml:space="preserve">        </w:t>
      </w:r>
      <w:r w:rsidRPr="000B1C9B">
        <w:rPr>
          <w:color w:val="000000" w:themeColor="text1"/>
          <w:sz w:val="28"/>
          <w:szCs w:val="28"/>
          <w:lang w:val="uk-UA"/>
        </w:rPr>
        <w:t>На початку травня зусиллями громади в приміщенні краєзнавчого музею с. Шабо було відкрито «Кімнату безпеки». Представниками ДСНС було проведено заняття з безпеки життєдіяльності з учнями 1 класу. В подальшому запланована активна робота у кабінеті для підвищення якості роботи у питаннях безпеки життєдіяльності здобувачів освіти.</w:t>
      </w:r>
    </w:p>
    <w:p w:rsidR="00461F1A" w:rsidRPr="000B1C9B" w:rsidRDefault="00461F1A" w:rsidP="00461F1A">
      <w:pPr>
        <w:autoSpaceDE w:val="0"/>
        <w:autoSpaceDN w:val="0"/>
        <w:adjustRightInd w:val="0"/>
        <w:spacing w:before="120" w:line="276" w:lineRule="auto"/>
        <w:ind w:firstLine="317"/>
        <w:jc w:val="both"/>
        <w:rPr>
          <w:color w:val="000000" w:themeColor="text1"/>
          <w:sz w:val="28"/>
          <w:szCs w:val="28"/>
          <w:lang w:val="uk-UA"/>
        </w:rPr>
      </w:pPr>
      <w:r w:rsidRPr="000B1C9B">
        <w:rPr>
          <w:b/>
          <w:bCs/>
          <w:color w:val="000000" w:themeColor="text1"/>
          <w:sz w:val="28"/>
          <w:szCs w:val="28"/>
          <w:lang w:val="uk-UA"/>
        </w:rPr>
        <w:t xml:space="preserve">Цивільний захист </w:t>
      </w:r>
      <w:r w:rsidRPr="000B1C9B">
        <w:rPr>
          <w:color w:val="000000" w:themeColor="text1"/>
          <w:sz w:val="28"/>
          <w:szCs w:val="28"/>
          <w:lang w:val="uk-UA"/>
        </w:rPr>
        <w:t>У  закладі освіти були затверджені плани основних заходів підгот</w:t>
      </w:r>
      <w:r w:rsidRPr="000B1C9B">
        <w:rPr>
          <w:color w:val="000000" w:themeColor="text1"/>
          <w:sz w:val="28"/>
          <w:szCs w:val="28"/>
        </w:rPr>
        <w:t>овки цивільного захисту на 2022/2023</w:t>
      </w:r>
      <w:r w:rsidRPr="000B1C9B">
        <w:rPr>
          <w:color w:val="000000" w:themeColor="text1"/>
          <w:sz w:val="28"/>
          <w:szCs w:val="28"/>
          <w:lang w:val="uk-UA"/>
        </w:rPr>
        <w:t xml:space="preserve"> роки, уточнені Плани дій структурних підрозділів у режимах повсякденної діяльності, підвищеної готовності, надзвичайно</w:t>
      </w:r>
      <w:r w:rsidRPr="000B1C9B">
        <w:rPr>
          <w:color w:val="000000" w:themeColor="text1"/>
          <w:sz w:val="28"/>
          <w:szCs w:val="28"/>
        </w:rPr>
        <w:t>ї ситуації, надзвичайного стану, розроблено алгоритм дій працівників закладу освіти та здобувачів освіти у випадку сигналу «Повітряна тривога».</w:t>
      </w:r>
      <w:r w:rsidRPr="000B1C9B">
        <w:rPr>
          <w:color w:val="000000" w:themeColor="text1"/>
          <w:sz w:val="28"/>
          <w:szCs w:val="28"/>
          <w:lang w:val="uk-UA"/>
        </w:rPr>
        <w:t xml:space="preserve"> Основні зусилля у розв‘язанні питань ЦЗ спрямовувалися на організацію навчання здобувачів освіти та постійного складу навчальних закладів згідно з чинними програмами ЦЗ, навчання їх правилам поведінки та основним способам захисту під час бойових дій, прийомам надання першої допомоги тощо. Підготовка з цивільного захисту учнів закладу проводилася під час вивчення курсів – Основи здоров‘я у 1-9-х класах; предмета – Захист України (відповідно до розділів - Основи цивільного захисту та - Основи медичних знань) у 10-11х класах. </w:t>
      </w:r>
    </w:p>
    <w:p w:rsidR="00461F1A" w:rsidRPr="000B1C9B" w:rsidRDefault="00461F1A" w:rsidP="00461F1A">
      <w:pPr>
        <w:tabs>
          <w:tab w:val="left" w:pos="1951"/>
        </w:tabs>
        <w:autoSpaceDE w:val="0"/>
        <w:autoSpaceDN w:val="0"/>
        <w:adjustRightInd w:val="0"/>
        <w:spacing w:after="120" w:line="276" w:lineRule="auto"/>
        <w:ind w:left="108" w:firstLine="318"/>
        <w:jc w:val="both"/>
        <w:rPr>
          <w:color w:val="000000" w:themeColor="text1"/>
          <w:sz w:val="28"/>
          <w:szCs w:val="28"/>
          <w:highlight w:val="yellow"/>
          <w:lang w:val="uk-UA"/>
        </w:rPr>
      </w:pPr>
      <w:r w:rsidRPr="000B1C9B">
        <w:rPr>
          <w:color w:val="000000" w:themeColor="text1"/>
          <w:sz w:val="28"/>
          <w:szCs w:val="28"/>
          <w:lang w:val="uk-UA"/>
        </w:rPr>
        <w:t xml:space="preserve">Перевірка і закріплення учнями та педагогічним колективом закладу освіти теоретичних знань з ЦЗ, практичних навичок здійснювалася під час проведення у школі тренувань з відпрацювання дій на випадок пожеж. </w:t>
      </w:r>
    </w:p>
    <w:p w:rsidR="00461F1A" w:rsidRPr="00D95E05" w:rsidRDefault="00461F1A" w:rsidP="00461F1A">
      <w:pPr>
        <w:ind w:firstLine="720"/>
        <w:jc w:val="center"/>
        <w:rPr>
          <w:b/>
          <w:bCs/>
          <w:color w:val="FF0000"/>
          <w:sz w:val="20"/>
          <w:szCs w:val="20"/>
          <w:lang w:val="uk-UA"/>
        </w:rPr>
      </w:pPr>
    </w:p>
    <w:p w:rsidR="00461F1A" w:rsidRPr="00734EB4" w:rsidRDefault="00461F1A" w:rsidP="00461F1A">
      <w:pPr>
        <w:spacing w:before="120"/>
        <w:rPr>
          <w:rFonts w:ascii="Georgia" w:hAnsi="Georgia"/>
          <w:b/>
          <w:color w:val="C00000"/>
          <w:sz w:val="28"/>
          <w:szCs w:val="28"/>
          <w:u w:val="single"/>
          <w:lang w:val="uk-UA"/>
        </w:rPr>
      </w:pPr>
      <w:r w:rsidRPr="00734EB4">
        <w:rPr>
          <w:rFonts w:ascii="Georgia" w:hAnsi="Georgia"/>
          <w:b/>
          <w:color w:val="C00000"/>
          <w:sz w:val="28"/>
          <w:szCs w:val="28"/>
          <w:u w:val="single"/>
          <w:lang w:val="uk-UA"/>
        </w:rPr>
        <w:t xml:space="preserve">Аналіз </w:t>
      </w:r>
      <w:r w:rsidRPr="00734EB4">
        <w:rPr>
          <w:rFonts w:ascii="Georgia" w:hAnsi="Georgia"/>
          <w:b/>
          <w:color w:val="C00000"/>
          <w:sz w:val="28"/>
          <w:szCs w:val="28"/>
          <w:u w:val="single"/>
        </w:rPr>
        <w:t xml:space="preserve">  </w:t>
      </w:r>
      <w:r w:rsidRPr="00734EB4">
        <w:rPr>
          <w:rFonts w:ascii="Georgia" w:hAnsi="Georgia"/>
          <w:b/>
          <w:color w:val="C00000"/>
          <w:sz w:val="28"/>
          <w:szCs w:val="28"/>
          <w:u w:val="single"/>
          <w:lang w:val="uk-UA"/>
        </w:rPr>
        <w:t>стану</w:t>
      </w:r>
      <w:r w:rsidRPr="00734EB4">
        <w:rPr>
          <w:rFonts w:ascii="Georgia" w:hAnsi="Georgia"/>
          <w:b/>
          <w:color w:val="C00000"/>
          <w:sz w:val="28"/>
          <w:szCs w:val="28"/>
          <w:u w:val="single"/>
        </w:rPr>
        <w:t xml:space="preserve"> </w:t>
      </w:r>
      <w:r w:rsidRPr="00734EB4">
        <w:rPr>
          <w:rFonts w:ascii="Georgia" w:hAnsi="Georgia"/>
          <w:b/>
          <w:color w:val="C00000"/>
          <w:sz w:val="28"/>
          <w:szCs w:val="28"/>
          <w:u w:val="single"/>
          <w:lang w:val="uk-UA"/>
        </w:rPr>
        <w:t xml:space="preserve"> викладання</w:t>
      </w:r>
      <w:r w:rsidRPr="00734EB4">
        <w:rPr>
          <w:rFonts w:ascii="Georgia" w:hAnsi="Georgia"/>
          <w:b/>
          <w:color w:val="C00000"/>
          <w:sz w:val="28"/>
          <w:szCs w:val="28"/>
          <w:u w:val="single"/>
        </w:rPr>
        <w:t xml:space="preserve"> </w:t>
      </w:r>
      <w:r w:rsidRPr="00734EB4">
        <w:rPr>
          <w:rFonts w:ascii="Georgia" w:hAnsi="Georgia"/>
          <w:b/>
          <w:color w:val="C00000"/>
          <w:sz w:val="28"/>
          <w:szCs w:val="28"/>
          <w:u w:val="single"/>
          <w:lang w:val="uk-UA"/>
        </w:rPr>
        <w:t xml:space="preserve"> навчальних </w:t>
      </w:r>
      <w:r w:rsidRPr="00734EB4">
        <w:rPr>
          <w:rFonts w:ascii="Georgia" w:hAnsi="Georgia"/>
          <w:b/>
          <w:color w:val="C00000"/>
          <w:sz w:val="28"/>
          <w:szCs w:val="28"/>
          <w:u w:val="single"/>
        </w:rPr>
        <w:t xml:space="preserve"> </w:t>
      </w:r>
      <w:r w:rsidRPr="00734EB4">
        <w:rPr>
          <w:rFonts w:ascii="Georgia" w:hAnsi="Georgia"/>
          <w:b/>
          <w:color w:val="C00000"/>
          <w:sz w:val="28"/>
          <w:szCs w:val="28"/>
          <w:u w:val="single"/>
          <w:lang w:val="uk-UA"/>
        </w:rPr>
        <w:t>предметів</w:t>
      </w:r>
    </w:p>
    <w:p w:rsidR="00461F1A" w:rsidRPr="00A175CF" w:rsidRDefault="00461F1A" w:rsidP="00461F1A">
      <w:pPr>
        <w:spacing w:before="120" w:line="276" w:lineRule="auto"/>
        <w:ind w:left="34" w:firstLine="284"/>
        <w:jc w:val="both"/>
        <w:rPr>
          <w:sz w:val="28"/>
          <w:szCs w:val="28"/>
          <w:lang w:val="uk-UA"/>
        </w:rPr>
      </w:pPr>
      <w:r w:rsidRPr="00755FDE">
        <w:rPr>
          <w:bCs/>
          <w:lang w:val="uk-UA"/>
        </w:rPr>
        <w:t xml:space="preserve"> </w:t>
      </w:r>
      <w:r w:rsidRPr="00A175CF">
        <w:rPr>
          <w:sz w:val="28"/>
          <w:szCs w:val="28"/>
          <w:lang w:val="uk-UA"/>
        </w:rPr>
        <w:t>У 202</w:t>
      </w:r>
      <w:r w:rsidRPr="00A175CF">
        <w:rPr>
          <w:sz w:val="28"/>
          <w:szCs w:val="28"/>
        </w:rPr>
        <w:t>2</w:t>
      </w:r>
      <w:r w:rsidRPr="00A175CF">
        <w:rPr>
          <w:sz w:val="28"/>
          <w:szCs w:val="28"/>
          <w:lang w:val="uk-UA"/>
        </w:rPr>
        <w:t>/202</w:t>
      </w:r>
      <w:r w:rsidRPr="00A175CF">
        <w:rPr>
          <w:sz w:val="28"/>
          <w:szCs w:val="28"/>
        </w:rPr>
        <w:t>3</w:t>
      </w:r>
      <w:r w:rsidRPr="00A175CF">
        <w:rPr>
          <w:sz w:val="28"/>
          <w:szCs w:val="28"/>
          <w:lang w:val="uk-UA"/>
        </w:rPr>
        <w:t xml:space="preserve"> навчальному році складовими системи внутрішньошкільного контролю були:</w:t>
      </w:r>
    </w:p>
    <w:p w:rsidR="00461F1A" w:rsidRPr="00A175CF" w:rsidRDefault="00461F1A" w:rsidP="00461F1A">
      <w:pPr>
        <w:spacing w:line="276" w:lineRule="auto"/>
        <w:ind w:left="34"/>
        <w:jc w:val="both"/>
        <w:rPr>
          <w:sz w:val="28"/>
          <w:szCs w:val="28"/>
          <w:lang w:val="uk-UA"/>
        </w:rPr>
      </w:pPr>
      <w:r w:rsidRPr="00A175CF">
        <w:rPr>
          <w:sz w:val="28"/>
          <w:szCs w:val="28"/>
          <w:lang w:val="uk-UA"/>
        </w:rPr>
        <w:t>1. Контроль за рівнем засвоєння навчальних програм згідно графіку.</w:t>
      </w:r>
    </w:p>
    <w:p w:rsidR="00461F1A" w:rsidRPr="00A175CF" w:rsidRDefault="00461F1A" w:rsidP="00461F1A">
      <w:pPr>
        <w:tabs>
          <w:tab w:val="left" w:pos="317"/>
        </w:tabs>
        <w:spacing w:line="276" w:lineRule="auto"/>
        <w:ind w:left="34"/>
        <w:jc w:val="both"/>
        <w:rPr>
          <w:sz w:val="28"/>
          <w:szCs w:val="28"/>
          <w:lang w:val="uk-UA"/>
        </w:rPr>
      </w:pPr>
      <w:r w:rsidRPr="00A175CF">
        <w:rPr>
          <w:sz w:val="28"/>
          <w:szCs w:val="28"/>
          <w:lang w:val="uk-UA"/>
        </w:rPr>
        <w:t>2. Контроль за якістю викладання навчальних дисциплін, виховання і розвитку здібностей учнів в процесі навчання.</w:t>
      </w:r>
    </w:p>
    <w:p w:rsidR="00461F1A" w:rsidRPr="00A175CF" w:rsidRDefault="00461F1A" w:rsidP="00461F1A">
      <w:pPr>
        <w:spacing w:line="276" w:lineRule="auto"/>
        <w:ind w:left="34"/>
        <w:jc w:val="both"/>
        <w:rPr>
          <w:sz w:val="28"/>
          <w:szCs w:val="28"/>
          <w:lang w:val="uk-UA"/>
        </w:rPr>
      </w:pPr>
      <w:r w:rsidRPr="00A175CF">
        <w:rPr>
          <w:sz w:val="28"/>
          <w:szCs w:val="28"/>
          <w:lang w:val="uk-UA"/>
        </w:rPr>
        <w:t>3. Контроль за веденням документації класних журналів, особових справ, календарно-тематичних і виховних планів.</w:t>
      </w:r>
    </w:p>
    <w:p w:rsidR="00461F1A" w:rsidRPr="00A175CF" w:rsidRDefault="00461F1A" w:rsidP="00461F1A">
      <w:pPr>
        <w:spacing w:line="276" w:lineRule="auto"/>
        <w:ind w:left="34"/>
        <w:jc w:val="both"/>
        <w:rPr>
          <w:sz w:val="28"/>
          <w:szCs w:val="28"/>
          <w:lang w:val="uk-UA"/>
        </w:rPr>
      </w:pPr>
      <w:r w:rsidRPr="00A175CF">
        <w:rPr>
          <w:sz w:val="28"/>
          <w:szCs w:val="28"/>
          <w:lang w:val="uk-UA"/>
        </w:rPr>
        <w:t>4. Контроль за відвідуванням учнями навчальних занять.</w:t>
      </w:r>
    </w:p>
    <w:p w:rsidR="00461F1A" w:rsidRPr="00A175CF" w:rsidRDefault="00461F1A" w:rsidP="00461F1A">
      <w:pPr>
        <w:spacing w:line="276" w:lineRule="auto"/>
        <w:ind w:firstLine="317"/>
        <w:jc w:val="both"/>
        <w:rPr>
          <w:sz w:val="28"/>
          <w:szCs w:val="28"/>
          <w:lang w:val="uk-UA"/>
        </w:rPr>
      </w:pPr>
      <w:r w:rsidRPr="00A175CF">
        <w:rPr>
          <w:sz w:val="28"/>
          <w:szCs w:val="28"/>
          <w:lang w:val="uk-UA"/>
        </w:rPr>
        <w:t>Контроль за якістю викладання предметів здійснювався декількома шляхами:</w:t>
      </w:r>
    </w:p>
    <w:p w:rsidR="00461F1A" w:rsidRPr="00A175CF" w:rsidRDefault="00461F1A" w:rsidP="00461F1A">
      <w:pPr>
        <w:tabs>
          <w:tab w:val="left" w:pos="601"/>
        </w:tabs>
        <w:spacing w:line="276" w:lineRule="auto"/>
        <w:ind w:firstLine="317"/>
        <w:jc w:val="both"/>
        <w:rPr>
          <w:sz w:val="28"/>
          <w:szCs w:val="28"/>
          <w:lang w:val="uk-UA"/>
        </w:rPr>
      </w:pPr>
      <w:r w:rsidRPr="00A175CF">
        <w:rPr>
          <w:sz w:val="28"/>
          <w:szCs w:val="28"/>
          <w:lang w:val="uk-UA"/>
        </w:rPr>
        <w:t>1. Персональний контроль (бесіди, анкетування), відвідування</w:t>
      </w:r>
      <w:r w:rsidRPr="00A175CF">
        <w:rPr>
          <w:sz w:val="28"/>
          <w:szCs w:val="28"/>
        </w:rPr>
        <w:t xml:space="preserve"> (</w:t>
      </w:r>
      <w:r w:rsidRPr="00A175CF">
        <w:rPr>
          <w:sz w:val="28"/>
          <w:szCs w:val="28"/>
          <w:lang w:val="uk-UA"/>
        </w:rPr>
        <w:t>онлайн та офлайн</w:t>
      </w:r>
      <w:r w:rsidRPr="00A175CF">
        <w:rPr>
          <w:sz w:val="28"/>
          <w:szCs w:val="28"/>
        </w:rPr>
        <w:t>)</w:t>
      </w:r>
      <w:r w:rsidRPr="00A175CF">
        <w:rPr>
          <w:sz w:val="28"/>
          <w:szCs w:val="28"/>
          <w:lang w:val="uk-UA"/>
        </w:rPr>
        <w:t xml:space="preserve"> уроків вчителів школи, згідно річного плану роботи закладу. </w:t>
      </w:r>
      <w:r w:rsidRPr="00A175CF">
        <w:rPr>
          <w:sz w:val="28"/>
          <w:szCs w:val="28"/>
          <w:lang w:val="uk-UA"/>
        </w:rPr>
        <w:lastRenderedPageBreak/>
        <w:t xml:space="preserve">Адміністрацією вивчалася система роботи вчителів, які проходили атестацію у 2022/2023 навчальному році </w:t>
      </w:r>
    </w:p>
    <w:p w:rsidR="00461F1A" w:rsidRPr="00A175CF" w:rsidRDefault="00461F1A" w:rsidP="00461F1A">
      <w:pPr>
        <w:spacing w:line="276" w:lineRule="auto"/>
        <w:ind w:firstLine="317"/>
        <w:jc w:val="both"/>
        <w:rPr>
          <w:sz w:val="28"/>
          <w:szCs w:val="28"/>
          <w:lang w:val="uk-UA"/>
        </w:rPr>
      </w:pPr>
      <w:r w:rsidRPr="00A175CF">
        <w:rPr>
          <w:sz w:val="28"/>
          <w:szCs w:val="28"/>
          <w:lang w:val="uk-UA"/>
        </w:rPr>
        <w:t>2. Тематичний контроль. В ході перевірки вивчався рівень національної сформованості навчання і виховання учнів на уроках з предмету «Захист України».</w:t>
      </w:r>
    </w:p>
    <w:p w:rsidR="00461F1A" w:rsidRPr="00A175CF" w:rsidRDefault="00461F1A" w:rsidP="00461F1A">
      <w:pPr>
        <w:spacing w:line="276" w:lineRule="auto"/>
        <w:ind w:firstLine="318"/>
        <w:jc w:val="both"/>
        <w:rPr>
          <w:sz w:val="28"/>
          <w:szCs w:val="28"/>
          <w:lang w:val="uk-UA"/>
        </w:rPr>
      </w:pPr>
      <w:r w:rsidRPr="00A175CF">
        <w:rPr>
          <w:sz w:val="28"/>
          <w:szCs w:val="28"/>
          <w:lang w:val="uk-UA"/>
        </w:rPr>
        <w:t xml:space="preserve">Упродовж навчального року адміністрацією закладу вивчався стан викладання предметів: </w:t>
      </w:r>
    </w:p>
    <w:tbl>
      <w:tblPr>
        <w:tblStyle w:val="a7"/>
        <w:tblW w:w="0" w:type="auto"/>
        <w:jc w:val="center"/>
        <w:tblLook w:val="01E0" w:firstRow="1" w:lastRow="1" w:firstColumn="1" w:lastColumn="1" w:noHBand="0" w:noVBand="0"/>
      </w:tblPr>
      <w:tblGrid>
        <w:gridCol w:w="3016"/>
        <w:gridCol w:w="1093"/>
        <w:gridCol w:w="1092"/>
        <w:gridCol w:w="1093"/>
        <w:gridCol w:w="1092"/>
        <w:gridCol w:w="1092"/>
        <w:gridCol w:w="1093"/>
      </w:tblGrid>
      <w:tr w:rsidR="00461F1A" w:rsidRPr="00A80D43" w:rsidTr="00AF1BD3">
        <w:trPr>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A20186" w:rsidRDefault="00461F1A" w:rsidP="00AF1BD3">
            <w:pPr>
              <w:jc w:val="center"/>
              <w:rPr>
                <w:rFonts w:asciiTheme="majorHAnsi" w:hAnsiTheme="majorHAnsi"/>
                <w:b/>
                <w:sz w:val="28"/>
                <w:szCs w:val="28"/>
                <w:lang w:val="uk-UA"/>
              </w:rPr>
            </w:pPr>
            <w:r w:rsidRPr="00A20186">
              <w:rPr>
                <w:rFonts w:asciiTheme="majorHAnsi" w:hAnsiTheme="majorHAnsi"/>
                <w:b/>
                <w:sz w:val="28"/>
                <w:szCs w:val="28"/>
                <w:lang w:val="uk-UA"/>
              </w:rPr>
              <w:t>Предмети</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28496A" w:rsidRDefault="00461F1A" w:rsidP="00AF1BD3">
            <w:pPr>
              <w:jc w:val="center"/>
              <w:rPr>
                <w:b/>
                <w:sz w:val="28"/>
                <w:szCs w:val="28"/>
                <w:lang w:val="uk-UA"/>
              </w:rPr>
            </w:pPr>
            <w:r w:rsidRPr="0028496A">
              <w:rPr>
                <w:b/>
                <w:sz w:val="28"/>
                <w:szCs w:val="28"/>
                <w:lang w:val="uk-UA"/>
              </w:rPr>
              <w:t>2021-2022</w:t>
            </w: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28496A" w:rsidRDefault="00461F1A" w:rsidP="00AF1BD3">
            <w:pPr>
              <w:jc w:val="center"/>
              <w:rPr>
                <w:b/>
                <w:sz w:val="28"/>
                <w:szCs w:val="28"/>
                <w:lang w:val="uk-UA"/>
              </w:rPr>
            </w:pPr>
            <w:r w:rsidRPr="0028496A">
              <w:rPr>
                <w:b/>
                <w:sz w:val="28"/>
                <w:szCs w:val="28"/>
                <w:lang w:val="uk-UA"/>
              </w:rPr>
              <w:t>2022-2023</w:t>
            </w:r>
          </w:p>
        </w:tc>
        <w:tc>
          <w:tcPr>
            <w:tcW w:w="1108" w:type="dxa"/>
            <w:tcBorders>
              <w:top w:val="single" w:sz="18" w:space="0" w:color="auto"/>
              <w:bottom w:val="single" w:sz="18" w:space="0" w:color="auto"/>
            </w:tcBorders>
            <w:shd w:val="clear" w:color="auto" w:fill="99FFCC"/>
            <w:vAlign w:val="center"/>
          </w:tcPr>
          <w:p w:rsidR="00461F1A" w:rsidRPr="0028496A" w:rsidRDefault="00461F1A" w:rsidP="00AF1BD3">
            <w:pPr>
              <w:jc w:val="center"/>
              <w:rPr>
                <w:b/>
                <w:sz w:val="28"/>
                <w:szCs w:val="28"/>
                <w:lang w:val="uk-UA"/>
              </w:rPr>
            </w:pPr>
            <w:r w:rsidRPr="0028496A">
              <w:rPr>
                <w:b/>
                <w:sz w:val="28"/>
                <w:szCs w:val="28"/>
                <w:lang w:val="uk-UA"/>
              </w:rPr>
              <w:t>2023-2024</w:t>
            </w:r>
          </w:p>
        </w:tc>
        <w:tc>
          <w:tcPr>
            <w:tcW w:w="1107" w:type="dxa"/>
            <w:tcBorders>
              <w:top w:val="single" w:sz="18" w:space="0" w:color="auto"/>
              <w:bottom w:val="single" w:sz="18" w:space="0" w:color="auto"/>
            </w:tcBorders>
            <w:shd w:val="clear" w:color="auto" w:fill="FFCCFF"/>
            <w:vAlign w:val="center"/>
          </w:tcPr>
          <w:p w:rsidR="00461F1A" w:rsidRPr="0028496A" w:rsidRDefault="00461F1A" w:rsidP="00AF1BD3">
            <w:pPr>
              <w:jc w:val="center"/>
              <w:rPr>
                <w:b/>
                <w:sz w:val="28"/>
                <w:szCs w:val="28"/>
                <w:lang w:val="uk-UA"/>
              </w:rPr>
            </w:pPr>
            <w:r w:rsidRPr="0028496A">
              <w:rPr>
                <w:b/>
                <w:sz w:val="28"/>
                <w:szCs w:val="28"/>
                <w:lang w:val="uk-UA"/>
              </w:rPr>
              <w:t>2024-2025</w:t>
            </w: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28496A" w:rsidRDefault="00461F1A" w:rsidP="00AF1BD3">
            <w:pPr>
              <w:jc w:val="center"/>
              <w:rPr>
                <w:b/>
                <w:sz w:val="28"/>
                <w:szCs w:val="28"/>
                <w:lang w:val="uk-UA"/>
              </w:rPr>
            </w:pPr>
            <w:r w:rsidRPr="0028496A">
              <w:rPr>
                <w:b/>
                <w:sz w:val="28"/>
                <w:szCs w:val="28"/>
                <w:lang w:val="uk-UA"/>
              </w:rPr>
              <w:t>2025-</w:t>
            </w:r>
          </w:p>
          <w:p w:rsidR="00461F1A" w:rsidRPr="0028496A" w:rsidRDefault="00461F1A" w:rsidP="00AF1BD3">
            <w:pPr>
              <w:jc w:val="center"/>
              <w:rPr>
                <w:b/>
                <w:sz w:val="28"/>
                <w:szCs w:val="28"/>
                <w:lang w:val="uk-UA"/>
              </w:rPr>
            </w:pPr>
            <w:r w:rsidRPr="0028496A">
              <w:rPr>
                <w:b/>
                <w:sz w:val="28"/>
                <w:szCs w:val="28"/>
                <w:lang w:val="uk-UA"/>
              </w:rPr>
              <w:t>2026</w:t>
            </w: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28496A" w:rsidRDefault="00461F1A" w:rsidP="00AF1BD3">
            <w:pPr>
              <w:jc w:val="center"/>
              <w:rPr>
                <w:b/>
                <w:sz w:val="28"/>
                <w:szCs w:val="28"/>
                <w:lang w:val="uk-UA"/>
              </w:rPr>
            </w:pPr>
            <w:r w:rsidRPr="0028496A">
              <w:rPr>
                <w:b/>
                <w:sz w:val="28"/>
                <w:szCs w:val="28"/>
                <w:lang w:val="uk-UA"/>
              </w:rPr>
              <w:t>2026-2027</w:t>
            </w:r>
          </w:p>
        </w:tc>
      </w:tr>
      <w:tr w:rsidR="00461F1A" w:rsidRPr="00A80D43" w:rsidTr="00AF1BD3">
        <w:trPr>
          <w:trHeight w:val="365"/>
          <w:jc w:val="center"/>
        </w:trPr>
        <w:tc>
          <w:tcPr>
            <w:tcW w:w="3069" w:type="dxa"/>
            <w:tcBorders>
              <w:top w:val="single" w:sz="18" w:space="0" w:color="auto"/>
              <w:left w:val="single" w:sz="18" w:space="0" w:color="auto"/>
              <w:right w:val="single" w:sz="4" w:space="0" w:color="auto"/>
            </w:tcBorders>
            <w:vAlign w:val="center"/>
          </w:tcPr>
          <w:p w:rsidR="00461F1A" w:rsidRPr="00A20186" w:rsidRDefault="00461F1A" w:rsidP="00AF1BD3">
            <w:pPr>
              <w:jc w:val="center"/>
              <w:rPr>
                <w:rFonts w:asciiTheme="majorHAnsi" w:hAnsiTheme="majorHAnsi"/>
                <w:b/>
                <w:sz w:val="32"/>
                <w:szCs w:val="32"/>
                <w:lang w:val="uk-UA"/>
              </w:rPr>
            </w:pPr>
            <w:r w:rsidRPr="00A20186">
              <w:rPr>
                <w:rFonts w:asciiTheme="majorHAnsi" w:hAnsiTheme="majorHAnsi"/>
                <w:b/>
                <w:sz w:val="32"/>
                <w:szCs w:val="32"/>
                <w:lang w:val="uk-UA"/>
              </w:rPr>
              <w:t>Початкові класи:</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A20186" w:rsidRDefault="00461F1A" w:rsidP="00AF1BD3">
            <w:pPr>
              <w:jc w:val="center"/>
              <w:rPr>
                <w:rFonts w:asciiTheme="majorHAnsi" w:hAnsiTheme="majorHAnsi"/>
                <w:b/>
                <w:sz w:val="32"/>
                <w:szCs w:val="32"/>
                <w:lang w:val="uk-UA"/>
              </w:rPr>
            </w:pPr>
          </w:p>
        </w:tc>
        <w:tc>
          <w:tcPr>
            <w:tcW w:w="1107" w:type="dxa"/>
            <w:tcBorders>
              <w:top w:val="single" w:sz="18" w:space="0" w:color="auto"/>
              <w:left w:val="single" w:sz="18" w:space="0" w:color="auto"/>
            </w:tcBorders>
            <w:shd w:val="clear" w:color="auto" w:fill="FFFF99"/>
            <w:vAlign w:val="center"/>
          </w:tcPr>
          <w:p w:rsidR="00461F1A" w:rsidRPr="00A20186" w:rsidRDefault="00461F1A" w:rsidP="00AF1BD3">
            <w:pPr>
              <w:jc w:val="center"/>
              <w:rPr>
                <w:rFonts w:asciiTheme="majorHAnsi" w:hAnsiTheme="majorHAnsi"/>
                <w:b/>
                <w:lang w:val="uk-UA"/>
              </w:rPr>
            </w:pPr>
          </w:p>
        </w:tc>
        <w:tc>
          <w:tcPr>
            <w:tcW w:w="1108" w:type="dxa"/>
            <w:tcBorders>
              <w:top w:val="single" w:sz="18" w:space="0" w:color="auto"/>
            </w:tcBorders>
            <w:shd w:val="clear" w:color="auto" w:fill="99FFCC"/>
            <w:vAlign w:val="center"/>
          </w:tcPr>
          <w:p w:rsidR="00461F1A" w:rsidRPr="00A20186" w:rsidRDefault="00461F1A" w:rsidP="00AF1BD3">
            <w:pPr>
              <w:jc w:val="center"/>
              <w:rPr>
                <w:rFonts w:asciiTheme="majorHAnsi" w:hAnsiTheme="majorHAnsi"/>
                <w:b/>
                <w:lang w:val="uk-UA"/>
              </w:rPr>
            </w:pPr>
          </w:p>
        </w:tc>
        <w:tc>
          <w:tcPr>
            <w:tcW w:w="1107" w:type="dxa"/>
            <w:tcBorders>
              <w:top w:val="single" w:sz="18" w:space="0" w:color="auto"/>
            </w:tcBorders>
            <w:shd w:val="clear" w:color="auto" w:fill="FFCCFF"/>
            <w:vAlign w:val="center"/>
          </w:tcPr>
          <w:p w:rsidR="00461F1A" w:rsidRPr="00A20186" w:rsidRDefault="00461F1A" w:rsidP="00AF1BD3">
            <w:pPr>
              <w:jc w:val="center"/>
              <w:rPr>
                <w:rFonts w:asciiTheme="majorHAnsi" w:hAnsiTheme="majorHAnsi"/>
                <w:b/>
                <w:lang w:val="uk-UA"/>
              </w:rPr>
            </w:pPr>
          </w:p>
        </w:tc>
        <w:tc>
          <w:tcPr>
            <w:tcW w:w="1107" w:type="dxa"/>
            <w:tcBorders>
              <w:top w:val="single" w:sz="18" w:space="0" w:color="auto"/>
              <w:right w:val="single" w:sz="4" w:space="0" w:color="auto"/>
            </w:tcBorders>
            <w:shd w:val="clear" w:color="auto" w:fill="CCFF33"/>
            <w:vAlign w:val="center"/>
          </w:tcPr>
          <w:p w:rsidR="00461F1A" w:rsidRPr="00A20186" w:rsidRDefault="00461F1A" w:rsidP="00AF1BD3">
            <w:pPr>
              <w:jc w:val="center"/>
              <w:rPr>
                <w:rFonts w:asciiTheme="majorHAnsi" w:hAnsiTheme="majorHAnsi"/>
                <w:b/>
                <w:lang w:val="uk-UA"/>
              </w:rPr>
            </w:pPr>
          </w:p>
        </w:tc>
        <w:tc>
          <w:tcPr>
            <w:tcW w:w="1108" w:type="dxa"/>
            <w:tcBorders>
              <w:top w:val="single" w:sz="18" w:space="0" w:color="auto"/>
              <w:left w:val="single" w:sz="4" w:space="0" w:color="auto"/>
              <w:right w:val="single" w:sz="18" w:space="0" w:color="auto"/>
            </w:tcBorders>
            <w:shd w:val="clear" w:color="auto" w:fill="D99594" w:themeFill="accent2" w:themeFillTint="99"/>
            <w:vAlign w:val="center"/>
          </w:tcPr>
          <w:p w:rsidR="00461F1A" w:rsidRPr="00A20186" w:rsidRDefault="00461F1A" w:rsidP="00AF1BD3">
            <w:pPr>
              <w:jc w:val="center"/>
              <w:rPr>
                <w:rFonts w:asciiTheme="majorHAnsi" w:hAnsiTheme="majorHAnsi"/>
                <w:b/>
                <w:lang w:val="uk-UA"/>
              </w:rPr>
            </w:pPr>
          </w:p>
        </w:tc>
      </w:tr>
      <w:tr w:rsidR="00461F1A" w:rsidRPr="00A80D43" w:rsidTr="00AF1BD3">
        <w:trPr>
          <w:trHeight w:val="366"/>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lang w:val="uk-UA"/>
              </w:rPr>
            </w:pPr>
            <w:r w:rsidRPr="002764FF">
              <w:rPr>
                <w:rFonts w:ascii="Georgia" w:hAnsi="Georgia"/>
              </w:rPr>
              <w:t>Українська мова</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387965" w:rsidRDefault="00461F1A" w:rsidP="00AF1BD3">
            <w:pPr>
              <w:jc w:val="center"/>
              <w:rPr>
                <w:rFonts w:ascii="Georgia" w:hAnsi="Georgia" w:cstheme="minorHAnsi"/>
                <w:b/>
                <w:lang w:val="uk-UA"/>
              </w:rPr>
            </w:pPr>
            <w:r w:rsidRPr="00387965">
              <w:rPr>
                <w:rFonts w:ascii="Georgia" w:hAnsi="Georgia" w:cstheme="minorHAnsi"/>
                <w:b/>
                <w:lang w:val="uk-UA"/>
              </w:rPr>
              <w:t>Н</w:t>
            </w: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r>
      <w:tr w:rsidR="00461F1A" w:rsidRPr="00A80D43" w:rsidTr="00AF1BD3">
        <w:trPr>
          <w:trHeight w:val="399"/>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lang w:val="uk-UA"/>
              </w:rPr>
            </w:pPr>
            <w:r w:rsidRPr="002764FF">
              <w:rPr>
                <w:rFonts w:ascii="Georgia" w:hAnsi="Georgia"/>
                <w:lang w:val="uk-UA"/>
              </w:rPr>
              <w:t>Літературне читання</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387965" w:rsidRDefault="00461F1A" w:rsidP="00AF1BD3">
            <w:pPr>
              <w:jc w:val="center"/>
              <w:rPr>
                <w:rFonts w:ascii="Georgia" w:hAnsi="Georgia" w:cstheme="minorHAnsi"/>
                <w:b/>
                <w:lang w:val="uk-UA"/>
              </w:rPr>
            </w:pPr>
            <w:r w:rsidRPr="00387965">
              <w:rPr>
                <w:rFonts w:ascii="Georgia" w:hAnsi="Georgia" w:cstheme="minorHAnsi"/>
                <w:b/>
                <w:lang w:val="uk-UA"/>
              </w:rPr>
              <w:t>Н</w:t>
            </w: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r>
      <w:tr w:rsidR="00461F1A" w:rsidRPr="00A80D43" w:rsidTr="00AF1BD3">
        <w:trPr>
          <w:trHeight w:val="378"/>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lang w:val="uk-UA"/>
              </w:rPr>
            </w:pPr>
            <w:r w:rsidRPr="002764FF">
              <w:rPr>
                <w:rFonts w:ascii="Georgia" w:hAnsi="Georgia"/>
              </w:rPr>
              <w:t>Іноземна мова</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i/>
                <w:lang w:val="uk-UA"/>
              </w:rPr>
            </w:pP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r>
      <w:tr w:rsidR="00461F1A" w:rsidRPr="00A80D43" w:rsidTr="00AF1BD3">
        <w:trPr>
          <w:trHeight w:val="380"/>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lang w:val="uk-UA"/>
              </w:rPr>
            </w:pPr>
            <w:r w:rsidRPr="002764FF">
              <w:rPr>
                <w:rFonts w:ascii="Georgia" w:hAnsi="Georgia"/>
              </w:rPr>
              <w:t>Математика</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387965" w:rsidRDefault="00461F1A" w:rsidP="00AF1BD3">
            <w:pPr>
              <w:jc w:val="center"/>
              <w:rPr>
                <w:rFonts w:ascii="Georgia" w:hAnsi="Georgia" w:cstheme="minorHAnsi"/>
                <w:b/>
                <w:lang w:val="uk-UA"/>
              </w:rPr>
            </w:pPr>
            <w:r w:rsidRPr="00387965">
              <w:rPr>
                <w:rFonts w:ascii="Georgia" w:hAnsi="Georgia" w:cstheme="minorHAnsi"/>
                <w:b/>
                <w:lang w:val="uk-UA"/>
              </w:rPr>
              <w:t>Н</w:t>
            </w: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r>
      <w:tr w:rsidR="00461F1A" w:rsidRPr="00A80D43" w:rsidTr="00AF1BD3">
        <w:trPr>
          <w:trHeight w:val="382"/>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lang w:val="uk-UA"/>
              </w:rPr>
            </w:pPr>
            <w:r w:rsidRPr="002764FF">
              <w:rPr>
                <w:rFonts w:ascii="Georgia" w:hAnsi="Georgia"/>
                <w:lang w:val="uk-UA"/>
              </w:rPr>
              <w:t>Я досліджую світ</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i/>
                <w:lang w:val="uk-UA"/>
              </w:rPr>
            </w:pP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trHeight w:val="361"/>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lang w:val="uk-UA"/>
              </w:rPr>
            </w:pPr>
            <w:r w:rsidRPr="002764FF">
              <w:rPr>
                <w:rFonts w:ascii="Georgia" w:hAnsi="Georgia"/>
                <w:lang w:val="uk-UA"/>
              </w:rPr>
              <w:t>М</w:t>
            </w:r>
            <w:r w:rsidRPr="002764FF">
              <w:rPr>
                <w:rFonts w:ascii="Georgia" w:hAnsi="Georgia"/>
              </w:rPr>
              <w:t>узичне мистецтво</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i/>
                <w:lang w:val="uk-UA"/>
              </w:rPr>
            </w:pP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trHeight w:val="301"/>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lang w:val="uk-UA"/>
              </w:rPr>
            </w:pPr>
            <w:r w:rsidRPr="002764FF">
              <w:rPr>
                <w:rFonts w:ascii="Georgia" w:hAnsi="Georgia"/>
                <w:lang w:val="uk-UA"/>
              </w:rPr>
              <w:t>О</w:t>
            </w:r>
            <w:r w:rsidRPr="002764FF">
              <w:rPr>
                <w:rFonts w:ascii="Georgia" w:hAnsi="Georgia"/>
              </w:rPr>
              <w:t>бразотворче мистецтво</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i/>
                <w:lang w:val="uk-UA"/>
              </w:rPr>
            </w:pP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trHeight w:val="301"/>
          <w:jc w:val="center"/>
        </w:trPr>
        <w:tc>
          <w:tcPr>
            <w:tcW w:w="3069" w:type="dxa"/>
            <w:tcBorders>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rPr>
            </w:pPr>
            <w:r w:rsidRPr="002764FF">
              <w:rPr>
                <w:rFonts w:ascii="Georgia" w:hAnsi="Georgia"/>
              </w:rPr>
              <w:t>Трудове навчання</w:t>
            </w:r>
          </w:p>
        </w:tc>
        <w:tc>
          <w:tcPr>
            <w:tcW w:w="1107" w:type="dxa"/>
            <w:tcBorders>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rPr>
            </w:pPr>
          </w:p>
        </w:tc>
        <w:tc>
          <w:tcPr>
            <w:tcW w:w="1107" w:type="dxa"/>
            <w:tcBorders>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7" w:type="dxa"/>
            <w:tcBorders>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trHeight w:val="301"/>
          <w:jc w:val="center"/>
        </w:trPr>
        <w:tc>
          <w:tcPr>
            <w:tcW w:w="3069" w:type="dxa"/>
            <w:tcBorders>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lang w:val="uk-UA"/>
              </w:rPr>
            </w:pPr>
            <w:r w:rsidRPr="002764FF">
              <w:rPr>
                <w:rFonts w:ascii="Georgia" w:hAnsi="Georgia"/>
                <w:lang w:val="uk-UA"/>
              </w:rPr>
              <w:t>Інформатика</w:t>
            </w:r>
          </w:p>
        </w:tc>
        <w:tc>
          <w:tcPr>
            <w:tcW w:w="1107" w:type="dxa"/>
            <w:tcBorders>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lang w:val="uk-UA"/>
              </w:rPr>
            </w:pPr>
          </w:p>
        </w:tc>
        <w:tc>
          <w:tcPr>
            <w:tcW w:w="1107" w:type="dxa"/>
            <w:tcBorders>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8" w:type="dxa"/>
            <w:tcBorders>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r>
      <w:tr w:rsidR="00461F1A" w:rsidRPr="00A80D43" w:rsidTr="00AF1BD3">
        <w:trPr>
          <w:trHeight w:val="301"/>
          <w:jc w:val="center"/>
        </w:trPr>
        <w:tc>
          <w:tcPr>
            <w:tcW w:w="3069" w:type="dxa"/>
            <w:tcBorders>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lang w:val="uk-UA"/>
              </w:rPr>
            </w:pPr>
            <w:r w:rsidRPr="002764FF">
              <w:rPr>
                <w:rFonts w:ascii="Georgia" w:hAnsi="Georgia"/>
              </w:rPr>
              <w:t>Фізична культура</w:t>
            </w:r>
          </w:p>
        </w:tc>
        <w:tc>
          <w:tcPr>
            <w:tcW w:w="1107" w:type="dxa"/>
            <w:tcBorders>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lang w:val="uk-UA"/>
              </w:rPr>
            </w:pPr>
          </w:p>
        </w:tc>
        <w:tc>
          <w:tcPr>
            <w:tcW w:w="1107" w:type="dxa"/>
            <w:tcBorders>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7" w:type="dxa"/>
            <w:tcBorders>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trHeight w:val="301"/>
          <w:jc w:val="center"/>
        </w:trPr>
        <w:tc>
          <w:tcPr>
            <w:tcW w:w="3069" w:type="dxa"/>
            <w:tcBorders>
              <w:left w:val="single" w:sz="18" w:space="0" w:color="auto"/>
              <w:bottom w:val="single" w:sz="18" w:space="0" w:color="auto"/>
              <w:right w:val="single" w:sz="4" w:space="0" w:color="auto"/>
            </w:tcBorders>
            <w:shd w:val="clear" w:color="auto" w:fill="C00000"/>
            <w:vAlign w:val="center"/>
          </w:tcPr>
          <w:p w:rsidR="00461F1A" w:rsidRPr="002764FF" w:rsidRDefault="00461F1A" w:rsidP="00AF1BD3">
            <w:pPr>
              <w:jc w:val="center"/>
              <w:rPr>
                <w:rFonts w:ascii="Georgia" w:hAnsi="Georgia"/>
                <w:lang w:val="uk-UA"/>
              </w:rPr>
            </w:pPr>
          </w:p>
        </w:tc>
        <w:tc>
          <w:tcPr>
            <w:tcW w:w="1107" w:type="dxa"/>
            <w:tcBorders>
              <w:left w:val="single" w:sz="4" w:space="0" w:color="auto"/>
              <w:bottom w:val="single" w:sz="18" w:space="0" w:color="auto"/>
              <w:right w:val="single" w:sz="18" w:space="0" w:color="auto"/>
            </w:tcBorders>
            <w:shd w:val="clear" w:color="auto" w:fill="C00000"/>
            <w:vAlign w:val="center"/>
          </w:tcPr>
          <w:p w:rsidR="00461F1A" w:rsidRPr="002764FF" w:rsidRDefault="00461F1A" w:rsidP="00AF1BD3">
            <w:pPr>
              <w:jc w:val="center"/>
              <w:rPr>
                <w:rFonts w:ascii="Georgia" w:hAnsi="Georgia"/>
                <w:lang w:val="uk-UA"/>
              </w:rPr>
            </w:pPr>
          </w:p>
        </w:tc>
        <w:tc>
          <w:tcPr>
            <w:tcW w:w="1107" w:type="dxa"/>
            <w:tcBorders>
              <w:left w:val="single" w:sz="18" w:space="0" w:color="auto"/>
              <w:bottom w:val="single" w:sz="18" w:space="0" w:color="auto"/>
            </w:tcBorders>
            <w:shd w:val="clear" w:color="auto" w:fill="C00000"/>
            <w:vAlign w:val="center"/>
          </w:tcPr>
          <w:p w:rsidR="00461F1A" w:rsidRPr="00387965" w:rsidRDefault="00461F1A" w:rsidP="00AF1BD3">
            <w:pPr>
              <w:jc w:val="center"/>
              <w:rPr>
                <w:rFonts w:ascii="Georgia" w:hAnsi="Georgia" w:cstheme="minorHAnsi"/>
                <w:b/>
                <w:i/>
                <w:lang w:val="uk-UA"/>
              </w:rPr>
            </w:pPr>
          </w:p>
        </w:tc>
        <w:tc>
          <w:tcPr>
            <w:tcW w:w="1108" w:type="dxa"/>
            <w:tcBorders>
              <w:bottom w:val="single" w:sz="18" w:space="0" w:color="auto"/>
            </w:tcBorders>
            <w:shd w:val="clear" w:color="auto" w:fill="C00000"/>
            <w:vAlign w:val="center"/>
          </w:tcPr>
          <w:p w:rsidR="00461F1A" w:rsidRPr="00387965" w:rsidRDefault="00461F1A" w:rsidP="00AF1BD3">
            <w:pPr>
              <w:jc w:val="center"/>
              <w:rPr>
                <w:rFonts w:ascii="Georgia" w:hAnsi="Georgia" w:cstheme="minorHAnsi"/>
                <w:b/>
                <w:i/>
                <w:lang w:val="uk-UA"/>
              </w:rPr>
            </w:pPr>
          </w:p>
        </w:tc>
        <w:tc>
          <w:tcPr>
            <w:tcW w:w="1107" w:type="dxa"/>
            <w:tcBorders>
              <w:bottom w:val="single" w:sz="18" w:space="0" w:color="auto"/>
            </w:tcBorders>
            <w:shd w:val="clear" w:color="auto" w:fill="C00000"/>
            <w:vAlign w:val="center"/>
          </w:tcPr>
          <w:p w:rsidR="00461F1A" w:rsidRPr="00387965" w:rsidRDefault="00461F1A" w:rsidP="00AF1BD3">
            <w:pPr>
              <w:jc w:val="center"/>
              <w:rPr>
                <w:rFonts w:ascii="Georgia" w:hAnsi="Georgia" w:cstheme="minorHAnsi"/>
                <w:b/>
                <w:i/>
                <w:lang w:val="uk-UA"/>
              </w:rPr>
            </w:pPr>
          </w:p>
        </w:tc>
        <w:tc>
          <w:tcPr>
            <w:tcW w:w="1107" w:type="dxa"/>
            <w:tcBorders>
              <w:bottom w:val="single" w:sz="18" w:space="0" w:color="auto"/>
              <w:right w:val="single" w:sz="4" w:space="0" w:color="auto"/>
            </w:tcBorders>
            <w:shd w:val="clear" w:color="auto" w:fill="C00000"/>
            <w:vAlign w:val="center"/>
          </w:tcPr>
          <w:p w:rsidR="00461F1A" w:rsidRPr="00387965" w:rsidRDefault="00461F1A" w:rsidP="00AF1BD3">
            <w:pPr>
              <w:jc w:val="center"/>
              <w:rPr>
                <w:rFonts w:ascii="Georgia" w:hAnsi="Georgia" w:cstheme="minorHAnsi"/>
                <w:b/>
                <w:i/>
                <w:lang w:val="uk-UA"/>
              </w:rPr>
            </w:pPr>
          </w:p>
        </w:tc>
        <w:tc>
          <w:tcPr>
            <w:tcW w:w="1108" w:type="dxa"/>
            <w:tcBorders>
              <w:left w:val="single" w:sz="4" w:space="0" w:color="auto"/>
              <w:bottom w:val="single" w:sz="18" w:space="0" w:color="auto"/>
              <w:right w:val="single" w:sz="18" w:space="0" w:color="auto"/>
            </w:tcBorders>
            <w:shd w:val="clear" w:color="auto" w:fill="C00000"/>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sz w:val="32"/>
                <w:szCs w:val="32"/>
                <w:lang w:val="uk-UA"/>
              </w:rPr>
            </w:pPr>
            <w:r w:rsidRPr="002764FF">
              <w:rPr>
                <w:rFonts w:ascii="Georgia" w:hAnsi="Georgia"/>
                <w:lang w:val="uk-UA"/>
              </w:rPr>
              <w:t>Українська мова та література</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i/>
                <w:sz w:val="32"/>
                <w:szCs w:val="32"/>
                <w:lang w:val="uk-UA"/>
              </w:rPr>
            </w:pPr>
            <w:r w:rsidRPr="00387965">
              <w:rPr>
                <w:rFonts w:ascii="Georgia" w:hAnsi="Georgia" w:cstheme="minorHAnsi"/>
                <w:b/>
                <w:i/>
                <w:lang w:val="uk-UA"/>
              </w:rPr>
              <w:t>П</w:t>
            </w: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r>
      <w:tr w:rsidR="00461F1A" w:rsidRPr="00A80D43" w:rsidTr="00AF1BD3">
        <w:trPr>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sz w:val="32"/>
                <w:szCs w:val="32"/>
                <w:lang w:val="uk-UA"/>
              </w:rPr>
            </w:pPr>
            <w:r w:rsidRPr="002764FF">
              <w:rPr>
                <w:rFonts w:ascii="Georgia" w:hAnsi="Georgia"/>
                <w:lang w:val="uk-UA"/>
              </w:rPr>
              <w:t>Зарубіжна література</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i/>
                <w:sz w:val="32"/>
                <w:szCs w:val="32"/>
                <w:lang w:val="uk-UA"/>
              </w:rPr>
            </w:pP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r>
      <w:tr w:rsidR="00461F1A" w:rsidRPr="00A80D43" w:rsidTr="00AF1BD3">
        <w:trPr>
          <w:trHeight w:val="350"/>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sz w:val="32"/>
                <w:szCs w:val="32"/>
                <w:lang w:val="uk-UA"/>
              </w:rPr>
            </w:pPr>
            <w:r w:rsidRPr="002764FF">
              <w:rPr>
                <w:rFonts w:ascii="Georgia" w:hAnsi="Georgia"/>
                <w:lang w:val="uk-UA"/>
              </w:rPr>
              <w:t>Англійська мова</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i/>
                <w:sz w:val="32"/>
                <w:szCs w:val="32"/>
                <w:lang w:val="uk-UA"/>
              </w:rPr>
            </w:pP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r>
      <w:tr w:rsidR="00461F1A" w:rsidRPr="00A80D43" w:rsidTr="00AF1BD3">
        <w:trPr>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sz w:val="32"/>
                <w:szCs w:val="32"/>
                <w:lang w:val="uk-UA"/>
              </w:rPr>
            </w:pPr>
            <w:r>
              <w:rPr>
                <w:rFonts w:ascii="Georgia" w:hAnsi="Georgia"/>
                <w:lang w:val="uk-UA"/>
              </w:rPr>
              <w:t>Математика</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387965" w:rsidRDefault="00461F1A" w:rsidP="00AF1BD3">
            <w:pPr>
              <w:jc w:val="center"/>
              <w:rPr>
                <w:rFonts w:ascii="Georgia" w:hAnsi="Georgia" w:cstheme="minorHAnsi"/>
                <w:b/>
                <w:lang w:val="uk-UA"/>
              </w:rPr>
            </w:pPr>
            <w:r w:rsidRPr="00387965">
              <w:rPr>
                <w:rFonts w:ascii="Georgia" w:hAnsi="Georgia" w:cstheme="minorHAnsi"/>
                <w:b/>
                <w:lang w:val="uk-UA"/>
              </w:rPr>
              <w:t>Н</w:t>
            </w: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r>
      <w:tr w:rsidR="00461F1A" w:rsidRPr="00A80D43" w:rsidTr="00AF1BD3">
        <w:trPr>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sz w:val="32"/>
                <w:szCs w:val="32"/>
                <w:lang w:val="uk-UA"/>
              </w:rPr>
            </w:pPr>
            <w:r w:rsidRPr="002764FF">
              <w:rPr>
                <w:rFonts w:ascii="Georgia" w:hAnsi="Georgia"/>
                <w:lang w:val="uk-UA"/>
              </w:rPr>
              <w:t xml:space="preserve">Історія України </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387965" w:rsidRDefault="00461F1A" w:rsidP="00AF1BD3">
            <w:pPr>
              <w:jc w:val="center"/>
              <w:rPr>
                <w:rFonts w:ascii="Georgia" w:hAnsi="Georgia" w:cstheme="minorHAnsi"/>
                <w:b/>
                <w:lang w:val="uk-UA"/>
              </w:rPr>
            </w:pPr>
            <w:r w:rsidRPr="00387965">
              <w:rPr>
                <w:rFonts w:ascii="Georgia" w:hAnsi="Georgia" w:cstheme="minorHAnsi"/>
                <w:b/>
                <w:lang w:val="uk-UA"/>
              </w:rPr>
              <w:t>Н</w:t>
            </w: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r>
      <w:tr w:rsidR="00461F1A" w:rsidRPr="00A80D43" w:rsidTr="00AF1BD3">
        <w:trPr>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sz w:val="32"/>
                <w:szCs w:val="32"/>
                <w:lang w:val="uk-UA"/>
              </w:rPr>
            </w:pPr>
            <w:r w:rsidRPr="002764FF">
              <w:rPr>
                <w:rFonts w:ascii="Georgia" w:hAnsi="Georgia"/>
                <w:lang w:val="uk-UA"/>
              </w:rPr>
              <w:t>Всесвітня історія  Правознавство</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Default="00461F1A" w:rsidP="00AF1BD3">
            <w:pPr>
              <w:jc w:val="center"/>
              <w:rPr>
                <w:rFonts w:ascii="Georgia" w:hAnsi="Georgia"/>
                <w:i/>
                <w:sz w:val="32"/>
                <w:szCs w:val="32"/>
                <w:lang w:val="uk-UA"/>
              </w:rPr>
            </w:pPr>
          </w:p>
          <w:p w:rsidR="00461F1A" w:rsidRPr="002764FF" w:rsidRDefault="00461F1A" w:rsidP="00AF1BD3">
            <w:pPr>
              <w:jc w:val="center"/>
              <w:rPr>
                <w:rFonts w:ascii="Georgia" w:hAnsi="Georgia"/>
                <w:i/>
                <w:sz w:val="32"/>
                <w:szCs w:val="32"/>
                <w:lang w:val="uk-UA"/>
              </w:rPr>
            </w:pP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sz w:val="32"/>
                <w:szCs w:val="32"/>
                <w:lang w:val="uk-UA"/>
              </w:rPr>
            </w:pPr>
            <w:r w:rsidRPr="002764FF">
              <w:rPr>
                <w:rFonts w:ascii="Georgia" w:hAnsi="Georgia"/>
                <w:lang w:val="uk-UA"/>
              </w:rPr>
              <w:t>Географія</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387965" w:rsidRDefault="00461F1A" w:rsidP="00AF1BD3">
            <w:pPr>
              <w:jc w:val="center"/>
              <w:rPr>
                <w:rFonts w:ascii="Georgia" w:hAnsi="Georgia" w:cstheme="minorHAnsi"/>
                <w:b/>
                <w:lang w:val="uk-UA"/>
              </w:rPr>
            </w:pPr>
            <w:r w:rsidRPr="00387965">
              <w:rPr>
                <w:rFonts w:ascii="Georgia" w:hAnsi="Georgia" w:cstheme="minorHAnsi"/>
                <w:b/>
                <w:lang w:val="uk-UA"/>
              </w:rPr>
              <w:t>Н</w:t>
            </w: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sz w:val="32"/>
                <w:szCs w:val="32"/>
                <w:lang w:val="uk-UA"/>
              </w:rPr>
            </w:pPr>
            <w:r w:rsidRPr="002764FF">
              <w:rPr>
                <w:rFonts w:ascii="Georgia" w:hAnsi="Georgia"/>
                <w:lang w:val="uk-UA"/>
              </w:rPr>
              <w:t xml:space="preserve">Основи здоров’я </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i/>
                <w:sz w:val="32"/>
                <w:szCs w:val="32"/>
                <w:lang w:val="uk-UA"/>
              </w:rPr>
            </w:pP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sz w:val="32"/>
                <w:szCs w:val="32"/>
                <w:lang w:val="uk-UA"/>
              </w:rPr>
            </w:pPr>
            <w:r w:rsidRPr="002764FF">
              <w:rPr>
                <w:rFonts w:ascii="Georgia" w:hAnsi="Georgia"/>
                <w:lang w:val="uk-UA"/>
              </w:rPr>
              <w:t>Фізкультура</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i/>
                <w:sz w:val="32"/>
                <w:szCs w:val="32"/>
                <w:lang w:val="uk-UA"/>
              </w:rPr>
            </w:pP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sz w:val="32"/>
                <w:szCs w:val="32"/>
                <w:lang w:val="uk-UA"/>
              </w:rPr>
            </w:pPr>
            <w:r w:rsidRPr="002764FF">
              <w:rPr>
                <w:rFonts w:ascii="Georgia" w:hAnsi="Georgia"/>
                <w:lang w:val="uk-UA"/>
              </w:rPr>
              <w:t>Фізика</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i/>
                <w:sz w:val="32"/>
                <w:szCs w:val="32"/>
                <w:lang w:val="uk-UA"/>
              </w:rPr>
            </w:pP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sz w:val="32"/>
                <w:szCs w:val="32"/>
                <w:lang w:val="uk-UA"/>
              </w:rPr>
            </w:pPr>
            <w:r w:rsidRPr="002764FF">
              <w:rPr>
                <w:rFonts w:ascii="Georgia" w:hAnsi="Georgia"/>
                <w:lang w:val="uk-UA"/>
              </w:rPr>
              <w:t>Біологія та екологія</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387965" w:rsidRDefault="00461F1A" w:rsidP="00AF1BD3">
            <w:pPr>
              <w:jc w:val="center"/>
              <w:rPr>
                <w:rFonts w:ascii="Georgia" w:hAnsi="Georgia" w:cstheme="minorHAnsi"/>
                <w:b/>
                <w:lang w:val="uk-UA"/>
              </w:rPr>
            </w:pPr>
            <w:r w:rsidRPr="00387965">
              <w:rPr>
                <w:rFonts w:ascii="Georgia" w:hAnsi="Georgia" w:cstheme="minorHAnsi"/>
                <w:b/>
                <w:lang w:val="uk-UA"/>
              </w:rPr>
              <w:t>Н</w:t>
            </w: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top w:val="single" w:sz="18" w:space="0" w:color="auto"/>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i/>
                <w:sz w:val="32"/>
                <w:szCs w:val="32"/>
                <w:lang w:val="uk-UA"/>
              </w:rPr>
            </w:pPr>
            <w:r w:rsidRPr="002764FF">
              <w:rPr>
                <w:rFonts w:ascii="Georgia" w:hAnsi="Georgia"/>
                <w:lang w:val="uk-UA"/>
              </w:rPr>
              <w:t>Трудове навчання</w:t>
            </w:r>
          </w:p>
        </w:tc>
        <w:tc>
          <w:tcPr>
            <w:tcW w:w="1107" w:type="dxa"/>
            <w:tcBorders>
              <w:top w:val="single" w:sz="18" w:space="0" w:color="auto"/>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i/>
                <w:sz w:val="32"/>
                <w:szCs w:val="32"/>
                <w:lang w:val="uk-UA"/>
              </w:rPr>
            </w:pPr>
            <w:r w:rsidRPr="00387965">
              <w:rPr>
                <w:rFonts w:ascii="Georgia" w:hAnsi="Georgia" w:cstheme="minorHAnsi"/>
                <w:b/>
                <w:i/>
                <w:lang w:val="uk-UA"/>
              </w:rPr>
              <w:t>П</w:t>
            </w:r>
          </w:p>
        </w:tc>
        <w:tc>
          <w:tcPr>
            <w:tcW w:w="1107" w:type="dxa"/>
            <w:tcBorders>
              <w:top w:val="single" w:sz="18" w:space="0" w:color="auto"/>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Pr>
                <w:rFonts w:ascii="Georgia" w:hAnsi="Georgia" w:cstheme="minorHAnsi"/>
                <w:b/>
                <w:i/>
                <w:lang w:val="uk-UA"/>
              </w:rPr>
              <w:t>Н</w:t>
            </w:r>
          </w:p>
        </w:tc>
        <w:tc>
          <w:tcPr>
            <w:tcW w:w="1107" w:type="dxa"/>
            <w:tcBorders>
              <w:top w:val="single" w:sz="18" w:space="0" w:color="auto"/>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p>
        </w:tc>
        <w:tc>
          <w:tcPr>
            <w:tcW w:w="1107" w:type="dxa"/>
            <w:tcBorders>
              <w:top w:val="single" w:sz="18" w:space="0" w:color="auto"/>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top w:val="single" w:sz="18" w:space="0" w:color="auto"/>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lang w:val="uk-UA"/>
              </w:rPr>
            </w:pPr>
            <w:r w:rsidRPr="002764FF">
              <w:rPr>
                <w:rFonts w:ascii="Georgia" w:hAnsi="Georgia"/>
                <w:lang w:val="uk-UA"/>
              </w:rPr>
              <w:t>Інформатика</w:t>
            </w:r>
          </w:p>
        </w:tc>
        <w:tc>
          <w:tcPr>
            <w:tcW w:w="1107" w:type="dxa"/>
            <w:tcBorders>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lang w:val="uk-UA"/>
              </w:rPr>
            </w:pPr>
          </w:p>
        </w:tc>
        <w:tc>
          <w:tcPr>
            <w:tcW w:w="1107" w:type="dxa"/>
            <w:tcBorders>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bottom w:val="single" w:sz="18" w:space="0" w:color="auto"/>
            </w:tcBorders>
            <w:shd w:val="clear" w:color="auto" w:fill="FFCCFF"/>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7" w:type="dxa"/>
            <w:tcBorders>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p>
        </w:tc>
        <w:tc>
          <w:tcPr>
            <w:tcW w:w="1108" w:type="dxa"/>
            <w:tcBorders>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lang w:val="uk-UA"/>
              </w:rPr>
            </w:pPr>
            <w:r w:rsidRPr="002764FF">
              <w:rPr>
                <w:rFonts w:ascii="Georgia" w:hAnsi="Georgia"/>
                <w:lang w:val="uk-UA"/>
              </w:rPr>
              <w:t>Музичне мистецтво</w:t>
            </w:r>
            <w:r>
              <w:rPr>
                <w:rFonts w:ascii="Georgia" w:hAnsi="Georgia"/>
                <w:lang w:val="uk-UA"/>
              </w:rPr>
              <w:t>, мистецтво</w:t>
            </w:r>
          </w:p>
        </w:tc>
        <w:tc>
          <w:tcPr>
            <w:tcW w:w="1107" w:type="dxa"/>
            <w:tcBorders>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lang w:val="uk-UA"/>
              </w:rPr>
            </w:pPr>
            <w:r w:rsidRPr="00387965">
              <w:rPr>
                <w:rFonts w:ascii="Georgia" w:hAnsi="Georgia" w:cstheme="minorHAnsi"/>
                <w:b/>
                <w:i/>
                <w:lang w:val="uk-UA"/>
              </w:rPr>
              <w:t>П</w:t>
            </w:r>
          </w:p>
        </w:tc>
        <w:tc>
          <w:tcPr>
            <w:tcW w:w="1107" w:type="dxa"/>
            <w:tcBorders>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bottom w:val="single" w:sz="18" w:space="0" w:color="auto"/>
            </w:tcBorders>
            <w:shd w:val="clear" w:color="auto" w:fill="FFCCFF"/>
            <w:vAlign w:val="center"/>
          </w:tcPr>
          <w:p w:rsidR="00461F1A" w:rsidRPr="00387965" w:rsidRDefault="00461F1A" w:rsidP="00AF1BD3">
            <w:pPr>
              <w:jc w:val="center"/>
              <w:rPr>
                <w:rFonts w:ascii="Georgia" w:hAnsi="Georgia" w:cstheme="minorHAnsi"/>
                <w:b/>
                <w:color w:val="0000FF"/>
                <w:lang w:val="uk-UA"/>
              </w:rPr>
            </w:pPr>
          </w:p>
        </w:tc>
        <w:tc>
          <w:tcPr>
            <w:tcW w:w="1107" w:type="dxa"/>
            <w:tcBorders>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8" w:type="dxa"/>
            <w:tcBorders>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lang w:val="uk-UA"/>
              </w:rPr>
            </w:pPr>
            <w:r w:rsidRPr="002764FF">
              <w:rPr>
                <w:rFonts w:ascii="Georgia" w:hAnsi="Georgia"/>
                <w:lang w:val="uk-UA"/>
              </w:rPr>
              <w:t>Образотворче мистецтво</w:t>
            </w:r>
          </w:p>
        </w:tc>
        <w:tc>
          <w:tcPr>
            <w:tcW w:w="1107" w:type="dxa"/>
            <w:tcBorders>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lang w:val="uk-UA"/>
              </w:rPr>
            </w:pPr>
          </w:p>
        </w:tc>
        <w:tc>
          <w:tcPr>
            <w:tcW w:w="1107" w:type="dxa"/>
            <w:tcBorders>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p>
        </w:tc>
        <w:tc>
          <w:tcPr>
            <w:tcW w:w="1107" w:type="dxa"/>
            <w:tcBorders>
              <w:bottom w:val="single" w:sz="18" w:space="0" w:color="auto"/>
            </w:tcBorders>
            <w:shd w:val="clear" w:color="auto" w:fill="FFCCFF"/>
            <w:vAlign w:val="center"/>
          </w:tcPr>
          <w:p w:rsidR="00461F1A" w:rsidRPr="00387965" w:rsidRDefault="00461F1A" w:rsidP="00AF1BD3">
            <w:pPr>
              <w:jc w:val="center"/>
              <w:rPr>
                <w:rFonts w:ascii="Georgia" w:hAnsi="Georgia" w:cstheme="minorHAnsi"/>
                <w:b/>
                <w:color w:val="0000FF"/>
                <w:lang w:val="uk-UA"/>
              </w:rPr>
            </w:pPr>
          </w:p>
        </w:tc>
        <w:tc>
          <w:tcPr>
            <w:tcW w:w="1107" w:type="dxa"/>
            <w:tcBorders>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Н</w:t>
            </w:r>
          </w:p>
        </w:tc>
        <w:tc>
          <w:tcPr>
            <w:tcW w:w="1108" w:type="dxa"/>
            <w:tcBorders>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lang w:val="uk-UA"/>
              </w:rPr>
            </w:pPr>
            <w:r w:rsidRPr="002764FF">
              <w:rPr>
                <w:rFonts w:ascii="Georgia" w:hAnsi="Georgia"/>
                <w:lang w:val="uk-UA"/>
              </w:rPr>
              <w:t>Хімія</w:t>
            </w:r>
          </w:p>
        </w:tc>
        <w:tc>
          <w:tcPr>
            <w:tcW w:w="1107" w:type="dxa"/>
            <w:tcBorders>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lang w:val="uk-UA"/>
              </w:rPr>
            </w:pPr>
          </w:p>
        </w:tc>
        <w:tc>
          <w:tcPr>
            <w:tcW w:w="1107" w:type="dxa"/>
            <w:tcBorders>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bottom w:val="single" w:sz="18" w:space="0" w:color="auto"/>
            </w:tcBorders>
            <w:shd w:val="clear" w:color="auto" w:fill="99FFCC"/>
            <w:vAlign w:val="center"/>
          </w:tcPr>
          <w:p w:rsidR="00461F1A" w:rsidRPr="00387965" w:rsidRDefault="00461F1A" w:rsidP="00AF1BD3">
            <w:pPr>
              <w:jc w:val="center"/>
              <w:rPr>
                <w:rFonts w:ascii="Georgia" w:hAnsi="Georgia" w:cstheme="minorHAnsi"/>
                <w:b/>
                <w:i/>
                <w:lang w:val="uk-UA"/>
              </w:rPr>
            </w:pPr>
            <w:r w:rsidRPr="00387965">
              <w:rPr>
                <w:rFonts w:ascii="Georgia" w:hAnsi="Georgia" w:cstheme="minorHAnsi"/>
                <w:b/>
                <w:i/>
                <w:lang w:val="uk-UA"/>
              </w:rPr>
              <w:t>П</w:t>
            </w:r>
          </w:p>
        </w:tc>
        <w:tc>
          <w:tcPr>
            <w:tcW w:w="1107" w:type="dxa"/>
            <w:tcBorders>
              <w:bottom w:val="single" w:sz="18" w:space="0" w:color="auto"/>
            </w:tcBorders>
            <w:shd w:val="clear" w:color="auto" w:fill="FFCCFF"/>
            <w:vAlign w:val="center"/>
          </w:tcPr>
          <w:p w:rsidR="00461F1A" w:rsidRPr="00387965" w:rsidRDefault="00461F1A" w:rsidP="00AF1BD3">
            <w:pPr>
              <w:jc w:val="center"/>
              <w:rPr>
                <w:rFonts w:ascii="Georgia" w:hAnsi="Georgia" w:cstheme="minorHAnsi"/>
                <w:b/>
                <w:color w:val="0000FF"/>
                <w:lang w:val="uk-UA"/>
              </w:rPr>
            </w:pPr>
          </w:p>
        </w:tc>
        <w:tc>
          <w:tcPr>
            <w:tcW w:w="1107" w:type="dxa"/>
            <w:tcBorders>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color w:val="0000FF"/>
                <w:lang w:val="uk-UA"/>
              </w:rPr>
            </w:pPr>
          </w:p>
        </w:tc>
        <w:tc>
          <w:tcPr>
            <w:tcW w:w="1108" w:type="dxa"/>
            <w:tcBorders>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lang w:val="uk-UA"/>
              </w:rPr>
            </w:pPr>
            <w:r w:rsidRPr="002764FF">
              <w:rPr>
                <w:rFonts w:ascii="Georgia" w:hAnsi="Georgia"/>
                <w:lang w:val="uk-UA"/>
              </w:rPr>
              <w:lastRenderedPageBreak/>
              <w:t>Природознавство</w:t>
            </w:r>
          </w:p>
        </w:tc>
        <w:tc>
          <w:tcPr>
            <w:tcW w:w="1107" w:type="dxa"/>
            <w:tcBorders>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lang w:val="uk-UA"/>
              </w:rPr>
            </w:pPr>
            <w:r w:rsidRPr="00387965">
              <w:rPr>
                <w:rFonts w:ascii="Georgia" w:hAnsi="Georgia" w:cstheme="minorHAnsi"/>
                <w:b/>
                <w:i/>
                <w:lang w:val="uk-UA"/>
              </w:rPr>
              <w:t>П</w:t>
            </w:r>
          </w:p>
        </w:tc>
        <w:tc>
          <w:tcPr>
            <w:tcW w:w="1107" w:type="dxa"/>
            <w:tcBorders>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i/>
                <w:lang w:val="uk-UA"/>
              </w:rPr>
            </w:pPr>
          </w:p>
        </w:tc>
        <w:tc>
          <w:tcPr>
            <w:tcW w:w="1108" w:type="dxa"/>
            <w:tcBorders>
              <w:bottom w:val="single" w:sz="18" w:space="0" w:color="auto"/>
            </w:tcBorders>
            <w:shd w:val="clear" w:color="auto" w:fill="99FFCC"/>
            <w:vAlign w:val="center"/>
          </w:tcPr>
          <w:p w:rsidR="00461F1A" w:rsidRPr="00387965" w:rsidRDefault="00461F1A" w:rsidP="00AF1BD3">
            <w:pPr>
              <w:jc w:val="center"/>
              <w:rPr>
                <w:rFonts w:ascii="Georgia" w:hAnsi="Georgia" w:cstheme="minorHAnsi"/>
                <w:b/>
                <w:lang w:val="uk-UA"/>
              </w:rPr>
            </w:pPr>
          </w:p>
        </w:tc>
        <w:tc>
          <w:tcPr>
            <w:tcW w:w="1107" w:type="dxa"/>
            <w:tcBorders>
              <w:bottom w:val="single" w:sz="18" w:space="0" w:color="auto"/>
            </w:tcBorders>
            <w:shd w:val="clear" w:color="auto" w:fill="FFCCFF"/>
            <w:vAlign w:val="center"/>
          </w:tcPr>
          <w:p w:rsidR="00461F1A" w:rsidRPr="00387965" w:rsidRDefault="00461F1A" w:rsidP="00AF1BD3">
            <w:pPr>
              <w:jc w:val="center"/>
              <w:rPr>
                <w:rFonts w:ascii="Georgia" w:hAnsi="Georgia" w:cstheme="minorHAnsi"/>
                <w:b/>
                <w:lang w:val="uk-UA"/>
              </w:rPr>
            </w:pPr>
            <w:r w:rsidRPr="00387965">
              <w:rPr>
                <w:rFonts w:ascii="Georgia" w:hAnsi="Georgia" w:cstheme="minorHAnsi"/>
                <w:b/>
                <w:lang w:val="uk-UA"/>
              </w:rPr>
              <w:t>Н</w:t>
            </w:r>
          </w:p>
        </w:tc>
        <w:tc>
          <w:tcPr>
            <w:tcW w:w="1107" w:type="dxa"/>
            <w:tcBorders>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color w:val="0000FF"/>
                <w:lang w:val="uk-UA"/>
              </w:rPr>
            </w:pPr>
          </w:p>
        </w:tc>
        <w:tc>
          <w:tcPr>
            <w:tcW w:w="1108" w:type="dxa"/>
            <w:tcBorders>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lang w:val="uk-UA"/>
              </w:rPr>
            </w:pPr>
            <w:r w:rsidRPr="002764FF">
              <w:rPr>
                <w:rFonts w:ascii="Georgia" w:hAnsi="Georgia"/>
                <w:lang w:val="uk-UA"/>
              </w:rPr>
              <w:t>Захист України</w:t>
            </w:r>
          </w:p>
        </w:tc>
        <w:tc>
          <w:tcPr>
            <w:tcW w:w="1107" w:type="dxa"/>
            <w:tcBorders>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lang w:val="uk-UA"/>
              </w:rPr>
            </w:pPr>
          </w:p>
        </w:tc>
        <w:tc>
          <w:tcPr>
            <w:tcW w:w="1107" w:type="dxa"/>
            <w:tcBorders>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color w:val="0000FF"/>
                <w:lang w:val="uk-UA"/>
              </w:rPr>
            </w:pPr>
          </w:p>
        </w:tc>
        <w:tc>
          <w:tcPr>
            <w:tcW w:w="1108" w:type="dxa"/>
            <w:tcBorders>
              <w:bottom w:val="single" w:sz="18" w:space="0" w:color="auto"/>
            </w:tcBorders>
            <w:shd w:val="clear" w:color="auto" w:fill="99FFCC"/>
            <w:vAlign w:val="center"/>
          </w:tcPr>
          <w:p w:rsidR="00461F1A" w:rsidRPr="00387965" w:rsidRDefault="00461F1A" w:rsidP="00AF1BD3">
            <w:pPr>
              <w:jc w:val="center"/>
              <w:rPr>
                <w:rFonts w:ascii="Georgia" w:hAnsi="Georgia" w:cstheme="minorHAnsi"/>
                <w:b/>
                <w:lang w:val="uk-UA"/>
              </w:rPr>
            </w:pPr>
          </w:p>
        </w:tc>
        <w:tc>
          <w:tcPr>
            <w:tcW w:w="1107" w:type="dxa"/>
            <w:tcBorders>
              <w:bottom w:val="single" w:sz="18" w:space="0" w:color="auto"/>
            </w:tcBorders>
            <w:shd w:val="clear" w:color="auto" w:fill="FFCCFF"/>
            <w:vAlign w:val="center"/>
          </w:tcPr>
          <w:p w:rsidR="00461F1A" w:rsidRPr="00387965" w:rsidRDefault="00461F1A" w:rsidP="00AF1BD3">
            <w:pPr>
              <w:jc w:val="center"/>
              <w:rPr>
                <w:rFonts w:ascii="Georgia" w:hAnsi="Georgia" w:cstheme="minorHAnsi"/>
                <w:b/>
                <w:lang w:val="uk-UA"/>
              </w:rPr>
            </w:pPr>
            <w:r w:rsidRPr="00387965">
              <w:rPr>
                <w:rFonts w:ascii="Georgia" w:hAnsi="Georgia" w:cstheme="minorHAnsi"/>
                <w:b/>
                <w:lang w:val="uk-UA"/>
              </w:rPr>
              <w:t>П</w:t>
            </w:r>
          </w:p>
        </w:tc>
        <w:tc>
          <w:tcPr>
            <w:tcW w:w="1107" w:type="dxa"/>
            <w:tcBorders>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lang w:val="uk-UA"/>
              </w:rPr>
            </w:pPr>
          </w:p>
        </w:tc>
        <w:tc>
          <w:tcPr>
            <w:tcW w:w="1108" w:type="dxa"/>
            <w:tcBorders>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lang w:val="uk-UA"/>
              </w:rPr>
            </w:pPr>
            <w:r w:rsidRPr="002764FF">
              <w:rPr>
                <w:rFonts w:ascii="Georgia" w:hAnsi="Georgia"/>
                <w:lang w:val="uk-UA"/>
              </w:rPr>
              <w:t xml:space="preserve">Хореографія </w:t>
            </w:r>
          </w:p>
        </w:tc>
        <w:tc>
          <w:tcPr>
            <w:tcW w:w="1107" w:type="dxa"/>
            <w:tcBorders>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lang w:val="uk-UA"/>
              </w:rPr>
            </w:pPr>
          </w:p>
        </w:tc>
        <w:tc>
          <w:tcPr>
            <w:tcW w:w="1107" w:type="dxa"/>
            <w:tcBorders>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color w:val="0000FF"/>
                <w:lang w:val="uk-UA"/>
              </w:rPr>
            </w:pPr>
          </w:p>
        </w:tc>
        <w:tc>
          <w:tcPr>
            <w:tcW w:w="1108" w:type="dxa"/>
            <w:tcBorders>
              <w:bottom w:val="single" w:sz="18" w:space="0" w:color="auto"/>
            </w:tcBorders>
            <w:shd w:val="clear" w:color="auto" w:fill="99FFCC"/>
            <w:vAlign w:val="center"/>
          </w:tcPr>
          <w:p w:rsidR="00461F1A" w:rsidRPr="00387965" w:rsidRDefault="00461F1A" w:rsidP="00AF1BD3">
            <w:pPr>
              <w:jc w:val="center"/>
              <w:rPr>
                <w:rFonts w:ascii="Georgia" w:hAnsi="Georgia" w:cstheme="minorHAnsi"/>
                <w:b/>
                <w:lang w:val="uk-UA"/>
              </w:rPr>
            </w:pPr>
            <w:r>
              <w:rPr>
                <w:rFonts w:ascii="Georgia" w:hAnsi="Georgia" w:cstheme="minorHAnsi"/>
                <w:b/>
                <w:lang w:val="uk-UA"/>
              </w:rPr>
              <w:t>Н</w:t>
            </w:r>
          </w:p>
        </w:tc>
        <w:tc>
          <w:tcPr>
            <w:tcW w:w="1107" w:type="dxa"/>
            <w:tcBorders>
              <w:bottom w:val="single" w:sz="18" w:space="0" w:color="auto"/>
            </w:tcBorders>
            <w:shd w:val="clear" w:color="auto" w:fill="FFCCFF"/>
            <w:vAlign w:val="center"/>
          </w:tcPr>
          <w:p w:rsidR="00461F1A" w:rsidRPr="00387965" w:rsidRDefault="00461F1A" w:rsidP="00AF1BD3">
            <w:pPr>
              <w:jc w:val="center"/>
              <w:rPr>
                <w:rFonts w:ascii="Georgia" w:hAnsi="Georgia" w:cstheme="minorHAnsi"/>
                <w:b/>
                <w:lang w:val="uk-UA"/>
              </w:rPr>
            </w:pPr>
          </w:p>
        </w:tc>
        <w:tc>
          <w:tcPr>
            <w:tcW w:w="1107" w:type="dxa"/>
            <w:tcBorders>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lang w:val="uk-UA"/>
              </w:rPr>
            </w:pPr>
          </w:p>
        </w:tc>
        <w:tc>
          <w:tcPr>
            <w:tcW w:w="1108" w:type="dxa"/>
            <w:tcBorders>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lang w:val="uk-UA"/>
              </w:rPr>
            </w:pPr>
            <w:r w:rsidRPr="002764FF">
              <w:rPr>
                <w:rFonts w:ascii="Georgia" w:hAnsi="Georgia"/>
                <w:lang w:val="uk-UA"/>
              </w:rPr>
              <w:t>Громадянська освіта</w:t>
            </w:r>
          </w:p>
        </w:tc>
        <w:tc>
          <w:tcPr>
            <w:tcW w:w="1107" w:type="dxa"/>
            <w:tcBorders>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lang w:val="uk-UA"/>
              </w:rPr>
            </w:pPr>
          </w:p>
        </w:tc>
        <w:tc>
          <w:tcPr>
            <w:tcW w:w="1107" w:type="dxa"/>
            <w:tcBorders>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color w:val="0000FF"/>
                <w:lang w:val="uk-UA"/>
              </w:rPr>
            </w:pPr>
          </w:p>
        </w:tc>
        <w:tc>
          <w:tcPr>
            <w:tcW w:w="1108" w:type="dxa"/>
            <w:tcBorders>
              <w:bottom w:val="single" w:sz="18" w:space="0" w:color="auto"/>
            </w:tcBorders>
            <w:shd w:val="clear" w:color="auto" w:fill="99FFCC"/>
            <w:vAlign w:val="center"/>
          </w:tcPr>
          <w:p w:rsidR="00461F1A" w:rsidRPr="00387965" w:rsidRDefault="00461F1A" w:rsidP="00AF1BD3">
            <w:pPr>
              <w:jc w:val="center"/>
              <w:rPr>
                <w:rFonts w:ascii="Georgia" w:hAnsi="Georgia" w:cstheme="minorHAnsi"/>
                <w:b/>
                <w:color w:val="0000FF"/>
                <w:lang w:val="uk-UA"/>
              </w:rPr>
            </w:pPr>
          </w:p>
        </w:tc>
        <w:tc>
          <w:tcPr>
            <w:tcW w:w="1107" w:type="dxa"/>
            <w:tcBorders>
              <w:bottom w:val="single" w:sz="18" w:space="0" w:color="auto"/>
            </w:tcBorders>
            <w:shd w:val="clear" w:color="auto" w:fill="FFCCFF"/>
            <w:vAlign w:val="center"/>
          </w:tcPr>
          <w:p w:rsidR="00461F1A" w:rsidRPr="00387965" w:rsidRDefault="00461F1A" w:rsidP="00AF1BD3">
            <w:pPr>
              <w:jc w:val="center"/>
              <w:rPr>
                <w:rFonts w:ascii="Georgia" w:hAnsi="Georgia" w:cstheme="minorHAnsi"/>
                <w:b/>
                <w:lang w:val="uk-UA"/>
              </w:rPr>
            </w:pPr>
            <w:r w:rsidRPr="00387965">
              <w:rPr>
                <w:rFonts w:ascii="Georgia" w:hAnsi="Georgia" w:cstheme="minorHAnsi"/>
                <w:b/>
                <w:lang w:val="uk-UA"/>
              </w:rPr>
              <w:t>Н</w:t>
            </w:r>
          </w:p>
        </w:tc>
        <w:tc>
          <w:tcPr>
            <w:tcW w:w="1107" w:type="dxa"/>
            <w:tcBorders>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lang w:val="uk-UA"/>
              </w:rPr>
            </w:pPr>
          </w:p>
        </w:tc>
        <w:tc>
          <w:tcPr>
            <w:tcW w:w="1108" w:type="dxa"/>
            <w:tcBorders>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r w:rsidR="00461F1A" w:rsidRPr="00A80D43" w:rsidTr="00AF1BD3">
        <w:trPr>
          <w:jc w:val="center"/>
        </w:trPr>
        <w:tc>
          <w:tcPr>
            <w:tcW w:w="3069" w:type="dxa"/>
            <w:tcBorders>
              <w:left w:val="single" w:sz="18" w:space="0" w:color="auto"/>
              <w:bottom w:val="single" w:sz="18" w:space="0" w:color="auto"/>
              <w:right w:val="single" w:sz="4" w:space="0" w:color="auto"/>
            </w:tcBorders>
            <w:vAlign w:val="center"/>
          </w:tcPr>
          <w:p w:rsidR="00461F1A" w:rsidRPr="002764FF" w:rsidRDefault="00461F1A" w:rsidP="00AF1BD3">
            <w:pPr>
              <w:jc w:val="center"/>
              <w:rPr>
                <w:rFonts w:ascii="Georgia" w:hAnsi="Georgia"/>
                <w:lang w:val="uk-UA"/>
              </w:rPr>
            </w:pPr>
            <w:r w:rsidRPr="002764FF">
              <w:rPr>
                <w:rFonts w:ascii="Georgia" w:hAnsi="Georgia"/>
                <w:lang w:val="uk-UA"/>
              </w:rPr>
              <w:t>Німецька мова</w:t>
            </w:r>
          </w:p>
        </w:tc>
        <w:tc>
          <w:tcPr>
            <w:tcW w:w="1107" w:type="dxa"/>
            <w:tcBorders>
              <w:left w:val="single" w:sz="4" w:space="0" w:color="auto"/>
              <w:bottom w:val="single" w:sz="18" w:space="0" w:color="auto"/>
              <w:right w:val="single" w:sz="18" w:space="0" w:color="auto"/>
            </w:tcBorders>
            <w:shd w:val="clear" w:color="auto" w:fill="00B0F0"/>
            <w:vAlign w:val="center"/>
          </w:tcPr>
          <w:p w:rsidR="00461F1A" w:rsidRPr="002764FF" w:rsidRDefault="00461F1A" w:rsidP="00AF1BD3">
            <w:pPr>
              <w:jc w:val="center"/>
              <w:rPr>
                <w:rFonts w:ascii="Georgia" w:hAnsi="Georgia"/>
                <w:lang w:val="uk-UA"/>
              </w:rPr>
            </w:pPr>
          </w:p>
        </w:tc>
        <w:tc>
          <w:tcPr>
            <w:tcW w:w="1107" w:type="dxa"/>
            <w:tcBorders>
              <w:left w:val="single" w:sz="18" w:space="0" w:color="auto"/>
              <w:bottom w:val="single" w:sz="18" w:space="0" w:color="auto"/>
            </w:tcBorders>
            <w:shd w:val="clear" w:color="auto" w:fill="FFFF99"/>
            <w:vAlign w:val="center"/>
          </w:tcPr>
          <w:p w:rsidR="00461F1A" w:rsidRPr="00387965" w:rsidRDefault="00461F1A" w:rsidP="00AF1BD3">
            <w:pPr>
              <w:jc w:val="center"/>
              <w:rPr>
                <w:rFonts w:ascii="Georgia" w:hAnsi="Georgia" w:cstheme="minorHAnsi"/>
                <w:b/>
                <w:color w:val="0000FF"/>
                <w:lang w:val="uk-UA"/>
              </w:rPr>
            </w:pPr>
          </w:p>
        </w:tc>
        <w:tc>
          <w:tcPr>
            <w:tcW w:w="1108" w:type="dxa"/>
            <w:tcBorders>
              <w:bottom w:val="single" w:sz="18" w:space="0" w:color="auto"/>
            </w:tcBorders>
            <w:shd w:val="clear" w:color="auto" w:fill="99FFCC"/>
            <w:vAlign w:val="center"/>
          </w:tcPr>
          <w:p w:rsidR="00461F1A" w:rsidRPr="00387965" w:rsidRDefault="00461F1A" w:rsidP="00AF1BD3">
            <w:pPr>
              <w:jc w:val="center"/>
              <w:rPr>
                <w:rFonts w:ascii="Georgia" w:hAnsi="Georgia" w:cstheme="minorHAnsi"/>
                <w:b/>
                <w:color w:val="0000FF"/>
                <w:lang w:val="uk-UA"/>
              </w:rPr>
            </w:pPr>
            <w:r w:rsidRPr="00387965">
              <w:rPr>
                <w:rFonts w:ascii="Georgia" w:hAnsi="Georgia" w:cstheme="minorHAnsi"/>
                <w:b/>
                <w:lang w:val="uk-UA"/>
              </w:rPr>
              <w:t>Н</w:t>
            </w:r>
          </w:p>
        </w:tc>
        <w:tc>
          <w:tcPr>
            <w:tcW w:w="1107" w:type="dxa"/>
            <w:tcBorders>
              <w:bottom w:val="single" w:sz="18" w:space="0" w:color="auto"/>
            </w:tcBorders>
            <w:shd w:val="clear" w:color="auto" w:fill="FFCCFF"/>
            <w:vAlign w:val="center"/>
          </w:tcPr>
          <w:p w:rsidR="00461F1A" w:rsidRPr="00387965" w:rsidRDefault="00461F1A" w:rsidP="00AF1BD3">
            <w:pPr>
              <w:jc w:val="center"/>
              <w:rPr>
                <w:rFonts w:ascii="Georgia" w:hAnsi="Georgia" w:cstheme="minorHAnsi"/>
                <w:b/>
                <w:color w:val="0000FF"/>
                <w:lang w:val="uk-UA"/>
              </w:rPr>
            </w:pPr>
          </w:p>
        </w:tc>
        <w:tc>
          <w:tcPr>
            <w:tcW w:w="1107" w:type="dxa"/>
            <w:tcBorders>
              <w:bottom w:val="single" w:sz="18" w:space="0" w:color="auto"/>
              <w:right w:val="single" w:sz="4" w:space="0" w:color="auto"/>
            </w:tcBorders>
            <w:shd w:val="clear" w:color="auto" w:fill="CCFF33"/>
            <w:vAlign w:val="center"/>
          </w:tcPr>
          <w:p w:rsidR="00461F1A" w:rsidRPr="00387965" w:rsidRDefault="00461F1A" w:rsidP="00AF1BD3">
            <w:pPr>
              <w:jc w:val="center"/>
              <w:rPr>
                <w:rFonts w:ascii="Georgia" w:hAnsi="Georgia" w:cstheme="minorHAnsi"/>
                <w:b/>
                <w:lang w:val="uk-UA"/>
              </w:rPr>
            </w:pPr>
          </w:p>
        </w:tc>
        <w:tc>
          <w:tcPr>
            <w:tcW w:w="1108" w:type="dxa"/>
            <w:tcBorders>
              <w:left w:val="single" w:sz="4" w:space="0" w:color="auto"/>
              <w:bottom w:val="single" w:sz="18" w:space="0" w:color="auto"/>
              <w:right w:val="single" w:sz="18" w:space="0" w:color="auto"/>
            </w:tcBorders>
            <w:shd w:val="clear" w:color="auto" w:fill="D99594" w:themeFill="accent2" w:themeFillTint="99"/>
            <w:vAlign w:val="center"/>
          </w:tcPr>
          <w:p w:rsidR="00461F1A" w:rsidRPr="00387965" w:rsidRDefault="00461F1A" w:rsidP="00AF1BD3">
            <w:pPr>
              <w:jc w:val="center"/>
              <w:rPr>
                <w:rFonts w:ascii="Georgia" w:hAnsi="Georgia" w:cstheme="minorHAnsi"/>
                <w:b/>
                <w:i/>
                <w:lang w:val="uk-UA"/>
              </w:rPr>
            </w:pPr>
          </w:p>
        </w:tc>
      </w:tr>
    </w:tbl>
    <w:p w:rsidR="00461F1A" w:rsidRDefault="00461F1A" w:rsidP="00461F1A">
      <w:pPr>
        <w:jc w:val="both"/>
        <w:rPr>
          <w:color w:val="FF0000"/>
          <w:lang w:val="uk-UA"/>
        </w:rPr>
      </w:pPr>
    </w:p>
    <w:p w:rsidR="00461F1A" w:rsidRPr="00A175CF" w:rsidRDefault="00461F1A" w:rsidP="00461F1A">
      <w:pPr>
        <w:spacing w:line="276" w:lineRule="auto"/>
        <w:ind w:firstLine="317"/>
        <w:jc w:val="both"/>
        <w:rPr>
          <w:sz w:val="28"/>
          <w:szCs w:val="28"/>
          <w:lang w:val="uk-UA"/>
        </w:rPr>
      </w:pPr>
      <w:r w:rsidRPr="00A175CF">
        <w:rPr>
          <w:sz w:val="28"/>
          <w:szCs w:val="28"/>
          <w:lang w:val="uk-UA"/>
        </w:rPr>
        <w:t>Адміністрацією школи були відвідані уроки та позакласні заходи, перевірена наявність дидактичного матеріалу, проведені зрізи знань, перевірено навчальну документацію. За результатами перевірки були зроблені висновки, надані рекомендації вчителям-предметникам щодо удосконалення своєї педагогічної діяльності.</w:t>
      </w:r>
    </w:p>
    <w:p w:rsidR="00461F1A" w:rsidRPr="00A175CF" w:rsidRDefault="00461F1A" w:rsidP="00461F1A">
      <w:pPr>
        <w:tabs>
          <w:tab w:val="left" w:pos="1951"/>
        </w:tabs>
        <w:spacing w:after="120" w:line="276" w:lineRule="auto"/>
        <w:ind w:left="108" w:firstLine="318"/>
        <w:rPr>
          <w:sz w:val="28"/>
          <w:szCs w:val="28"/>
          <w:lang w:val="uk-UA"/>
        </w:rPr>
      </w:pPr>
      <w:r w:rsidRPr="00A175CF">
        <w:rPr>
          <w:sz w:val="28"/>
          <w:szCs w:val="28"/>
          <w:lang w:val="uk-UA"/>
        </w:rPr>
        <w:t xml:space="preserve">Загальний аналіз стану викладання цих дисциплін свідчить, що у вчителів, що викладають перевірені предмети, є вмотивована потреба щодо удосконалення освітнього процесу, застосування нових педагогічних технологій, підвищення результативності навчання. </w:t>
      </w:r>
    </w:p>
    <w:p w:rsidR="00461F1A" w:rsidRPr="00734EB4" w:rsidRDefault="00461F1A" w:rsidP="00461F1A">
      <w:pPr>
        <w:ind w:firstLine="708"/>
        <w:rPr>
          <w:rFonts w:ascii="Georgia" w:hAnsi="Georgia"/>
          <w:b/>
          <w:color w:val="C00000"/>
          <w:sz w:val="28"/>
          <w:szCs w:val="28"/>
          <w:lang w:val="uk-UA"/>
        </w:rPr>
      </w:pPr>
      <w:r w:rsidRPr="00734EB4">
        <w:rPr>
          <w:rFonts w:ascii="Georgia" w:hAnsi="Georgia"/>
          <w:b/>
          <w:color w:val="C00000"/>
          <w:sz w:val="28"/>
          <w:szCs w:val="28"/>
          <w:lang w:val="uk-UA"/>
        </w:rPr>
        <w:t>Навчально-методичне забезпечення навчальних кабінетів</w:t>
      </w:r>
    </w:p>
    <w:p w:rsidR="00461F1A" w:rsidRPr="00AF1EC4" w:rsidRDefault="00461F1A" w:rsidP="00461F1A">
      <w:pPr>
        <w:shd w:val="clear" w:color="auto" w:fill="FFFFFF"/>
        <w:outlineLvl w:val="2"/>
        <w:rPr>
          <w:lang w:val="uk-UA"/>
        </w:rPr>
      </w:pPr>
      <w:r w:rsidRPr="00AF1EC4">
        <w:rPr>
          <w:lang w:val="uk-UA"/>
        </w:rPr>
        <w:t xml:space="preserve">          </w:t>
      </w:r>
    </w:p>
    <w:p w:rsidR="00461F1A" w:rsidRPr="00A175CF" w:rsidRDefault="00461F1A" w:rsidP="00461F1A">
      <w:pPr>
        <w:shd w:val="clear" w:color="auto" w:fill="FFFFFF"/>
        <w:spacing w:line="276" w:lineRule="auto"/>
        <w:outlineLvl w:val="2"/>
        <w:rPr>
          <w:bCs/>
          <w:sz w:val="28"/>
          <w:szCs w:val="28"/>
          <w:lang w:val="uk-UA"/>
        </w:rPr>
      </w:pPr>
      <w:r w:rsidRPr="00A175CF">
        <w:rPr>
          <w:sz w:val="28"/>
          <w:szCs w:val="28"/>
          <w:lang w:val="uk-UA"/>
        </w:rPr>
        <w:t xml:space="preserve">          В закладі освіти функціонують 41 навчальний кабінет, 2 комбіновані майстерні, 2 спортивн</w:t>
      </w:r>
      <w:r w:rsidRPr="00A175CF">
        <w:rPr>
          <w:b/>
          <w:sz w:val="28"/>
          <w:szCs w:val="28"/>
          <w:lang w:val="uk-UA"/>
        </w:rPr>
        <w:t>і</w:t>
      </w:r>
      <w:r w:rsidRPr="00A175CF">
        <w:rPr>
          <w:sz w:val="28"/>
          <w:szCs w:val="28"/>
          <w:lang w:val="uk-UA"/>
        </w:rPr>
        <w:t xml:space="preserve"> зали</w:t>
      </w:r>
      <w:r w:rsidRPr="00A175CF">
        <w:rPr>
          <w:b/>
          <w:sz w:val="28"/>
          <w:szCs w:val="28"/>
          <w:lang w:val="uk-UA"/>
        </w:rPr>
        <w:t>.</w:t>
      </w:r>
      <w:r w:rsidRPr="00A175CF">
        <w:rPr>
          <w:sz w:val="28"/>
          <w:szCs w:val="28"/>
          <w:lang w:val="uk-UA"/>
        </w:rPr>
        <w:t xml:space="preserve">  Кабінети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20.07.2004 № 601, </w:t>
      </w:r>
      <w:r w:rsidRPr="00A175CF">
        <w:rPr>
          <w:bCs/>
          <w:sz w:val="28"/>
          <w:szCs w:val="28"/>
          <w:lang w:val="uk-UA"/>
        </w:rPr>
        <w:t xml:space="preserve">Положенню про навчальні кабінети з природничо-математичних предметів загальноосвітніх навчальних закладів від 14 грудня 2012 року № 1423, </w:t>
      </w:r>
      <w:r w:rsidRPr="00A175CF">
        <w:rPr>
          <w:sz w:val="28"/>
          <w:szCs w:val="28"/>
          <w:lang w:val="uk-UA"/>
        </w:rPr>
        <w:t>а саме:</w:t>
      </w:r>
    </w:p>
    <w:p w:rsidR="00461F1A" w:rsidRPr="00A175CF" w:rsidRDefault="00461F1A" w:rsidP="00461F1A">
      <w:pPr>
        <w:numPr>
          <w:ilvl w:val="0"/>
          <w:numId w:val="25"/>
        </w:numPr>
        <w:tabs>
          <w:tab w:val="num" w:pos="284"/>
          <w:tab w:val="num" w:pos="709"/>
        </w:tabs>
        <w:spacing w:line="276" w:lineRule="auto"/>
        <w:ind w:left="284" w:right="-2" w:firstLine="142"/>
        <w:jc w:val="both"/>
        <w:rPr>
          <w:sz w:val="28"/>
          <w:szCs w:val="28"/>
          <w:lang w:val="uk-UA"/>
        </w:rPr>
      </w:pPr>
      <w:r w:rsidRPr="00A175CF">
        <w:rPr>
          <w:sz w:val="28"/>
          <w:szCs w:val="28"/>
          <w:lang w:val="uk-UA"/>
        </w:rPr>
        <w:t>естетичний вигляд кабінету;</w:t>
      </w:r>
    </w:p>
    <w:p w:rsidR="00461F1A" w:rsidRPr="00A175CF" w:rsidRDefault="00461F1A" w:rsidP="00461F1A">
      <w:pPr>
        <w:numPr>
          <w:ilvl w:val="0"/>
          <w:numId w:val="25"/>
        </w:numPr>
        <w:tabs>
          <w:tab w:val="num" w:pos="284"/>
          <w:tab w:val="num" w:pos="709"/>
        </w:tabs>
        <w:spacing w:line="276" w:lineRule="auto"/>
        <w:ind w:left="284" w:right="-2" w:firstLine="142"/>
        <w:jc w:val="both"/>
        <w:rPr>
          <w:sz w:val="28"/>
          <w:szCs w:val="28"/>
          <w:lang w:val="uk-UA"/>
        </w:rPr>
      </w:pPr>
      <w:r w:rsidRPr="00A175CF">
        <w:rPr>
          <w:sz w:val="28"/>
          <w:szCs w:val="28"/>
          <w:lang w:val="uk-UA"/>
        </w:rPr>
        <w:t>відповідність навчально-матеріальної бази сучасним вимогам;</w:t>
      </w:r>
    </w:p>
    <w:p w:rsidR="00461F1A" w:rsidRPr="00A175CF" w:rsidRDefault="00461F1A" w:rsidP="00461F1A">
      <w:pPr>
        <w:numPr>
          <w:ilvl w:val="0"/>
          <w:numId w:val="25"/>
        </w:numPr>
        <w:tabs>
          <w:tab w:val="num" w:pos="284"/>
          <w:tab w:val="num" w:pos="709"/>
        </w:tabs>
        <w:spacing w:line="276" w:lineRule="auto"/>
        <w:ind w:left="284" w:right="-2" w:firstLine="142"/>
        <w:jc w:val="both"/>
        <w:rPr>
          <w:sz w:val="28"/>
          <w:szCs w:val="28"/>
          <w:lang w:val="uk-UA"/>
        </w:rPr>
      </w:pPr>
      <w:r w:rsidRPr="00A175CF">
        <w:rPr>
          <w:sz w:val="28"/>
          <w:szCs w:val="28"/>
          <w:lang w:val="uk-UA"/>
        </w:rPr>
        <w:t>навчально-методичне забезпечення кабінету;</w:t>
      </w:r>
    </w:p>
    <w:p w:rsidR="00461F1A" w:rsidRPr="00A175CF" w:rsidRDefault="00461F1A" w:rsidP="00461F1A">
      <w:pPr>
        <w:numPr>
          <w:ilvl w:val="0"/>
          <w:numId w:val="25"/>
        </w:numPr>
        <w:tabs>
          <w:tab w:val="num" w:pos="284"/>
          <w:tab w:val="num" w:pos="709"/>
        </w:tabs>
        <w:spacing w:line="276" w:lineRule="auto"/>
        <w:ind w:left="284" w:right="-2" w:firstLine="142"/>
        <w:jc w:val="both"/>
        <w:rPr>
          <w:sz w:val="28"/>
          <w:szCs w:val="28"/>
          <w:lang w:val="uk-UA"/>
        </w:rPr>
      </w:pPr>
      <w:r w:rsidRPr="00A175CF">
        <w:rPr>
          <w:sz w:val="28"/>
          <w:szCs w:val="28"/>
          <w:lang w:val="uk-UA"/>
        </w:rPr>
        <w:t>систематизація та каталогізація матеріалу;</w:t>
      </w:r>
    </w:p>
    <w:p w:rsidR="00461F1A" w:rsidRPr="00A175CF" w:rsidRDefault="00461F1A" w:rsidP="00461F1A">
      <w:pPr>
        <w:numPr>
          <w:ilvl w:val="0"/>
          <w:numId w:val="25"/>
        </w:numPr>
        <w:tabs>
          <w:tab w:val="num" w:pos="284"/>
          <w:tab w:val="num" w:pos="709"/>
        </w:tabs>
        <w:spacing w:line="276" w:lineRule="auto"/>
        <w:ind w:left="284" w:right="-2" w:firstLine="142"/>
        <w:jc w:val="both"/>
        <w:rPr>
          <w:sz w:val="28"/>
          <w:szCs w:val="28"/>
          <w:lang w:val="uk-UA"/>
        </w:rPr>
      </w:pPr>
      <w:r w:rsidRPr="00A175CF">
        <w:rPr>
          <w:sz w:val="28"/>
          <w:szCs w:val="28"/>
          <w:lang w:val="uk-UA"/>
        </w:rPr>
        <w:t>наявність інформаційного забезпечення;</w:t>
      </w:r>
    </w:p>
    <w:p w:rsidR="00461F1A" w:rsidRPr="00A175CF" w:rsidRDefault="00461F1A" w:rsidP="00461F1A">
      <w:pPr>
        <w:numPr>
          <w:ilvl w:val="0"/>
          <w:numId w:val="25"/>
        </w:numPr>
        <w:tabs>
          <w:tab w:val="num" w:pos="284"/>
          <w:tab w:val="num" w:pos="709"/>
        </w:tabs>
        <w:spacing w:line="276" w:lineRule="auto"/>
        <w:ind w:left="284" w:right="-2" w:firstLine="142"/>
        <w:jc w:val="both"/>
        <w:rPr>
          <w:sz w:val="28"/>
          <w:szCs w:val="28"/>
          <w:lang w:val="uk-UA"/>
        </w:rPr>
      </w:pPr>
      <w:r w:rsidRPr="00A175CF">
        <w:rPr>
          <w:sz w:val="28"/>
          <w:szCs w:val="28"/>
          <w:lang w:val="uk-UA"/>
        </w:rPr>
        <w:t>національне виховання;</w:t>
      </w:r>
    </w:p>
    <w:p w:rsidR="00461F1A" w:rsidRPr="00A175CF" w:rsidRDefault="00461F1A" w:rsidP="00461F1A">
      <w:pPr>
        <w:numPr>
          <w:ilvl w:val="0"/>
          <w:numId w:val="25"/>
        </w:numPr>
        <w:tabs>
          <w:tab w:val="num" w:pos="284"/>
          <w:tab w:val="num" w:pos="709"/>
        </w:tabs>
        <w:spacing w:line="276" w:lineRule="auto"/>
        <w:ind w:left="284" w:right="-2" w:firstLine="142"/>
        <w:jc w:val="both"/>
        <w:rPr>
          <w:sz w:val="28"/>
          <w:szCs w:val="28"/>
          <w:lang w:val="uk-UA"/>
        </w:rPr>
      </w:pPr>
      <w:r w:rsidRPr="00A175CF">
        <w:rPr>
          <w:sz w:val="28"/>
          <w:szCs w:val="28"/>
          <w:lang w:val="uk-UA"/>
        </w:rPr>
        <w:t>готовність до переходу на новий зміст і структуру навчання (профільне навчання);</w:t>
      </w:r>
    </w:p>
    <w:p w:rsidR="00461F1A" w:rsidRPr="00A175CF" w:rsidRDefault="00461F1A" w:rsidP="00461F1A">
      <w:pPr>
        <w:numPr>
          <w:ilvl w:val="0"/>
          <w:numId w:val="25"/>
        </w:numPr>
        <w:tabs>
          <w:tab w:val="num" w:pos="284"/>
          <w:tab w:val="num" w:pos="709"/>
        </w:tabs>
        <w:spacing w:line="276" w:lineRule="auto"/>
        <w:ind w:left="284" w:right="-2" w:firstLine="142"/>
        <w:jc w:val="both"/>
        <w:rPr>
          <w:sz w:val="28"/>
          <w:szCs w:val="28"/>
          <w:lang w:val="uk-UA"/>
        </w:rPr>
      </w:pPr>
      <w:r w:rsidRPr="00A175CF">
        <w:rPr>
          <w:sz w:val="28"/>
          <w:szCs w:val="28"/>
          <w:lang w:val="uk-UA"/>
        </w:rPr>
        <w:t>організація безпеки життєдіяльності;</w:t>
      </w:r>
    </w:p>
    <w:p w:rsidR="00461F1A" w:rsidRPr="00A175CF" w:rsidRDefault="00461F1A" w:rsidP="00461F1A">
      <w:pPr>
        <w:numPr>
          <w:ilvl w:val="0"/>
          <w:numId w:val="25"/>
        </w:numPr>
        <w:tabs>
          <w:tab w:val="num" w:pos="284"/>
          <w:tab w:val="num" w:pos="709"/>
        </w:tabs>
        <w:spacing w:line="276" w:lineRule="auto"/>
        <w:ind w:left="284" w:right="-2" w:firstLine="142"/>
        <w:jc w:val="both"/>
        <w:rPr>
          <w:sz w:val="28"/>
          <w:szCs w:val="28"/>
          <w:lang w:val="uk-UA"/>
        </w:rPr>
      </w:pPr>
      <w:r w:rsidRPr="00A175CF">
        <w:rPr>
          <w:sz w:val="28"/>
          <w:szCs w:val="28"/>
          <w:lang w:val="uk-UA"/>
        </w:rPr>
        <w:t>мова ведення документації;</w:t>
      </w:r>
    </w:p>
    <w:p w:rsidR="00461F1A" w:rsidRPr="00A175CF" w:rsidRDefault="00461F1A" w:rsidP="00461F1A">
      <w:pPr>
        <w:numPr>
          <w:ilvl w:val="0"/>
          <w:numId w:val="25"/>
        </w:numPr>
        <w:tabs>
          <w:tab w:val="num" w:pos="284"/>
          <w:tab w:val="num" w:pos="709"/>
        </w:tabs>
        <w:spacing w:line="276" w:lineRule="auto"/>
        <w:ind w:left="284" w:right="-2" w:firstLine="142"/>
        <w:jc w:val="both"/>
        <w:rPr>
          <w:sz w:val="28"/>
          <w:szCs w:val="28"/>
          <w:lang w:val="uk-UA"/>
        </w:rPr>
      </w:pPr>
      <w:r w:rsidRPr="00A175CF">
        <w:rPr>
          <w:sz w:val="28"/>
          <w:szCs w:val="28"/>
          <w:lang w:val="uk-UA"/>
        </w:rPr>
        <w:t>наявність паспорту навчального кабінету;</w:t>
      </w:r>
    </w:p>
    <w:p w:rsidR="00461F1A" w:rsidRPr="00A175CF" w:rsidRDefault="00461F1A" w:rsidP="00461F1A">
      <w:pPr>
        <w:numPr>
          <w:ilvl w:val="0"/>
          <w:numId w:val="25"/>
        </w:numPr>
        <w:tabs>
          <w:tab w:val="num" w:pos="284"/>
          <w:tab w:val="num" w:pos="709"/>
        </w:tabs>
        <w:spacing w:line="276" w:lineRule="auto"/>
        <w:ind w:left="284" w:right="-2" w:firstLine="142"/>
        <w:jc w:val="both"/>
        <w:rPr>
          <w:sz w:val="28"/>
          <w:szCs w:val="28"/>
          <w:lang w:val="uk-UA"/>
        </w:rPr>
      </w:pPr>
      <w:r w:rsidRPr="00A175CF">
        <w:rPr>
          <w:sz w:val="28"/>
          <w:szCs w:val="28"/>
          <w:lang w:val="uk-UA"/>
        </w:rPr>
        <w:t>перспективний план поповнення кабінету обладнанням.</w:t>
      </w:r>
    </w:p>
    <w:p w:rsidR="00461F1A" w:rsidRPr="00A175CF" w:rsidRDefault="00461F1A" w:rsidP="00461F1A">
      <w:pPr>
        <w:tabs>
          <w:tab w:val="left" w:pos="567"/>
        </w:tabs>
        <w:spacing w:line="276" w:lineRule="auto"/>
        <w:ind w:right="-2" w:firstLine="567"/>
        <w:jc w:val="both"/>
        <w:rPr>
          <w:sz w:val="28"/>
          <w:szCs w:val="28"/>
          <w:lang w:val="uk-UA"/>
        </w:rPr>
      </w:pPr>
      <w:r w:rsidRPr="00A175CF">
        <w:rPr>
          <w:sz w:val="28"/>
          <w:szCs w:val="28"/>
          <w:lang w:val="uk-UA"/>
        </w:rPr>
        <w:t xml:space="preserve">В кабінетах, класних кімнатах вчителями,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w:t>
      </w:r>
      <w:r w:rsidRPr="00A175CF">
        <w:rPr>
          <w:sz w:val="28"/>
          <w:szCs w:val="28"/>
          <w:lang w:val="uk-UA"/>
        </w:rPr>
        <w:lastRenderedPageBreak/>
        <w:t>підвищення його методичного рівня.  В кожному кабінеті представлені матеріали до тематичного оцінювання, різнорівневий дидактичний матеріал, постійні та динамічні експозиції тощо.</w:t>
      </w:r>
    </w:p>
    <w:p w:rsidR="00461F1A" w:rsidRPr="00A175CF" w:rsidRDefault="00461F1A" w:rsidP="00461F1A">
      <w:pPr>
        <w:spacing w:before="120"/>
        <w:rPr>
          <w:rFonts w:ascii="Georgia" w:hAnsi="Georgia"/>
          <w:b/>
          <w:color w:val="C00000"/>
          <w:sz w:val="28"/>
          <w:szCs w:val="28"/>
          <w:u w:val="single"/>
          <w:lang w:val="uk-UA"/>
        </w:rPr>
      </w:pPr>
      <w:r w:rsidRPr="00A175CF">
        <w:rPr>
          <w:rFonts w:ascii="Georgia" w:hAnsi="Georgia"/>
          <w:b/>
          <w:color w:val="C00000"/>
          <w:sz w:val="28"/>
          <w:szCs w:val="28"/>
          <w:u w:val="single"/>
          <w:lang w:val="uk-UA"/>
        </w:rPr>
        <w:t>Підсумки діяльності школи за минулий навчальний рік</w:t>
      </w:r>
    </w:p>
    <w:p w:rsidR="00461F1A" w:rsidRPr="00A175CF" w:rsidRDefault="00461F1A" w:rsidP="00461F1A">
      <w:pPr>
        <w:spacing w:before="120"/>
        <w:jc w:val="both"/>
        <w:rPr>
          <w:sz w:val="28"/>
          <w:szCs w:val="28"/>
          <w:lang w:val="uk-UA"/>
        </w:rPr>
      </w:pPr>
      <w:r w:rsidRPr="00CE2C1D">
        <w:rPr>
          <w:b/>
          <w:lang w:val="uk-UA"/>
        </w:rPr>
        <w:tab/>
      </w:r>
      <w:r w:rsidRPr="00A175CF">
        <w:rPr>
          <w:sz w:val="28"/>
          <w:szCs w:val="28"/>
          <w:lang w:val="uk-UA"/>
        </w:rPr>
        <w:t>Аналіз результатів за минулий навчальний рік продемонстрував наступне, навіть за умови дистанційного навчання:</w:t>
      </w:r>
    </w:p>
    <w:p w:rsidR="00461F1A" w:rsidRPr="00A175CF" w:rsidRDefault="00461F1A" w:rsidP="00461F1A">
      <w:pPr>
        <w:numPr>
          <w:ilvl w:val="0"/>
          <w:numId w:val="28"/>
        </w:numPr>
        <w:tabs>
          <w:tab w:val="num" w:pos="34"/>
          <w:tab w:val="left" w:pos="176"/>
        </w:tabs>
        <w:ind w:left="0" w:firstLine="0"/>
        <w:jc w:val="both"/>
        <w:rPr>
          <w:sz w:val="28"/>
          <w:szCs w:val="28"/>
          <w:lang w:val="uk-UA"/>
        </w:rPr>
      </w:pPr>
      <w:r w:rsidRPr="00A175CF">
        <w:rPr>
          <w:sz w:val="28"/>
          <w:szCs w:val="28"/>
          <w:lang w:val="uk-UA"/>
        </w:rPr>
        <w:t>освітній процес має тенденцію до розвитку;</w:t>
      </w:r>
    </w:p>
    <w:p w:rsidR="00461F1A" w:rsidRPr="00A175CF" w:rsidRDefault="00461F1A" w:rsidP="00461F1A">
      <w:pPr>
        <w:numPr>
          <w:ilvl w:val="0"/>
          <w:numId w:val="28"/>
        </w:numPr>
        <w:tabs>
          <w:tab w:val="num" w:pos="34"/>
          <w:tab w:val="left" w:pos="176"/>
        </w:tabs>
        <w:ind w:left="0" w:firstLine="0"/>
        <w:jc w:val="both"/>
        <w:rPr>
          <w:sz w:val="28"/>
          <w:szCs w:val="28"/>
          <w:lang w:val="uk-UA"/>
        </w:rPr>
      </w:pPr>
      <w:r w:rsidRPr="00A175CF">
        <w:rPr>
          <w:sz w:val="28"/>
          <w:szCs w:val="28"/>
          <w:lang w:val="uk-UA"/>
        </w:rPr>
        <w:t>діяльність адміністрації закладу спрямована на вдосконалення освітнього процесу та підвищення його ефективності;</w:t>
      </w:r>
    </w:p>
    <w:p w:rsidR="00461F1A" w:rsidRPr="00A175CF" w:rsidRDefault="00461F1A" w:rsidP="00461F1A">
      <w:pPr>
        <w:numPr>
          <w:ilvl w:val="0"/>
          <w:numId w:val="28"/>
        </w:numPr>
        <w:tabs>
          <w:tab w:val="num" w:pos="34"/>
          <w:tab w:val="left" w:pos="176"/>
        </w:tabs>
        <w:ind w:left="0" w:firstLine="0"/>
        <w:jc w:val="both"/>
        <w:rPr>
          <w:sz w:val="28"/>
          <w:szCs w:val="28"/>
          <w:lang w:val="uk-UA"/>
        </w:rPr>
      </w:pPr>
      <w:r w:rsidRPr="00A175CF">
        <w:rPr>
          <w:sz w:val="28"/>
          <w:szCs w:val="28"/>
          <w:lang w:val="uk-UA"/>
        </w:rPr>
        <w:t>у закладі використовують колективне обговорення отриманих результатів, колективний творчий пошук вирішення конкретних завдань. На підставі аналізу результатів адміністрація корегує наступні дії щодо досягнення поставленої мети;</w:t>
      </w:r>
    </w:p>
    <w:p w:rsidR="00461F1A" w:rsidRPr="00A175CF" w:rsidRDefault="00461F1A" w:rsidP="00461F1A">
      <w:pPr>
        <w:numPr>
          <w:ilvl w:val="0"/>
          <w:numId w:val="28"/>
        </w:numPr>
        <w:tabs>
          <w:tab w:val="num" w:pos="34"/>
          <w:tab w:val="left" w:pos="176"/>
        </w:tabs>
        <w:ind w:left="0" w:firstLine="0"/>
        <w:jc w:val="both"/>
        <w:rPr>
          <w:sz w:val="28"/>
          <w:szCs w:val="28"/>
          <w:lang w:val="uk-UA"/>
        </w:rPr>
      </w:pPr>
      <w:r w:rsidRPr="00A175CF">
        <w:rPr>
          <w:sz w:val="28"/>
          <w:szCs w:val="28"/>
          <w:lang w:val="uk-UA"/>
        </w:rPr>
        <w:t>створюються умови для врахування й розвитку навчально-пізнавальних і професійних інтересів, здібностей, потреб здобувачів освіти;</w:t>
      </w:r>
    </w:p>
    <w:p w:rsidR="00461F1A" w:rsidRPr="00A175CF" w:rsidRDefault="00461F1A" w:rsidP="00461F1A">
      <w:pPr>
        <w:numPr>
          <w:ilvl w:val="0"/>
          <w:numId w:val="28"/>
        </w:numPr>
        <w:tabs>
          <w:tab w:val="num" w:pos="34"/>
          <w:tab w:val="left" w:pos="176"/>
        </w:tabs>
        <w:ind w:left="0" w:firstLine="0"/>
        <w:jc w:val="both"/>
        <w:rPr>
          <w:sz w:val="28"/>
          <w:szCs w:val="28"/>
          <w:lang w:val="uk-UA"/>
        </w:rPr>
      </w:pPr>
      <w:r w:rsidRPr="00A175CF">
        <w:rPr>
          <w:sz w:val="28"/>
          <w:szCs w:val="28"/>
          <w:lang w:val="uk-UA"/>
        </w:rPr>
        <w:t>значно покращилась ресурсна база (кадровий потенціал, матеріально-технічна база, інформаційно-методичне забезпечення);</w:t>
      </w:r>
    </w:p>
    <w:p w:rsidR="00461F1A" w:rsidRDefault="00461F1A" w:rsidP="00461F1A">
      <w:pPr>
        <w:numPr>
          <w:ilvl w:val="0"/>
          <w:numId w:val="28"/>
        </w:numPr>
        <w:tabs>
          <w:tab w:val="num" w:pos="34"/>
          <w:tab w:val="left" w:pos="176"/>
        </w:tabs>
        <w:ind w:left="0" w:firstLine="0"/>
        <w:jc w:val="both"/>
        <w:rPr>
          <w:sz w:val="28"/>
          <w:szCs w:val="28"/>
          <w:lang w:val="uk-UA"/>
        </w:rPr>
      </w:pPr>
      <w:r w:rsidRPr="00A175CF">
        <w:rPr>
          <w:sz w:val="28"/>
          <w:szCs w:val="28"/>
          <w:lang w:val="uk-UA"/>
        </w:rPr>
        <w:t>методична робота сприяє модернізації змісту освітнього процесу, втіленню педагогічних інноваційних технологій.</w:t>
      </w:r>
    </w:p>
    <w:p w:rsidR="00E0648A" w:rsidRPr="00DA1C39" w:rsidRDefault="00E0648A" w:rsidP="00E0648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40"/>
        <w:rPr>
          <w:b/>
          <w:sz w:val="28"/>
          <w:szCs w:val="28"/>
          <w:u w:val="single"/>
          <w:lang w:val="uk-UA"/>
        </w:rPr>
      </w:pPr>
      <w:r w:rsidRPr="00DA1C39">
        <w:rPr>
          <w:b/>
          <w:sz w:val="28"/>
          <w:szCs w:val="28"/>
          <w:u w:val="single"/>
          <w:lang w:val="uk-UA"/>
        </w:rPr>
        <w:t>Фінансово-господарська діяльність</w:t>
      </w:r>
    </w:p>
    <w:p w:rsidR="00E0648A" w:rsidRPr="00DA1C39" w:rsidRDefault="00E0648A" w:rsidP="00E0648A">
      <w:pPr>
        <w:spacing w:line="276" w:lineRule="auto"/>
        <w:ind w:left="-426" w:right="141" w:hanging="141"/>
        <w:jc w:val="both"/>
        <w:rPr>
          <w:sz w:val="28"/>
          <w:szCs w:val="28"/>
          <w:lang w:val="uk-UA"/>
        </w:rPr>
      </w:pPr>
      <w:r w:rsidRPr="00DA1C39">
        <w:rPr>
          <w:sz w:val="28"/>
          <w:szCs w:val="28"/>
          <w:lang w:val="uk-UA"/>
        </w:rPr>
        <w:t xml:space="preserve">                  Планово-господарська діяльність школи у 2022/2023 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школи були: </w:t>
      </w:r>
    </w:p>
    <w:p w:rsidR="00E0648A" w:rsidRPr="00DA1C39" w:rsidRDefault="00E0648A" w:rsidP="00E0648A">
      <w:pPr>
        <w:numPr>
          <w:ilvl w:val="0"/>
          <w:numId w:val="27"/>
        </w:numPr>
        <w:ind w:right="141"/>
        <w:contextualSpacing/>
        <w:jc w:val="both"/>
        <w:rPr>
          <w:sz w:val="28"/>
          <w:szCs w:val="28"/>
          <w:lang w:val="uk-UA"/>
        </w:rPr>
      </w:pPr>
      <w:r w:rsidRPr="00DA1C39">
        <w:rPr>
          <w:sz w:val="28"/>
          <w:szCs w:val="28"/>
          <w:u w:val="single"/>
          <w:lang w:val="uk-UA"/>
        </w:rPr>
        <w:t>державне</w:t>
      </w:r>
      <w:r w:rsidRPr="00DA1C39">
        <w:rPr>
          <w:sz w:val="28"/>
          <w:szCs w:val="28"/>
          <w:lang w:val="uk-UA"/>
        </w:rPr>
        <w:t xml:space="preserve"> (освітня субвенція та місцевий бюджет) – оплата енергоносіїв, харчування учнів 1-4 класів та дітей пільгового контингенту, оздоровлення учнів, заробітна плата працівників школи.</w:t>
      </w:r>
    </w:p>
    <w:p w:rsidR="00E0648A" w:rsidRPr="00DA1C39" w:rsidRDefault="00E0648A" w:rsidP="00E0648A">
      <w:pPr>
        <w:numPr>
          <w:ilvl w:val="0"/>
          <w:numId w:val="27"/>
        </w:numPr>
        <w:ind w:right="141"/>
        <w:contextualSpacing/>
        <w:jc w:val="both"/>
        <w:rPr>
          <w:sz w:val="28"/>
          <w:szCs w:val="28"/>
          <w:lang w:val="uk-UA"/>
        </w:rPr>
      </w:pPr>
      <w:r w:rsidRPr="00DA1C39">
        <w:rPr>
          <w:sz w:val="28"/>
          <w:szCs w:val="28"/>
          <w:lang w:val="uk-UA"/>
        </w:rPr>
        <w:t xml:space="preserve">позабюджетні надходження –батьківські пожертви та спонсорська допомога. </w:t>
      </w:r>
    </w:p>
    <w:p w:rsidR="00E0648A" w:rsidRPr="00DA1C39" w:rsidRDefault="00E0648A" w:rsidP="00E0648A">
      <w:pPr>
        <w:ind w:left="153" w:right="141"/>
        <w:contextualSpacing/>
        <w:jc w:val="both"/>
        <w:rPr>
          <w:sz w:val="28"/>
          <w:szCs w:val="28"/>
          <w:lang w:val="uk-UA"/>
        </w:rPr>
      </w:pPr>
      <w:r w:rsidRPr="00DA1C39">
        <w:rPr>
          <w:sz w:val="28"/>
          <w:szCs w:val="28"/>
          <w:lang w:val="uk-UA"/>
        </w:rPr>
        <w:t>Протягом року було забезпечено:</w:t>
      </w:r>
    </w:p>
    <w:p w:rsidR="00E0648A" w:rsidRDefault="00E0648A" w:rsidP="00E0648A">
      <w:pPr>
        <w:ind w:left="153" w:right="141"/>
        <w:contextualSpacing/>
        <w:jc w:val="both"/>
        <w:rPr>
          <w:sz w:val="28"/>
          <w:szCs w:val="28"/>
          <w:lang w:val="uk-UA"/>
        </w:rPr>
      </w:pPr>
      <w:r w:rsidRPr="00511A6D">
        <w:rPr>
          <w:sz w:val="28"/>
          <w:szCs w:val="28"/>
          <w:lang w:val="uk-UA"/>
        </w:rPr>
        <w:t>-</w:t>
      </w:r>
      <w:r w:rsidRPr="00511A6D">
        <w:rPr>
          <w:sz w:val="28"/>
          <w:szCs w:val="28"/>
        </w:rPr>
        <w:t xml:space="preserve"> встановлення відеоспостереження</w:t>
      </w:r>
      <w:r>
        <w:rPr>
          <w:sz w:val="28"/>
          <w:szCs w:val="28"/>
          <w:lang w:val="uk-UA"/>
        </w:rPr>
        <w:t xml:space="preserve"> (7 камер)</w:t>
      </w:r>
      <w:r w:rsidRPr="00511A6D">
        <w:rPr>
          <w:sz w:val="28"/>
          <w:szCs w:val="28"/>
        </w:rPr>
        <w:t xml:space="preserve"> за територією закладу освіти</w:t>
      </w:r>
      <w:r>
        <w:rPr>
          <w:sz w:val="28"/>
          <w:szCs w:val="28"/>
          <w:lang w:val="uk-UA"/>
        </w:rPr>
        <w:t xml:space="preserve"> та тривожну кнопку виклику поліції</w:t>
      </w:r>
    </w:p>
    <w:p w:rsidR="00E0648A" w:rsidRDefault="00E0648A" w:rsidP="00E0648A">
      <w:pPr>
        <w:ind w:left="153" w:right="141"/>
        <w:contextualSpacing/>
        <w:jc w:val="both"/>
        <w:rPr>
          <w:sz w:val="28"/>
          <w:szCs w:val="28"/>
          <w:lang w:val="uk-UA"/>
        </w:rPr>
      </w:pPr>
      <w:r>
        <w:rPr>
          <w:sz w:val="28"/>
          <w:szCs w:val="28"/>
          <w:lang w:val="uk-UA"/>
        </w:rPr>
        <w:t>- розпочато ремонтні роботи фасаду вестибюлю та спортивної зали</w:t>
      </w:r>
    </w:p>
    <w:p w:rsidR="00E0648A" w:rsidRDefault="00E0648A" w:rsidP="00E0648A">
      <w:pPr>
        <w:ind w:left="153" w:right="141"/>
        <w:contextualSpacing/>
        <w:jc w:val="both"/>
        <w:rPr>
          <w:sz w:val="28"/>
          <w:szCs w:val="28"/>
          <w:lang w:val="uk-UA"/>
        </w:rPr>
      </w:pPr>
      <w:r>
        <w:rPr>
          <w:sz w:val="28"/>
          <w:szCs w:val="28"/>
          <w:lang w:val="uk-UA"/>
        </w:rPr>
        <w:t>- розпочато ремонт внутрішнього приміщення вестибюлю</w:t>
      </w:r>
    </w:p>
    <w:p w:rsidR="00E0648A" w:rsidRPr="00511A6D" w:rsidRDefault="00E0648A" w:rsidP="00E0648A">
      <w:pPr>
        <w:ind w:left="153" w:right="141"/>
        <w:contextualSpacing/>
        <w:jc w:val="both"/>
        <w:rPr>
          <w:sz w:val="28"/>
          <w:szCs w:val="28"/>
          <w:lang w:val="uk-UA"/>
        </w:rPr>
      </w:pPr>
      <w:r>
        <w:rPr>
          <w:sz w:val="28"/>
          <w:szCs w:val="28"/>
          <w:lang w:val="uk-UA"/>
        </w:rPr>
        <w:t>- виконано капітальний ремонт першого розподільчого вузла системи опалення</w:t>
      </w:r>
    </w:p>
    <w:p w:rsidR="00E0648A" w:rsidRDefault="00E0648A" w:rsidP="00E0648A">
      <w:pPr>
        <w:ind w:left="153" w:right="141"/>
        <w:contextualSpacing/>
        <w:jc w:val="both"/>
        <w:rPr>
          <w:sz w:val="28"/>
          <w:szCs w:val="28"/>
          <w:lang w:val="uk-UA"/>
        </w:rPr>
      </w:pPr>
      <w:r>
        <w:rPr>
          <w:sz w:val="28"/>
          <w:szCs w:val="28"/>
          <w:lang w:val="uk-UA"/>
        </w:rPr>
        <w:t xml:space="preserve">- замінено вікна у вестибюлі закладу освіти </w:t>
      </w:r>
    </w:p>
    <w:p w:rsidR="00E0648A" w:rsidRPr="00511A6D" w:rsidRDefault="00E0648A" w:rsidP="00E0648A">
      <w:pPr>
        <w:ind w:left="153" w:right="141"/>
        <w:contextualSpacing/>
        <w:jc w:val="both"/>
        <w:rPr>
          <w:sz w:val="28"/>
          <w:szCs w:val="28"/>
          <w:lang w:val="uk-UA"/>
        </w:rPr>
      </w:pPr>
      <w:r>
        <w:rPr>
          <w:sz w:val="28"/>
          <w:szCs w:val="28"/>
          <w:lang w:val="uk-UA"/>
        </w:rPr>
        <w:t>- отримано гуманітарну допомогу від ЮНІСЕФ</w:t>
      </w:r>
    </w:p>
    <w:p w:rsidR="00E0648A" w:rsidRPr="00A175CF" w:rsidRDefault="00E0648A" w:rsidP="00E0648A">
      <w:pPr>
        <w:ind w:left="153" w:right="141"/>
        <w:contextualSpacing/>
        <w:jc w:val="both"/>
        <w:rPr>
          <w:sz w:val="28"/>
          <w:szCs w:val="28"/>
          <w:lang w:val="uk-UA"/>
        </w:rPr>
      </w:pPr>
      <w:r>
        <w:rPr>
          <w:sz w:val="28"/>
          <w:szCs w:val="28"/>
          <w:lang w:val="uk-UA"/>
        </w:rPr>
        <w:t>- отримано 27</w:t>
      </w:r>
      <w:r w:rsidRPr="00A175CF">
        <w:rPr>
          <w:sz w:val="28"/>
          <w:szCs w:val="28"/>
          <w:lang w:val="uk-UA"/>
        </w:rPr>
        <w:t xml:space="preserve"> ноутбуків </w:t>
      </w:r>
      <w:r>
        <w:rPr>
          <w:sz w:val="28"/>
          <w:szCs w:val="28"/>
          <w:lang w:val="uk-UA"/>
        </w:rPr>
        <w:t xml:space="preserve">та хром буків </w:t>
      </w:r>
      <w:r w:rsidRPr="00A175CF">
        <w:rPr>
          <w:sz w:val="28"/>
          <w:szCs w:val="28"/>
          <w:lang w:val="uk-UA"/>
        </w:rPr>
        <w:t>за обласною програмою</w:t>
      </w:r>
    </w:p>
    <w:p w:rsidR="00E0648A" w:rsidRPr="00A175CF" w:rsidRDefault="00E0648A" w:rsidP="00E0648A">
      <w:pPr>
        <w:ind w:right="141" w:firstLine="567"/>
        <w:jc w:val="both"/>
        <w:rPr>
          <w:sz w:val="28"/>
          <w:szCs w:val="28"/>
          <w:lang w:val="uk-UA"/>
        </w:rPr>
      </w:pPr>
      <w:r w:rsidRPr="00A175CF">
        <w:rPr>
          <w:sz w:val="28"/>
          <w:szCs w:val="28"/>
          <w:lang w:val="uk-UA"/>
        </w:rPr>
        <w:t xml:space="preserve">При організації планово-господарчої діяльності у 2022/2023 навчальному році направити зусилля на вирішення таких питань: </w:t>
      </w:r>
    </w:p>
    <w:p w:rsidR="00E0648A" w:rsidRPr="00A175CF" w:rsidRDefault="00E0648A" w:rsidP="00E0648A">
      <w:pPr>
        <w:numPr>
          <w:ilvl w:val="0"/>
          <w:numId w:val="26"/>
        </w:numPr>
        <w:ind w:left="284" w:right="141" w:hanging="284"/>
        <w:contextualSpacing/>
        <w:jc w:val="both"/>
        <w:rPr>
          <w:sz w:val="28"/>
          <w:szCs w:val="28"/>
          <w:lang w:val="uk-UA"/>
        </w:rPr>
      </w:pPr>
      <w:r w:rsidRPr="00A175CF">
        <w:rPr>
          <w:sz w:val="28"/>
          <w:szCs w:val="28"/>
          <w:lang w:val="uk-UA"/>
        </w:rPr>
        <w:lastRenderedPageBreak/>
        <w:t>продовжити роботу з економного та раціонального використання енергоносіїв, фінансових ресурсів;</w:t>
      </w:r>
    </w:p>
    <w:p w:rsidR="00E0648A" w:rsidRPr="00A175CF" w:rsidRDefault="00E0648A" w:rsidP="00E0648A">
      <w:pPr>
        <w:numPr>
          <w:ilvl w:val="0"/>
          <w:numId w:val="26"/>
        </w:numPr>
        <w:ind w:left="284" w:right="141" w:hanging="284"/>
        <w:contextualSpacing/>
        <w:jc w:val="both"/>
        <w:rPr>
          <w:sz w:val="28"/>
          <w:szCs w:val="28"/>
          <w:lang w:val="uk-UA"/>
        </w:rPr>
      </w:pPr>
      <w:r w:rsidRPr="00A175CF">
        <w:rPr>
          <w:sz w:val="28"/>
          <w:szCs w:val="28"/>
          <w:lang w:val="uk-UA"/>
        </w:rPr>
        <w:t>посилити роботу з урізноманітнення джерел позабюджетних надходжень;</w:t>
      </w:r>
    </w:p>
    <w:p w:rsidR="00E0648A" w:rsidRPr="00A175CF" w:rsidRDefault="00E0648A" w:rsidP="00E0648A">
      <w:pPr>
        <w:numPr>
          <w:ilvl w:val="0"/>
          <w:numId w:val="26"/>
        </w:numPr>
        <w:ind w:left="284" w:right="141" w:hanging="284"/>
        <w:contextualSpacing/>
        <w:jc w:val="both"/>
        <w:rPr>
          <w:sz w:val="28"/>
          <w:szCs w:val="28"/>
          <w:lang w:val="uk-UA"/>
        </w:rPr>
      </w:pPr>
      <w:r w:rsidRPr="00A175CF">
        <w:rPr>
          <w:sz w:val="28"/>
          <w:szCs w:val="28"/>
          <w:lang w:val="uk-UA"/>
        </w:rPr>
        <w:t>особливу увагу приділити ремонту системи опалення та водопостачання за рахунок місцевого бюджету;</w:t>
      </w:r>
    </w:p>
    <w:p w:rsidR="00E0648A" w:rsidRPr="00A175CF" w:rsidRDefault="00E0648A" w:rsidP="00E0648A">
      <w:pPr>
        <w:numPr>
          <w:ilvl w:val="0"/>
          <w:numId w:val="26"/>
        </w:numPr>
        <w:ind w:left="284" w:right="141" w:hanging="284"/>
        <w:contextualSpacing/>
        <w:jc w:val="both"/>
        <w:rPr>
          <w:sz w:val="28"/>
          <w:szCs w:val="28"/>
          <w:lang w:val="uk-UA"/>
        </w:rPr>
      </w:pPr>
      <w:r w:rsidRPr="00A175CF">
        <w:rPr>
          <w:sz w:val="28"/>
          <w:szCs w:val="28"/>
          <w:lang w:val="uk-UA"/>
        </w:rPr>
        <w:t>забезпечити комплектацію необхідними меблями та наочністю п’яті класи, які будуть працювати у 2022/2023 навчальному році за новими стандартами середньої освіти;</w:t>
      </w:r>
    </w:p>
    <w:p w:rsidR="00E0648A" w:rsidRPr="00A175CF" w:rsidRDefault="00E0648A" w:rsidP="00E0648A">
      <w:pPr>
        <w:numPr>
          <w:ilvl w:val="0"/>
          <w:numId w:val="26"/>
        </w:numPr>
        <w:ind w:left="284" w:right="141" w:hanging="284"/>
        <w:contextualSpacing/>
        <w:jc w:val="both"/>
        <w:rPr>
          <w:sz w:val="28"/>
          <w:szCs w:val="28"/>
          <w:lang w:val="uk-UA"/>
        </w:rPr>
      </w:pPr>
      <w:r w:rsidRPr="00A175CF">
        <w:rPr>
          <w:sz w:val="28"/>
          <w:szCs w:val="28"/>
          <w:lang w:val="uk-UA"/>
        </w:rPr>
        <w:t>продовжити роботу з заміни світильників, що вичерпали термін використання на енергозберігаючі;</w:t>
      </w:r>
    </w:p>
    <w:p w:rsidR="00E0648A" w:rsidRPr="00A175CF" w:rsidRDefault="00E0648A" w:rsidP="00E0648A">
      <w:pPr>
        <w:numPr>
          <w:ilvl w:val="0"/>
          <w:numId w:val="26"/>
        </w:numPr>
        <w:ind w:left="284" w:right="141" w:hanging="284"/>
        <w:contextualSpacing/>
        <w:jc w:val="both"/>
        <w:rPr>
          <w:sz w:val="28"/>
          <w:szCs w:val="28"/>
          <w:lang w:val="uk-UA"/>
        </w:rPr>
      </w:pPr>
      <w:r w:rsidRPr="00A175CF">
        <w:rPr>
          <w:sz w:val="28"/>
          <w:szCs w:val="28"/>
          <w:lang w:val="uk-UA"/>
        </w:rPr>
        <w:t>посилити роботу зі збереження майна в нічний час. Закупити та встановити</w:t>
      </w:r>
      <w:r>
        <w:rPr>
          <w:sz w:val="28"/>
          <w:szCs w:val="28"/>
          <w:lang w:val="uk-UA"/>
        </w:rPr>
        <w:t xml:space="preserve"> додатково 8</w:t>
      </w:r>
      <w:r w:rsidRPr="00A175CF">
        <w:rPr>
          <w:sz w:val="28"/>
          <w:szCs w:val="28"/>
          <w:lang w:val="uk-UA"/>
        </w:rPr>
        <w:t xml:space="preserve"> відеокамер по периметру споруди школи.</w:t>
      </w:r>
    </w:p>
    <w:p w:rsidR="00E0648A" w:rsidRPr="00461F1A" w:rsidRDefault="00E0648A" w:rsidP="00E0648A">
      <w:pPr>
        <w:rPr>
          <w:lang w:val="uk-UA"/>
        </w:rPr>
      </w:pPr>
    </w:p>
    <w:p w:rsidR="00E0648A" w:rsidRPr="00A175CF" w:rsidRDefault="00E0648A" w:rsidP="00461F1A">
      <w:pPr>
        <w:numPr>
          <w:ilvl w:val="0"/>
          <w:numId w:val="28"/>
        </w:numPr>
        <w:tabs>
          <w:tab w:val="num" w:pos="34"/>
          <w:tab w:val="left" w:pos="176"/>
        </w:tabs>
        <w:ind w:left="0" w:firstLine="0"/>
        <w:jc w:val="both"/>
        <w:rPr>
          <w:sz w:val="28"/>
          <w:szCs w:val="28"/>
          <w:lang w:val="uk-UA"/>
        </w:rPr>
      </w:pPr>
    </w:p>
    <w:p w:rsidR="00461F1A" w:rsidRPr="00A175CF" w:rsidRDefault="00461F1A" w:rsidP="00461F1A">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u w:val="single"/>
          <w:lang w:val="uk-UA"/>
        </w:rPr>
      </w:pPr>
      <w:r w:rsidRPr="00A175CF">
        <w:rPr>
          <w:b/>
          <w:sz w:val="28"/>
          <w:szCs w:val="28"/>
          <w:u w:val="single"/>
          <w:lang w:val="uk-UA"/>
        </w:rPr>
        <w:t>Пріоритетн</w:t>
      </w:r>
      <w:r>
        <w:rPr>
          <w:b/>
          <w:sz w:val="28"/>
          <w:szCs w:val="28"/>
          <w:u w:val="single"/>
          <w:lang w:val="uk-UA"/>
        </w:rPr>
        <w:t>і напрямки роботи закладу в 2023/2024</w:t>
      </w:r>
      <w:r w:rsidRPr="00A175CF">
        <w:rPr>
          <w:b/>
          <w:sz w:val="28"/>
          <w:szCs w:val="28"/>
          <w:u w:val="single"/>
          <w:lang w:val="uk-UA"/>
        </w:rPr>
        <w:t xml:space="preserve"> навчальному році </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Забезпечити доступність до якісної освіти усіх здобувачів шкільного віку мікрорайону закладу;</w:t>
      </w:r>
    </w:p>
    <w:p w:rsidR="00461F1A" w:rsidRPr="00A175CF" w:rsidRDefault="00461F1A" w:rsidP="00461F1A">
      <w:pPr>
        <w:numPr>
          <w:ilvl w:val="0"/>
          <w:numId w:val="1"/>
        </w:numPr>
        <w:ind w:left="0"/>
        <w:contextualSpacing/>
        <w:jc w:val="both"/>
        <w:rPr>
          <w:sz w:val="28"/>
          <w:szCs w:val="28"/>
          <w:lang w:val="uk-UA"/>
        </w:rPr>
      </w:pPr>
      <w:r>
        <w:rPr>
          <w:sz w:val="28"/>
          <w:szCs w:val="28"/>
          <w:lang w:val="uk-UA"/>
        </w:rPr>
        <w:t>Продовжити</w:t>
      </w:r>
      <w:r w:rsidRPr="00A175CF">
        <w:rPr>
          <w:sz w:val="28"/>
          <w:szCs w:val="28"/>
          <w:lang w:val="uk-UA"/>
        </w:rPr>
        <w:t xml:space="preserve"> роботу над науково-методичною темою «</w:t>
      </w:r>
      <w:r w:rsidRPr="00A175CF">
        <w:rPr>
          <w:rFonts w:eastAsiaTheme="minorHAnsi"/>
          <w:sz w:val="28"/>
          <w:szCs w:val="28"/>
          <w:lang w:val="uk-UA"/>
        </w:rPr>
        <w:t>Формування потенційної готовності особистості здобувачів освіти до самореалізації в соціумі внаслідок забезпечення якісного педагогічного процесу. Організація освітнього середовища в умовах інклюзивного навчання</w:t>
      </w:r>
      <w:r w:rsidRPr="00A175CF">
        <w:rPr>
          <w:sz w:val="28"/>
          <w:szCs w:val="28"/>
          <w:lang w:val="uk-UA"/>
        </w:rPr>
        <w:t>»</w:t>
      </w:r>
    </w:p>
    <w:p w:rsidR="00461F1A" w:rsidRPr="00A175CF" w:rsidRDefault="00461F1A" w:rsidP="00461F1A">
      <w:pPr>
        <w:numPr>
          <w:ilvl w:val="0"/>
          <w:numId w:val="1"/>
        </w:numPr>
        <w:ind w:left="0"/>
        <w:contextualSpacing/>
        <w:jc w:val="both"/>
        <w:rPr>
          <w:sz w:val="28"/>
          <w:szCs w:val="28"/>
          <w:lang w:val="uk-UA"/>
        </w:rPr>
      </w:pPr>
      <w:r>
        <w:rPr>
          <w:sz w:val="28"/>
          <w:szCs w:val="28"/>
          <w:lang w:val="uk-UA"/>
        </w:rPr>
        <w:t>Забезпечити у 2023/2024</w:t>
      </w:r>
      <w:r w:rsidRPr="00A175CF">
        <w:rPr>
          <w:sz w:val="28"/>
          <w:szCs w:val="28"/>
          <w:lang w:val="uk-UA"/>
        </w:rPr>
        <w:t xml:space="preserve"> навчальному році перехід до роботи за новим державн</w:t>
      </w:r>
      <w:r>
        <w:rPr>
          <w:sz w:val="28"/>
          <w:szCs w:val="28"/>
          <w:lang w:val="uk-UA"/>
        </w:rPr>
        <w:t>им освітнім стандартом учнів 1-6</w:t>
      </w:r>
      <w:r w:rsidRPr="00A175CF">
        <w:rPr>
          <w:sz w:val="28"/>
          <w:szCs w:val="28"/>
          <w:lang w:val="uk-UA"/>
        </w:rPr>
        <w:t>-х класів закладу;</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Організувати інклюзивне та індивідуальне навчання дітей з особливими освітніми потребами;</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Запроваджувати принцип пе</w:t>
      </w:r>
      <w:r>
        <w:rPr>
          <w:sz w:val="28"/>
          <w:szCs w:val="28"/>
          <w:lang w:val="uk-UA"/>
        </w:rPr>
        <w:t>дагогіки партнерства, що г</w:t>
      </w:r>
      <w:r w:rsidRPr="00A175CF">
        <w:rPr>
          <w:sz w:val="28"/>
          <w:szCs w:val="28"/>
          <w:lang w:val="uk-UA"/>
        </w:rPr>
        <w:t>рунтується на співпраці учня, учителя і батьків та принципу дитиноцентризму (орієнтація на потреби здобувача освіти);</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sidRPr="00A175CF">
        <w:rPr>
          <w:sz w:val="28"/>
          <w:szCs w:val="28"/>
        </w:rPr>
        <w:t>’</w:t>
      </w:r>
      <w:r w:rsidRPr="00A175CF">
        <w:rPr>
          <w:sz w:val="28"/>
          <w:szCs w:val="28"/>
          <w:lang w:val="uk-UA"/>
        </w:rPr>
        <w:t>язувати проблеми;</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Створювати умови для формування у здобувачів освіти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lastRenderedPageBreak/>
        <w:t>Створити належні умови освітнього процесу у закладі, в умовах військового часу;</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Удосконалювати навчально-матеріальну базу закладу, впровадження сучасних інформаційно-комунікаційних технологій, оволодівати і застосовувати на практиці інструментарії дистанційного навчання;</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Сприяти збереженню мережі класів та контингенту здобувачів освіти закладу, особливо при переході з початкової до базової основної школи:</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eastAsia="ar-SA"/>
        </w:rPr>
        <w:t>сприяння підвищенню професійної майстерності вчителів через розвиток у них творчого потенціалу та професійної мобільності;</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продовження роботи по попередженню правопорушень серед учнів;</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проведення необхідних заходів по укріпленню здоров</w:t>
      </w:r>
      <w:r w:rsidRPr="00A175CF">
        <w:rPr>
          <w:sz w:val="28"/>
          <w:szCs w:val="28"/>
        </w:rPr>
        <w:t>’</w:t>
      </w:r>
      <w:r w:rsidRPr="00A175CF">
        <w:rPr>
          <w:sz w:val="28"/>
          <w:szCs w:val="28"/>
          <w:lang w:val="uk-UA"/>
        </w:rPr>
        <w:t>я дітей і охорони дитинства;</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створення умов для формування здорового способу життя;</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підвищення теоретичної, науково-методичної та професійної підготовки педагогічних працівників шляхом організації роботи школи професійної адаптації  молодого учителя,  ШМО учителів-предметників, творчих груп, проведення  методичних тижнів, декад;</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 xml:space="preserve">продовження роботи по розвитку самоврядування у закладі;     </w:t>
      </w:r>
    </w:p>
    <w:p w:rsidR="00461F1A" w:rsidRPr="00A175CF" w:rsidRDefault="00461F1A" w:rsidP="00461F1A">
      <w:pPr>
        <w:numPr>
          <w:ilvl w:val="0"/>
          <w:numId w:val="1"/>
        </w:numPr>
        <w:ind w:left="0"/>
        <w:contextualSpacing/>
        <w:jc w:val="both"/>
        <w:rPr>
          <w:sz w:val="28"/>
          <w:szCs w:val="28"/>
          <w:lang w:val="uk-UA"/>
        </w:rPr>
      </w:pPr>
      <w:r w:rsidRPr="00A175CF">
        <w:rPr>
          <w:sz w:val="28"/>
          <w:szCs w:val="28"/>
          <w:lang w:val="uk-UA"/>
        </w:rPr>
        <w:t xml:space="preserve"> підвищення рівня позаурочної роботи з навчальних предметів;</w:t>
      </w:r>
    </w:p>
    <w:p w:rsidR="00461F1A" w:rsidRPr="00A175CF" w:rsidRDefault="00461F1A" w:rsidP="00461F1A">
      <w:pPr>
        <w:numPr>
          <w:ilvl w:val="0"/>
          <w:numId w:val="1"/>
        </w:numPr>
        <w:ind w:left="0"/>
        <w:contextualSpacing/>
        <w:jc w:val="both"/>
        <w:rPr>
          <w:sz w:val="28"/>
          <w:szCs w:val="28"/>
          <w:lang w:val="uk-UA"/>
        </w:rPr>
      </w:pPr>
      <w:r w:rsidRPr="00A175CF">
        <w:rPr>
          <w:bCs/>
          <w:iCs/>
          <w:sz w:val="28"/>
          <w:szCs w:val="28"/>
          <w:lang w:val="uk-UA"/>
        </w:rPr>
        <w:t>реалізація принципу академічної свободи в педагогічній діяльності учителя як основи його професійної самореалізації;</w:t>
      </w:r>
    </w:p>
    <w:p w:rsidR="00461F1A" w:rsidRPr="00A175CF" w:rsidRDefault="00461F1A" w:rsidP="00461F1A">
      <w:pPr>
        <w:numPr>
          <w:ilvl w:val="0"/>
          <w:numId w:val="1"/>
        </w:numPr>
        <w:ind w:left="0"/>
        <w:contextualSpacing/>
        <w:jc w:val="both"/>
        <w:rPr>
          <w:bCs/>
          <w:iCs/>
          <w:sz w:val="28"/>
          <w:szCs w:val="28"/>
          <w:lang w:val="uk-UA"/>
        </w:rPr>
      </w:pPr>
      <w:r w:rsidRPr="00A175CF">
        <w:rPr>
          <w:sz w:val="28"/>
          <w:szCs w:val="28"/>
          <w:lang w:val="uk-UA"/>
        </w:rPr>
        <w:t>формування у здобувачів освіти потреби й навичок самоосвітньої роботи, здатності до навчання впродовж усього життя;</w:t>
      </w:r>
    </w:p>
    <w:p w:rsidR="00461F1A" w:rsidRPr="00A175CF" w:rsidRDefault="00461F1A" w:rsidP="00461F1A">
      <w:pPr>
        <w:numPr>
          <w:ilvl w:val="0"/>
          <w:numId w:val="1"/>
        </w:numPr>
        <w:ind w:left="0"/>
        <w:contextualSpacing/>
        <w:jc w:val="both"/>
        <w:rPr>
          <w:bCs/>
          <w:iCs/>
          <w:sz w:val="28"/>
          <w:szCs w:val="28"/>
          <w:lang w:val="uk-UA"/>
        </w:rPr>
      </w:pPr>
      <w:r w:rsidRPr="00A175CF">
        <w:rPr>
          <w:bCs/>
          <w:iCs/>
          <w:sz w:val="28"/>
          <w:szCs w:val="28"/>
          <w:lang w:val="uk-UA"/>
        </w:rPr>
        <w:t xml:space="preserve"> створення сприятливих умов для пошуку, підтримки та розвитку обдарованих учнів;</w:t>
      </w:r>
    </w:p>
    <w:p w:rsidR="00461F1A" w:rsidRPr="00A175CF" w:rsidRDefault="00461F1A" w:rsidP="00461F1A">
      <w:pPr>
        <w:numPr>
          <w:ilvl w:val="0"/>
          <w:numId w:val="1"/>
        </w:numPr>
        <w:ind w:left="0"/>
        <w:contextualSpacing/>
        <w:jc w:val="both"/>
        <w:rPr>
          <w:bCs/>
          <w:iCs/>
          <w:sz w:val="28"/>
          <w:szCs w:val="28"/>
          <w:lang w:val="uk-UA"/>
        </w:rPr>
      </w:pPr>
      <w:r w:rsidRPr="00A175CF">
        <w:rPr>
          <w:sz w:val="28"/>
          <w:szCs w:val="28"/>
          <w:lang w:val="uk-UA"/>
        </w:rPr>
        <w:t>формування позитивної мотивації  здобувачів освіти до навчання шляхом оновлення системи взаємостосунків між учнем та вчителем, активної співпраці з батьками або особами, які представляють інтереси дітей; урахування індивідуальних потреб і можливостей кожного учня;</w:t>
      </w:r>
    </w:p>
    <w:p w:rsidR="00461F1A" w:rsidRPr="00A175CF" w:rsidRDefault="00461F1A" w:rsidP="00461F1A">
      <w:pPr>
        <w:numPr>
          <w:ilvl w:val="0"/>
          <w:numId w:val="1"/>
        </w:numPr>
        <w:ind w:left="0"/>
        <w:contextualSpacing/>
        <w:jc w:val="both"/>
        <w:rPr>
          <w:bCs/>
          <w:iCs/>
          <w:sz w:val="28"/>
          <w:szCs w:val="28"/>
          <w:lang w:val="uk-UA"/>
        </w:rPr>
      </w:pPr>
      <w:r w:rsidRPr="00A175CF">
        <w:rPr>
          <w:sz w:val="28"/>
          <w:szCs w:val="28"/>
          <w:lang w:val="uk-UA" w:eastAsia="uk-UA"/>
        </w:rPr>
        <w:t>створення внутрішньої системи забезпечення якості освіти закладу;</w:t>
      </w:r>
    </w:p>
    <w:p w:rsidR="00461F1A" w:rsidRPr="00A175CF" w:rsidRDefault="00461F1A" w:rsidP="00461F1A">
      <w:pPr>
        <w:numPr>
          <w:ilvl w:val="0"/>
          <w:numId w:val="1"/>
        </w:numPr>
        <w:ind w:left="0"/>
        <w:contextualSpacing/>
        <w:jc w:val="both"/>
        <w:rPr>
          <w:bCs/>
          <w:iCs/>
          <w:sz w:val="28"/>
          <w:szCs w:val="28"/>
          <w:lang w:val="uk-UA"/>
        </w:rPr>
      </w:pPr>
      <w:r w:rsidRPr="00A175CF">
        <w:rPr>
          <w:sz w:val="28"/>
          <w:szCs w:val="28"/>
          <w:lang w:val="uk-UA"/>
        </w:rPr>
        <w:t xml:space="preserve">поповнення матеріально-технічної бази закладу. </w:t>
      </w:r>
    </w:p>
    <w:sectPr w:rsidR="00461F1A" w:rsidRPr="00A175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659BA"/>
    <w:multiLevelType w:val="hybridMultilevel"/>
    <w:tmpl w:val="9DE6F8E4"/>
    <w:lvl w:ilvl="0" w:tplc="0422000F">
      <w:start w:val="1"/>
      <w:numFmt w:val="decimal"/>
      <w:lvlText w:val="%1."/>
      <w:lvlJc w:val="left"/>
      <w:pPr>
        <w:ind w:left="720" w:hanging="360"/>
      </w:pPr>
      <w:rPr>
        <w:rFonts w:ascii="Times New Roman" w:hAnsi="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A3244B9"/>
    <w:multiLevelType w:val="multilevel"/>
    <w:tmpl w:val="5532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7038C"/>
    <w:multiLevelType w:val="hybridMultilevel"/>
    <w:tmpl w:val="79CACE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7E31144"/>
    <w:multiLevelType w:val="hybridMultilevel"/>
    <w:tmpl w:val="0192A37E"/>
    <w:lvl w:ilvl="0" w:tplc="44164D12">
      <w:start w:val="2"/>
      <w:numFmt w:val="bullet"/>
      <w:lvlText w:val="-"/>
      <w:lvlJc w:val="left"/>
      <w:pPr>
        <w:ind w:left="1004"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D910BCF"/>
    <w:multiLevelType w:val="hybridMultilevel"/>
    <w:tmpl w:val="63CCF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BC68A7"/>
    <w:multiLevelType w:val="hybridMultilevel"/>
    <w:tmpl w:val="F8963276"/>
    <w:lvl w:ilvl="0" w:tplc="0422000D">
      <w:start w:val="1"/>
      <w:numFmt w:val="bullet"/>
      <w:lvlText w:val=""/>
      <w:lvlJc w:val="left"/>
      <w:pPr>
        <w:tabs>
          <w:tab w:val="num" w:pos="720"/>
        </w:tabs>
        <w:ind w:left="720" w:hanging="360"/>
      </w:pPr>
      <w:rPr>
        <w:rFonts w:ascii="Wingdings" w:hAnsi="Wingdings" w:hint="default"/>
      </w:rPr>
    </w:lvl>
    <w:lvl w:ilvl="1" w:tplc="0422000B">
      <w:start w:val="1"/>
      <w:numFmt w:val="bullet"/>
      <w:lvlText w:val=""/>
      <w:lvlJc w:val="left"/>
      <w:pPr>
        <w:tabs>
          <w:tab w:val="num" w:pos="1440"/>
        </w:tabs>
        <w:ind w:left="1440" w:hanging="360"/>
      </w:pPr>
      <w:rPr>
        <w:rFonts w:ascii="Wingdings" w:hAnsi="Wingdings" w:hint="default"/>
      </w:rPr>
    </w:lvl>
    <w:lvl w:ilvl="2" w:tplc="0419000D">
      <w:start w:val="1"/>
      <w:numFmt w:val="bullet"/>
      <w:lvlText w:val=""/>
      <w:lvlJc w:val="left"/>
      <w:pPr>
        <w:tabs>
          <w:tab w:val="num" w:pos="2160"/>
        </w:tabs>
        <w:ind w:left="2160" w:hanging="360"/>
      </w:pPr>
      <w:rPr>
        <w:rFonts w:ascii="Wingdings" w:hAnsi="Wingdings" w:hint="default"/>
      </w:rPr>
    </w:lvl>
    <w:lvl w:ilvl="3" w:tplc="0422000D">
      <w:start w:val="1"/>
      <w:numFmt w:val="bullet"/>
      <w:lvlText w:val=""/>
      <w:lvlJc w:val="left"/>
      <w:pPr>
        <w:tabs>
          <w:tab w:val="num" w:pos="2880"/>
        </w:tabs>
        <w:ind w:left="2880" w:hanging="360"/>
      </w:pPr>
      <w:rPr>
        <w:rFonts w:ascii="Wingdings" w:hAnsi="Wingdings"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F3852CE"/>
    <w:multiLevelType w:val="hybridMultilevel"/>
    <w:tmpl w:val="1B70216C"/>
    <w:lvl w:ilvl="0" w:tplc="DC86B10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287EB2"/>
    <w:multiLevelType w:val="hybridMultilevel"/>
    <w:tmpl w:val="8BFE086C"/>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9">
    <w:nsid w:val="239374D2"/>
    <w:multiLevelType w:val="hybridMultilevel"/>
    <w:tmpl w:val="E168FC52"/>
    <w:lvl w:ilvl="0" w:tplc="1512B29E">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9710B30"/>
    <w:multiLevelType w:val="hybridMultilevel"/>
    <w:tmpl w:val="DB8889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11776C3"/>
    <w:multiLevelType w:val="hybridMultilevel"/>
    <w:tmpl w:val="EA2E76B0"/>
    <w:lvl w:ilvl="0" w:tplc="ED706436">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3">
    <w:nsid w:val="326A3C98"/>
    <w:multiLevelType w:val="hybridMultilevel"/>
    <w:tmpl w:val="41EC4BCA"/>
    <w:lvl w:ilvl="0" w:tplc="18224F20">
      <w:start w:val="1"/>
      <w:numFmt w:val="bullet"/>
      <w:lvlText w:val=""/>
      <w:lvlJc w:val="left"/>
      <w:pPr>
        <w:ind w:left="1287" w:hanging="360"/>
      </w:pPr>
      <w:rPr>
        <w:rFonts w:ascii="Wingdings" w:hAnsi="Wingdings" w:hint="default"/>
        <w:color w:val="FF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4AA1A94"/>
    <w:multiLevelType w:val="hybridMultilevel"/>
    <w:tmpl w:val="AAE8174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5">
    <w:nsid w:val="35F82E60"/>
    <w:multiLevelType w:val="hybridMultilevel"/>
    <w:tmpl w:val="F4701B5A"/>
    <w:lvl w:ilvl="0" w:tplc="C398515A">
      <w:numFmt w:val="bullet"/>
      <w:lvlText w:val="-"/>
      <w:lvlJc w:val="left"/>
      <w:pPr>
        <w:tabs>
          <w:tab w:val="num" w:pos="900"/>
        </w:tabs>
        <w:ind w:left="900" w:hanging="360"/>
      </w:pPr>
      <w:rPr>
        <w:rFonts w:ascii="Times New Roman" w:eastAsia="Times New Roman" w:hAnsi="Times New Roman" w:cs="Times New Roman" w:hint="default"/>
      </w:rPr>
    </w:lvl>
    <w:lvl w:ilvl="1" w:tplc="4DAAEE46">
      <w:start w:val="33"/>
      <w:numFmt w:val="bullet"/>
      <w:lvlText w:val="-"/>
      <w:lvlJc w:val="left"/>
      <w:pPr>
        <w:tabs>
          <w:tab w:val="num" w:pos="1620"/>
        </w:tabs>
        <w:ind w:left="1620" w:hanging="360"/>
      </w:pPr>
      <w:rPr>
        <w:rFonts w:ascii="Times New Roman" w:eastAsia="Times New Roman" w:hAnsi="Times New Roman" w:cs="Times New Roman"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366E4D22"/>
    <w:multiLevelType w:val="hybridMultilevel"/>
    <w:tmpl w:val="EF645F7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8">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19">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20">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21">
    <w:nsid w:val="497E2E3A"/>
    <w:multiLevelType w:val="hybridMultilevel"/>
    <w:tmpl w:val="602CD7C6"/>
    <w:lvl w:ilvl="0" w:tplc="ED6497B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DE2BBC"/>
    <w:multiLevelType w:val="hybridMultilevel"/>
    <w:tmpl w:val="97F03724"/>
    <w:lvl w:ilvl="0" w:tplc="148C961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1200B42"/>
    <w:multiLevelType w:val="hybridMultilevel"/>
    <w:tmpl w:val="CA2A4694"/>
    <w:lvl w:ilvl="0" w:tplc="6A70CA6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638D5C4F"/>
    <w:multiLevelType w:val="hybridMultilevel"/>
    <w:tmpl w:val="FEC67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593181"/>
    <w:multiLevelType w:val="hybridMultilevel"/>
    <w:tmpl w:val="9B68789A"/>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7">
    <w:nsid w:val="6BE73DD7"/>
    <w:multiLevelType w:val="hybridMultilevel"/>
    <w:tmpl w:val="32F8D8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4E2BBF"/>
    <w:multiLevelType w:val="multilevel"/>
    <w:tmpl w:val="12DE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E90839"/>
    <w:multiLevelType w:val="hybridMultilevel"/>
    <w:tmpl w:val="31587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142E44"/>
    <w:multiLevelType w:val="hybridMultilevel"/>
    <w:tmpl w:val="26AE62C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1">
    <w:nsid w:val="7BAB11C8"/>
    <w:multiLevelType w:val="hybridMultilevel"/>
    <w:tmpl w:val="B23AD432"/>
    <w:lvl w:ilvl="0" w:tplc="16D6637E">
      <w:start w:val="1"/>
      <w:numFmt w:val="decimal"/>
      <w:lvlText w:val="%1."/>
      <w:lvlJc w:val="left"/>
      <w:pPr>
        <w:tabs>
          <w:tab w:val="num" w:pos="720"/>
        </w:tabs>
        <w:ind w:left="720" w:hanging="360"/>
      </w:pPr>
    </w:lvl>
    <w:lvl w:ilvl="1" w:tplc="408ED800">
      <w:numFmt w:val="none"/>
      <w:lvlText w:val=""/>
      <w:lvlJc w:val="left"/>
      <w:pPr>
        <w:tabs>
          <w:tab w:val="num" w:pos="360"/>
        </w:tabs>
        <w:ind w:left="0" w:firstLine="0"/>
      </w:pPr>
    </w:lvl>
    <w:lvl w:ilvl="2" w:tplc="FE02353A">
      <w:numFmt w:val="none"/>
      <w:lvlText w:val=""/>
      <w:lvlJc w:val="left"/>
      <w:pPr>
        <w:tabs>
          <w:tab w:val="num" w:pos="360"/>
        </w:tabs>
        <w:ind w:left="0" w:firstLine="0"/>
      </w:pPr>
    </w:lvl>
    <w:lvl w:ilvl="3" w:tplc="7A325958">
      <w:numFmt w:val="none"/>
      <w:lvlText w:val=""/>
      <w:lvlJc w:val="left"/>
      <w:pPr>
        <w:tabs>
          <w:tab w:val="num" w:pos="360"/>
        </w:tabs>
        <w:ind w:left="0" w:firstLine="0"/>
      </w:pPr>
    </w:lvl>
    <w:lvl w:ilvl="4" w:tplc="E2E4CFEA">
      <w:numFmt w:val="none"/>
      <w:lvlText w:val=""/>
      <w:lvlJc w:val="left"/>
      <w:pPr>
        <w:tabs>
          <w:tab w:val="num" w:pos="360"/>
        </w:tabs>
        <w:ind w:left="0" w:firstLine="0"/>
      </w:pPr>
    </w:lvl>
    <w:lvl w:ilvl="5" w:tplc="CAE2B316">
      <w:numFmt w:val="none"/>
      <w:lvlText w:val=""/>
      <w:lvlJc w:val="left"/>
      <w:pPr>
        <w:tabs>
          <w:tab w:val="num" w:pos="360"/>
        </w:tabs>
        <w:ind w:left="0" w:firstLine="0"/>
      </w:pPr>
    </w:lvl>
    <w:lvl w:ilvl="6" w:tplc="09CC1992">
      <w:numFmt w:val="none"/>
      <w:lvlText w:val=""/>
      <w:lvlJc w:val="left"/>
      <w:pPr>
        <w:tabs>
          <w:tab w:val="num" w:pos="360"/>
        </w:tabs>
        <w:ind w:left="0" w:firstLine="0"/>
      </w:pPr>
    </w:lvl>
    <w:lvl w:ilvl="7" w:tplc="5568FC46">
      <w:numFmt w:val="none"/>
      <w:lvlText w:val=""/>
      <w:lvlJc w:val="left"/>
      <w:pPr>
        <w:tabs>
          <w:tab w:val="num" w:pos="360"/>
        </w:tabs>
        <w:ind w:left="0" w:firstLine="0"/>
      </w:pPr>
    </w:lvl>
    <w:lvl w:ilvl="8" w:tplc="956CBF32">
      <w:numFmt w:val="none"/>
      <w:lvlText w:val=""/>
      <w:lvlJc w:val="left"/>
      <w:pPr>
        <w:tabs>
          <w:tab w:val="num" w:pos="360"/>
        </w:tabs>
        <w:ind w:left="0" w:firstLine="0"/>
      </w:pPr>
    </w:lvl>
  </w:abstractNum>
  <w:num w:numId="1">
    <w:abstractNumId w:val="16"/>
  </w:num>
  <w:num w:numId="2">
    <w:abstractNumId w:val="25"/>
  </w:num>
  <w:num w:numId="3">
    <w:abstractNumId w:val="5"/>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1"/>
  </w:num>
  <w:num w:numId="7">
    <w:abstractNumId w:val="24"/>
  </w:num>
  <w:num w:numId="8">
    <w:abstractNumId w:val="3"/>
  </w:num>
  <w:num w:numId="9">
    <w:abstractNumId w:val="13"/>
  </w:num>
  <w:num w:numId="10">
    <w:abstractNumId w:val="22"/>
  </w:num>
  <w:num w:numId="11">
    <w:abstractNumId w:val="12"/>
  </w:num>
  <w:num w:numId="12">
    <w:abstractNumId w:val="6"/>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8"/>
  </w:num>
  <w:num w:numId="16">
    <w:abstractNumId w:val="27"/>
  </w:num>
  <w:num w:numId="17">
    <w:abstractNumId w:val="1"/>
  </w:num>
  <w:num w:numId="18">
    <w:abstractNumId w:val="29"/>
  </w:num>
  <w:num w:numId="19">
    <w:abstractNumId w:val="21"/>
  </w:num>
  <w:num w:numId="20">
    <w:abstractNumId w:val="7"/>
  </w:num>
  <w:num w:numId="21">
    <w:abstractNumId w:val="4"/>
  </w:num>
  <w:num w:numId="22">
    <w:abstractNumId w:val="31"/>
    <w:lvlOverride w:ilvl="0">
      <w:startOverride w:val="1"/>
    </w:lvlOverride>
    <w:lvlOverride w:ilvl="1"/>
    <w:lvlOverride w:ilvl="2"/>
    <w:lvlOverride w:ilvl="3"/>
    <w:lvlOverride w:ilvl="4"/>
    <w:lvlOverride w:ilvl="5"/>
    <w:lvlOverride w:ilvl="6"/>
    <w:lvlOverride w:ilvl="7"/>
    <w:lvlOverride w:ilvl="8"/>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0"/>
  </w:num>
  <w:num w:numId="26">
    <w:abstractNumId w:val="18"/>
  </w:num>
  <w:num w:numId="27">
    <w:abstractNumId w:val="30"/>
  </w:num>
  <w:num w:numId="28">
    <w:abstractNumId w:val="15"/>
  </w:num>
  <w:num w:numId="29">
    <w:abstractNumId w:val="28"/>
  </w:num>
  <w:num w:numId="30">
    <w:abstractNumId w:val="10"/>
  </w:num>
  <w:num w:numId="31">
    <w:abstractNumId w:val="2"/>
  </w:num>
  <w:num w:numId="3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244"/>
    <w:rsid w:val="000B1C9B"/>
    <w:rsid w:val="00375244"/>
    <w:rsid w:val="00425D09"/>
    <w:rsid w:val="0045397E"/>
    <w:rsid w:val="00461F1A"/>
    <w:rsid w:val="004A0C05"/>
    <w:rsid w:val="00AF1BD3"/>
    <w:rsid w:val="00E06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F1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61F1A"/>
    <w:pPr>
      <w:keepNext/>
      <w:autoSpaceDE w:val="0"/>
      <w:autoSpaceDN w:val="0"/>
      <w:adjustRightInd w:val="0"/>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qFormat/>
    <w:rsid w:val="00461F1A"/>
    <w:pPr>
      <w:keepNext/>
      <w:tabs>
        <w:tab w:val="left" w:pos="7140"/>
      </w:tabs>
      <w:jc w:val="center"/>
      <w:outlineLvl w:val="1"/>
    </w:pPr>
    <w:rPr>
      <w:sz w:val="28"/>
      <w:lang w:val="uk-UA" w:eastAsia="x-none"/>
    </w:rPr>
  </w:style>
  <w:style w:type="paragraph" w:styleId="3">
    <w:name w:val="heading 3"/>
    <w:basedOn w:val="a"/>
    <w:next w:val="a"/>
    <w:link w:val="30"/>
    <w:uiPriority w:val="99"/>
    <w:unhideWhenUsed/>
    <w:qFormat/>
    <w:rsid w:val="00461F1A"/>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9"/>
    <w:unhideWhenUsed/>
    <w:qFormat/>
    <w:rsid w:val="00461F1A"/>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461F1A"/>
    <w:pPr>
      <w:spacing w:before="240" w:after="60"/>
      <w:outlineLvl w:val="4"/>
    </w:pPr>
    <w:rPr>
      <w:rFonts w:ascii="Calibri" w:hAnsi="Calibri"/>
      <w:b/>
      <w:bCs/>
      <w:i/>
      <w:iCs/>
      <w:sz w:val="26"/>
      <w:szCs w:val="26"/>
      <w:lang w:val="x-none" w:eastAsia="x-none"/>
    </w:rPr>
  </w:style>
  <w:style w:type="paragraph" w:styleId="6">
    <w:name w:val="heading 6"/>
    <w:basedOn w:val="a"/>
    <w:next w:val="a"/>
    <w:link w:val="60"/>
    <w:unhideWhenUsed/>
    <w:qFormat/>
    <w:rsid w:val="00461F1A"/>
    <w:pPr>
      <w:spacing w:before="240" w:after="60"/>
      <w:outlineLvl w:val="5"/>
    </w:pPr>
    <w:rPr>
      <w:rFonts w:ascii="Calibri" w:hAnsi="Calibri"/>
      <w:b/>
      <w:bCs/>
      <w:sz w:val="22"/>
      <w:szCs w:val="22"/>
      <w:lang w:val="uk-UA"/>
    </w:rPr>
  </w:style>
  <w:style w:type="paragraph" w:styleId="7">
    <w:name w:val="heading 7"/>
    <w:basedOn w:val="a"/>
    <w:next w:val="a"/>
    <w:link w:val="70"/>
    <w:unhideWhenUsed/>
    <w:qFormat/>
    <w:rsid w:val="00461F1A"/>
    <w:pPr>
      <w:keepNext/>
      <w:pBdr>
        <w:bottom w:val="single" w:sz="12" w:space="0" w:color="auto"/>
      </w:pBdr>
      <w:ind w:right="43"/>
      <w:jc w:val="both"/>
      <w:outlineLvl w:val="6"/>
    </w:pPr>
    <w:rPr>
      <w:rFonts w:ascii="Calibri" w:hAnsi="Calibri"/>
      <w:szCs w:val="20"/>
    </w:rPr>
  </w:style>
  <w:style w:type="paragraph" w:styleId="8">
    <w:name w:val="heading 8"/>
    <w:basedOn w:val="a"/>
    <w:next w:val="a"/>
    <w:link w:val="80"/>
    <w:unhideWhenUsed/>
    <w:qFormat/>
    <w:rsid w:val="00461F1A"/>
    <w:pPr>
      <w:keepNext/>
      <w:tabs>
        <w:tab w:val="left" w:pos="3400"/>
      </w:tabs>
      <w:ind w:left="6900"/>
      <w:outlineLvl w:val="7"/>
    </w:pPr>
    <w:rPr>
      <w:sz w:val="28"/>
      <w:szCs w:val="20"/>
      <w:lang w:val="uk-UA"/>
    </w:rPr>
  </w:style>
  <w:style w:type="paragraph" w:styleId="9">
    <w:name w:val="heading 9"/>
    <w:basedOn w:val="a"/>
    <w:next w:val="a"/>
    <w:link w:val="90"/>
    <w:unhideWhenUsed/>
    <w:qFormat/>
    <w:rsid w:val="00461F1A"/>
    <w:pPr>
      <w:keepNext/>
      <w:ind w:left="360"/>
      <w:jc w:val="center"/>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1F1A"/>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rsid w:val="00461F1A"/>
    <w:rPr>
      <w:rFonts w:ascii="Times New Roman" w:eastAsia="Times New Roman" w:hAnsi="Times New Roman" w:cs="Times New Roman"/>
      <w:sz w:val="28"/>
      <w:szCs w:val="24"/>
      <w:lang w:val="uk-UA" w:eastAsia="x-none"/>
    </w:rPr>
  </w:style>
  <w:style w:type="character" w:customStyle="1" w:styleId="30">
    <w:name w:val="Заголовок 3 Знак"/>
    <w:basedOn w:val="a0"/>
    <w:link w:val="3"/>
    <w:uiPriority w:val="99"/>
    <w:rsid w:val="00461F1A"/>
    <w:rPr>
      <w:rFonts w:ascii="Cambria" w:eastAsia="Times New Roman" w:hAnsi="Cambria" w:cs="Times New Roman"/>
      <w:b/>
      <w:bCs/>
      <w:sz w:val="26"/>
      <w:szCs w:val="26"/>
      <w:lang w:val="x-none" w:eastAsia="x-none"/>
    </w:rPr>
  </w:style>
  <w:style w:type="character" w:customStyle="1" w:styleId="40">
    <w:name w:val="Заголовок 4 Знак"/>
    <w:basedOn w:val="a0"/>
    <w:link w:val="4"/>
    <w:uiPriority w:val="99"/>
    <w:rsid w:val="00461F1A"/>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461F1A"/>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461F1A"/>
    <w:rPr>
      <w:rFonts w:ascii="Calibri" w:eastAsia="Times New Roman" w:hAnsi="Calibri" w:cs="Times New Roman"/>
      <w:b/>
      <w:bCs/>
      <w:lang w:val="uk-UA" w:eastAsia="ru-RU"/>
    </w:rPr>
  </w:style>
  <w:style w:type="character" w:customStyle="1" w:styleId="70">
    <w:name w:val="Заголовок 7 Знак"/>
    <w:basedOn w:val="a0"/>
    <w:link w:val="7"/>
    <w:rsid w:val="00461F1A"/>
    <w:rPr>
      <w:rFonts w:ascii="Calibri" w:eastAsia="Times New Roman" w:hAnsi="Calibri" w:cs="Times New Roman"/>
      <w:sz w:val="24"/>
      <w:szCs w:val="20"/>
      <w:lang w:eastAsia="ru-RU"/>
    </w:rPr>
  </w:style>
  <w:style w:type="character" w:customStyle="1" w:styleId="80">
    <w:name w:val="Заголовок 8 Знак"/>
    <w:basedOn w:val="a0"/>
    <w:link w:val="8"/>
    <w:rsid w:val="00461F1A"/>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rsid w:val="00461F1A"/>
    <w:rPr>
      <w:rFonts w:ascii="Cambria" w:eastAsia="Times New Roman" w:hAnsi="Cambria" w:cs="Times New Roman"/>
      <w:sz w:val="20"/>
      <w:szCs w:val="20"/>
      <w:lang w:eastAsia="ru-RU"/>
    </w:rPr>
  </w:style>
  <w:style w:type="paragraph" w:customStyle="1" w:styleId="11">
    <w:name w:val="Абзац списка1"/>
    <w:basedOn w:val="a"/>
    <w:uiPriority w:val="99"/>
    <w:qFormat/>
    <w:rsid w:val="00461F1A"/>
    <w:pPr>
      <w:ind w:left="720"/>
      <w:contextualSpacing/>
    </w:pPr>
  </w:style>
  <w:style w:type="paragraph" w:styleId="a3">
    <w:name w:val="Body Text"/>
    <w:basedOn w:val="a"/>
    <w:link w:val="a4"/>
    <w:rsid w:val="00461F1A"/>
    <w:pPr>
      <w:tabs>
        <w:tab w:val="left" w:pos="6100"/>
      </w:tabs>
    </w:pPr>
    <w:rPr>
      <w:sz w:val="144"/>
      <w:lang w:val="uk-UA"/>
    </w:rPr>
  </w:style>
  <w:style w:type="character" w:customStyle="1" w:styleId="a4">
    <w:name w:val="Основной текст Знак"/>
    <w:basedOn w:val="a0"/>
    <w:link w:val="a3"/>
    <w:rsid w:val="00461F1A"/>
    <w:rPr>
      <w:rFonts w:ascii="Times New Roman" w:eastAsia="Times New Roman" w:hAnsi="Times New Roman" w:cs="Times New Roman"/>
      <w:sz w:val="144"/>
      <w:szCs w:val="24"/>
      <w:lang w:val="uk-UA" w:eastAsia="ru-RU"/>
    </w:rPr>
  </w:style>
  <w:style w:type="paragraph" w:styleId="a5">
    <w:name w:val="Body Text Indent"/>
    <w:basedOn w:val="a"/>
    <w:link w:val="a6"/>
    <w:rsid w:val="00461F1A"/>
    <w:pPr>
      <w:spacing w:after="120"/>
      <w:ind w:left="283"/>
    </w:pPr>
    <w:rPr>
      <w:lang w:val="x-none" w:eastAsia="x-none"/>
    </w:rPr>
  </w:style>
  <w:style w:type="character" w:customStyle="1" w:styleId="a6">
    <w:name w:val="Основной текст с отступом Знак"/>
    <w:basedOn w:val="a0"/>
    <w:link w:val="a5"/>
    <w:rsid w:val="00461F1A"/>
    <w:rPr>
      <w:rFonts w:ascii="Times New Roman" w:eastAsia="Times New Roman" w:hAnsi="Times New Roman" w:cs="Times New Roman"/>
      <w:sz w:val="24"/>
      <w:szCs w:val="24"/>
      <w:lang w:val="x-none" w:eastAsia="x-none"/>
    </w:rPr>
  </w:style>
  <w:style w:type="table" w:styleId="a7">
    <w:name w:val="Table Grid"/>
    <w:basedOn w:val="a1"/>
    <w:uiPriority w:val="5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61F1A"/>
    <w:pPr>
      <w:spacing w:before="100" w:beforeAutospacing="1" w:after="100" w:afterAutospacing="1"/>
    </w:pPr>
    <w:rPr>
      <w:rFonts w:eastAsia="Calibri"/>
    </w:rPr>
  </w:style>
  <w:style w:type="paragraph" w:styleId="21">
    <w:name w:val="Body Text 2"/>
    <w:basedOn w:val="a"/>
    <w:link w:val="22"/>
    <w:rsid w:val="00461F1A"/>
    <w:pPr>
      <w:spacing w:after="120" w:line="480" w:lineRule="auto"/>
    </w:pPr>
    <w:rPr>
      <w:lang w:val="x-none" w:eastAsia="x-none"/>
    </w:rPr>
  </w:style>
  <w:style w:type="character" w:customStyle="1" w:styleId="22">
    <w:name w:val="Основной текст 2 Знак"/>
    <w:basedOn w:val="a0"/>
    <w:link w:val="21"/>
    <w:rsid w:val="00461F1A"/>
    <w:rPr>
      <w:rFonts w:ascii="Times New Roman" w:eastAsia="Times New Roman" w:hAnsi="Times New Roman" w:cs="Times New Roman"/>
      <w:sz w:val="24"/>
      <w:szCs w:val="24"/>
      <w:lang w:val="x-none" w:eastAsia="x-none"/>
    </w:rPr>
  </w:style>
  <w:style w:type="paragraph" w:styleId="a8">
    <w:name w:val="header"/>
    <w:basedOn w:val="a"/>
    <w:link w:val="a9"/>
    <w:uiPriority w:val="99"/>
    <w:rsid w:val="00461F1A"/>
    <w:pPr>
      <w:tabs>
        <w:tab w:val="center" w:pos="4677"/>
        <w:tab w:val="right" w:pos="9355"/>
      </w:tabs>
    </w:pPr>
  </w:style>
  <w:style w:type="character" w:customStyle="1" w:styleId="a9">
    <w:name w:val="Верхний колонтитул Знак"/>
    <w:basedOn w:val="a0"/>
    <w:link w:val="a8"/>
    <w:uiPriority w:val="99"/>
    <w:rsid w:val="00461F1A"/>
    <w:rPr>
      <w:rFonts w:ascii="Times New Roman" w:eastAsia="Times New Roman" w:hAnsi="Times New Roman" w:cs="Times New Roman"/>
      <w:sz w:val="24"/>
      <w:szCs w:val="24"/>
      <w:lang w:eastAsia="ru-RU"/>
    </w:rPr>
  </w:style>
  <w:style w:type="character" w:styleId="aa">
    <w:name w:val="page number"/>
    <w:basedOn w:val="a0"/>
    <w:rsid w:val="00461F1A"/>
  </w:style>
  <w:style w:type="paragraph" w:customStyle="1" w:styleId="23">
    <w:name w:val="Стиль2"/>
    <w:basedOn w:val="a"/>
    <w:rsid w:val="00461F1A"/>
    <w:pPr>
      <w:tabs>
        <w:tab w:val="left" w:pos="1605"/>
      </w:tabs>
    </w:pPr>
    <w:rPr>
      <w:rFonts w:ascii="Script MT Bold" w:hAnsi="Script MT Bold"/>
      <w:lang w:val="uk-UA" w:eastAsia="uk-UA"/>
    </w:rPr>
  </w:style>
  <w:style w:type="paragraph" w:styleId="ab">
    <w:name w:val="List Paragraph"/>
    <w:basedOn w:val="a"/>
    <w:link w:val="ac"/>
    <w:uiPriority w:val="34"/>
    <w:qFormat/>
    <w:rsid w:val="00461F1A"/>
    <w:pPr>
      <w:ind w:left="708"/>
    </w:pPr>
    <w:rPr>
      <w:lang w:val="uk-UA" w:eastAsia="uk-UA"/>
    </w:rPr>
  </w:style>
  <w:style w:type="paragraph" w:styleId="ad">
    <w:name w:val="footer"/>
    <w:basedOn w:val="a"/>
    <w:link w:val="ae"/>
    <w:uiPriority w:val="99"/>
    <w:rsid w:val="00461F1A"/>
    <w:pPr>
      <w:tabs>
        <w:tab w:val="center" w:pos="4677"/>
        <w:tab w:val="right" w:pos="9355"/>
      </w:tabs>
    </w:pPr>
    <w:rPr>
      <w:lang w:val="uk-UA" w:eastAsia="uk-UA"/>
    </w:rPr>
  </w:style>
  <w:style w:type="character" w:customStyle="1" w:styleId="ae">
    <w:name w:val="Нижний колонтитул Знак"/>
    <w:basedOn w:val="a0"/>
    <w:link w:val="ad"/>
    <w:uiPriority w:val="99"/>
    <w:rsid w:val="00461F1A"/>
    <w:rPr>
      <w:rFonts w:ascii="Times New Roman" w:eastAsia="Times New Roman" w:hAnsi="Times New Roman" w:cs="Times New Roman"/>
      <w:sz w:val="24"/>
      <w:szCs w:val="24"/>
      <w:lang w:val="uk-UA" w:eastAsia="uk-UA"/>
    </w:rPr>
  </w:style>
  <w:style w:type="paragraph" w:customStyle="1" w:styleId="12">
    <w:name w:val="Без интервала1"/>
    <w:basedOn w:val="a"/>
    <w:rsid w:val="00461F1A"/>
    <w:rPr>
      <w:rFonts w:ascii="Calibri" w:hAnsi="Calibri"/>
      <w:szCs w:val="32"/>
      <w:lang w:val="en-US" w:eastAsia="en-US"/>
    </w:rPr>
  </w:style>
  <w:style w:type="paragraph" w:customStyle="1" w:styleId="af">
    <w:name w:val="Нормальный"/>
    <w:uiPriority w:val="99"/>
    <w:rsid w:val="00461F1A"/>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list1">
    <w:name w:val="list_1"/>
    <w:basedOn w:val="af"/>
    <w:rsid w:val="00461F1A"/>
    <w:pPr>
      <w:ind w:left="738" w:hanging="454"/>
    </w:pPr>
  </w:style>
  <w:style w:type="paragraph" w:customStyle="1" w:styleId="Rozdel">
    <w:name w:val="Rozdel"/>
    <w:basedOn w:val="af"/>
    <w:rsid w:val="00461F1A"/>
    <w:pPr>
      <w:spacing w:before="360" w:after="120"/>
      <w:ind w:left="567"/>
      <w:jc w:val="center"/>
    </w:pPr>
    <w:rPr>
      <w:b/>
      <w:bCs/>
      <w:sz w:val="36"/>
      <w:szCs w:val="36"/>
      <w:u w:val="single"/>
    </w:rPr>
  </w:style>
  <w:style w:type="paragraph" w:customStyle="1" w:styleId="list-">
    <w:name w:val="list_-"/>
    <w:basedOn w:val="af"/>
    <w:rsid w:val="00461F1A"/>
    <w:pPr>
      <w:ind w:left="284" w:hanging="284"/>
    </w:pPr>
  </w:style>
  <w:style w:type="paragraph" w:customStyle="1" w:styleId="af0">
    <w:name w:val="Норм"/>
    <w:basedOn w:val="af"/>
    <w:rsid w:val="00461F1A"/>
    <w:pPr>
      <w:ind w:firstLine="567"/>
    </w:pPr>
  </w:style>
  <w:style w:type="paragraph" w:styleId="af1">
    <w:name w:val="Title"/>
    <w:aliases w:val="Заголовок,Название1"/>
    <w:basedOn w:val="af"/>
    <w:next w:val="af"/>
    <w:link w:val="af2"/>
    <w:qFormat/>
    <w:rsid w:val="00461F1A"/>
    <w:pPr>
      <w:spacing w:before="120" w:after="120"/>
      <w:jc w:val="center"/>
    </w:pPr>
    <w:rPr>
      <w:b/>
      <w:bCs/>
      <w:sz w:val="36"/>
      <w:szCs w:val="36"/>
      <w:lang w:val="x-none" w:eastAsia="x-none"/>
    </w:rPr>
  </w:style>
  <w:style w:type="character" w:customStyle="1" w:styleId="af2">
    <w:name w:val="Название Знак"/>
    <w:aliases w:val="Заголовок Знак2,Название1 Знак"/>
    <w:basedOn w:val="a0"/>
    <w:link w:val="af1"/>
    <w:rsid w:val="00461F1A"/>
    <w:rPr>
      <w:rFonts w:ascii="Times New Roman" w:eastAsia="Times New Roman" w:hAnsi="Times New Roman" w:cs="Times New Roman"/>
      <w:b/>
      <w:bCs/>
      <w:sz w:val="36"/>
      <w:szCs w:val="36"/>
      <w:lang w:val="x-none" w:eastAsia="x-none"/>
    </w:rPr>
  </w:style>
  <w:style w:type="paragraph" w:customStyle="1" w:styleId="Rozdel0">
    <w:name w:val="Rozdel_т"/>
    <w:basedOn w:val="af"/>
    <w:rsid w:val="00461F1A"/>
    <w:pPr>
      <w:jc w:val="center"/>
    </w:pPr>
    <w:rPr>
      <w:b/>
      <w:bCs/>
      <w:sz w:val="36"/>
      <w:szCs w:val="36"/>
      <w:u w:val="single"/>
    </w:rPr>
  </w:style>
  <w:style w:type="paragraph" w:styleId="af3">
    <w:name w:val="Balloon Text"/>
    <w:basedOn w:val="a"/>
    <w:link w:val="af4"/>
    <w:uiPriority w:val="99"/>
    <w:rsid w:val="00461F1A"/>
    <w:pPr>
      <w:autoSpaceDE w:val="0"/>
      <w:autoSpaceDN w:val="0"/>
      <w:adjustRightInd w:val="0"/>
    </w:pPr>
    <w:rPr>
      <w:rFonts w:ascii="Tahoma" w:hAnsi="Tahoma"/>
      <w:sz w:val="16"/>
      <w:szCs w:val="16"/>
      <w:lang w:val="x-none" w:eastAsia="x-none"/>
    </w:rPr>
  </w:style>
  <w:style w:type="character" w:customStyle="1" w:styleId="af4">
    <w:name w:val="Текст выноски Знак"/>
    <w:basedOn w:val="a0"/>
    <w:link w:val="af3"/>
    <w:uiPriority w:val="99"/>
    <w:rsid w:val="00461F1A"/>
    <w:rPr>
      <w:rFonts w:ascii="Tahoma" w:eastAsia="Times New Roman" w:hAnsi="Tahoma" w:cs="Times New Roman"/>
      <w:sz w:val="16"/>
      <w:szCs w:val="16"/>
      <w:lang w:val="x-none" w:eastAsia="x-none"/>
    </w:rPr>
  </w:style>
  <w:style w:type="character" w:styleId="af5">
    <w:name w:val="Emphasis"/>
    <w:uiPriority w:val="20"/>
    <w:qFormat/>
    <w:rsid w:val="00461F1A"/>
    <w:rPr>
      <w:i/>
      <w:iCs/>
    </w:rPr>
  </w:style>
  <w:style w:type="character" w:customStyle="1" w:styleId="postcolor">
    <w:name w:val="postcolor"/>
    <w:basedOn w:val="a0"/>
    <w:rsid w:val="00461F1A"/>
  </w:style>
  <w:style w:type="paragraph" w:styleId="af6">
    <w:name w:val="Document Map"/>
    <w:basedOn w:val="a"/>
    <w:link w:val="af7"/>
    <w:uiPriority w:val="99"/>
    <w:rsid w:val="00461F1A"/>
    <w:pPr>
      <w:shd w:val="clear" w:color="auto" w:fill="000080"/>
      <w:autoSpaceDE w:val="0"/>
      <w:autoSpaceDN w:val="0"/>
      <w:adjustRightInd w:val="0"/>
    </w:pPr>
    <w:rPr>
      <w:rFonts w:ascii="Tahoma" w:hAnsi="Tahoma"/>
      <w:sz w:val="20"/>
      <w:szCs w:val="20"/>
      <w:lang w:val="x-none" w:eastAsia="x-none"/>
    </w:rPr>
  </w:style>
  <w:style w:type="character" w:customStyle="1" w:styleId="af7">
    <w:name w:val="Схема документа Знак"/>
    <w:basedOn w:val="a0"/>
    <w:link w:val="af6"/>
    <w:uiPriority w:val="99"/>
    <w:rsid w:val="00461F1A"/>
    <w:rPr>
      <w:rFonts w:ascii="Tahoma" w:eastAsia="Times New Roman" w:hAnsi="Tahoma" w:cs="Times New Roman"/>
      <w:sz w:val="20"/>
      <w:szCs w:val="20"/>
      <w:shd w:val="clear" w:color="auto" w:fill="000080"/>
      <w:lang w:val="x-none" w:eastAsia="x-none"/>
    </w:rPr>
  </w:style>
  <w:style w:type="paragraph" w:customStyle="1" w:styleId="13">
    <w:name w:val="Обычный (веб)1"/>
    <w:basedOn w:val="a"/>
    <w:rsid w:val="00461F1A"/>
    <w:pPr>
      <w:suppressAutoHyphens/>
      <w:spacing w:before="280" w:after="280"/>
    </w:pPr>
    <w:rPr>
      <w:lang w:val="uk-UA" w:eastAsia="ar-SA"/>
    </w:rPr>
  </w:style>
  <w:style w:type="character" w:customStyle="1" w:styleId="1pt">
    <w:name w:val="Основной текст + Интервал 1 pt"/>
    <w:uiPriority w:val="99"/>
    <w:rsid w:val="00461F1A"/>
    <w:rPr>
      <w:spacing w:val="30"/>
      <w:sz w:val="27"/>
      <w:szCs w:val="27"/>
      <w:lang w:bidi="ar-SA"/>
    </w:rPr>
  </w:style>
  <w:style w:type="character" w:styleId="af8">
    <w:name w:val="Hyperlink"/>
    <w:uiPriority w:val="99"/>
    <w:rsid w:val="00461F1A"/>
    <w:rPr>
      <w:color w:val="000080"/>
      <w:u w:val="single"/>
    </w:rPr>
  </w:style>
  <w:style w:type="paragraph" w:styleId="af9">
    <w:name w:val="Normal (Web)"/>
    <w:basedOn w:val="a"/>
    <w:uiPriority w:val="99"/>
    <w:unhideWhenUsed/>
    <w:rsid w:val="00461F1A"/>
    <w:pPr>
      <w:spacing w:before="100" w:beforeAutospacing="1" w:after="100" w:afterAutospacing="1"/>
    </w:pPr>
  </w:style>
  <w:style w:type="character" w:customStyle="1" w:styleId="apple-converted-space">
    <w:name w:val="apple-converted-space"/>
    <w:basedOn w:val="a0"/>
    <w:uiPriority w:val="99"/>
    <w:rsid w:val="00461F1A"/>
  </w:style>
  <w:style w:type="character" w:styleId="afa">
    <w:name w:val="Strong"/>
    <w:uiPriority w:val="22"/>
    <w:qFormat/>
    <w:rsid w:val="00461F1A"/>
    <w:rPr>
      <w:b/>
      <w:bCs/>
    </w:rPr>
  </w:style>
  <w:style w:type="paragraph" w:styleId="afb">
    <w:name w:val="No Spacing"/>
    <w:link w:val="afc"/>
    <w:uiPriority w:val="1"/>
    <w:qFormat/>
    <w:rsid w:val="00461F1A"/>
    <w:pPr>
      <w:suppressAutoHyphens/>
      <w:spacing w:after="0" w:line="240" w:lineRule="auto"/>
    </w:pPr>
    <w:rPr>
      <w:rFonts w:ascii="Calibri" w:eastAsia="Calibri" w:hAnsi="Calibri" w:cs="Calibri"/>
      <w:lang w:eastAsia="ar-SA"/>
    </w:rPr>
  </w:style>
  <w:style w:type="paragraph" w:customStyle="1" w:styleId="Default">
    <w:name w:val="Default"/>
    <w:rsid w:val="00461F1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0">
    <w:name w:val="Без интервала11"/>
    <w:basedOn w:val="a"/>
    <w:rsid w:val="00461F1A"/>
    <w:rPr>
      <w:rFonts w:ascii="Calibri" w:hAnsi="Calibri"/>
      <w:szCs w:val="32"/>
      <w:lang w:val="en-US" w:eastAsia="en-US"/>
    </w:rPr>
  </w:style>
  <w:style w:type="character" w:customStyle="1" w:styleId="ff1">
    <w:name w:val="ff1"/>
    <w:basedOn w:val="a0"/>
    <w:rsid w:val="00461F1A"/>
  </w:style>
  <w:style w:type="character" w:customStyle="1" w:styleId="ff2">
    <w:name w:val="ff2"/>
    <w:basedOn w:val="a0"/>
    <w:rsid w:val="00461F1A"/>
  </w:style>
  <w:style w:type="paragraph" w:customStyle="1" w:styleId="p1">
    <w:name w:val="p1"/>
    <w:basedOn w:val="a"/>
    <w:rsid w:val="00461F1A"/>
    <w:pPr>
      <w:spacing w:before="100" w:beforeAutospacing="1" w:after="100" w:afterAutospacing="1"/>
    </w:pPr>
  </w:style>
  <w:style w:type="paragraph" w:customStyle="1" w:styleId="p3">
    <w:name w:val="p3"/>
    <w:basedOn w:val="a"/>
    <w:rsid w:val="00461F1A"/>
    <w:pPr>
      <w:spacing w:before="100" w:beforeAutospacing="1" w:after="100" w:afterAutospacing="1"/>
    </w:pPr>
  </w:style>
  <w:style w:type="character" w:customStyle="1" w:styleId="81">
    <w:name w:val="Основной текст (8)_"/>
    <w:link w:val="82"/>
    <w:locked/>
    <w:rsid w:val="00461F1A"/>
    <w:rPr>
      <w:rFonts w:ascii="Arial" w:eastAsia="Arial" w:hAnsi="Arial" w:cs="Arial"/>
      <w:sz w:val="24"/>
      <w:szCs w:val="24"/>
      <w:shd w:val="clear" w:color="auto" w:fill="FFFFFF"/>
    </w:rPr>
  </w:style>
  <w:style w:type="paragraph" w:customStyle="1" w:styleId="82">
    <w:name w:val="Основной текст (8)"/>
    <w:basedOn w:val="a"/>
    <w:link w:val="81"/>
    <w:rsid w:val="00461F1A"/>
    <w:pPr>
      <w:shd w:val="clear" w:color="auto" w:fill="FFFFFF"/>
      <w:spacing w:before="240" w:line="264" w:lineRule="exact"/>
      <w:ind w:firstLine="260"/>
    </w:pPr>
    <w:rPr>
      <w:rFonts w:ascii="Arial" w:eastAsia="Arial" w:hAnsi="Arial" w:cs="Arial"/>
      <w:lang w:eastAsia="en-US"/>
    </w:rPr>
  </w:style>
  <w:style w:type="character" w:customStyle="1" w:styleId="rvts0">
    <w:name w:val="rvts0"/>
    <w:rsid w:val="00461F1A"/>
  </w:style>
  <w:style w:type="character" w:customStyle="1" w:styleId="afd">
    <w:name w:val="Основной текст + Полужирный"/>
    <w:uiPriority w:val="99"/>
    <w:rsid w:val="00461F1A"/>
    <w:rPr>
      <w:rFonts w:ascii="Arial" w:eastAsia="Arial" w:hAnsi="Arial" w:cs="Arial" w:hint="default"/>
      <w:b/>
      <w:bCs/>
      <w:i w:val="0"/>
      <w:iCs w:val="0"/>
      <w:smallCaps w:val="0"/>
      <w:strike w:val="0"/>
      <w:dstrike w:val="0"/>
      <w:spacing w:val="0"/>
      <w:sz w:val="24"/>
      <w:szCs w:val="24"/>
      <w:u w:val="none"/>
      <w:effect w:val="none"/>
    </w:rPr>
  </w:style>
  <w:style w:type="character" w:customStyle="1" w:styleId="83">
    <w:name w:val="Основной текст (8) + Не полужирный"/>
    <w:rsid w:val="00461F1A"/>
    <w:rPr>
      <w:rFonts w:ascii="Arial" w:eastAsia="Arial" w:hAnsi="Arial" w:cs="Arial" w:hint="default"/>
      <w:b/>
      <w:bCs/>
      <w:i w:val="0"/>
      <w:iCs w:val="0"/>
      <w:smallCaps w:val="0"/>
      <w:strike w:val="0"/>
      <w:dstrike w:val="0"/>
      <w:spacing w:val="0"/>
      <w:sz w:val="24"/>
      <w:szCs w:val="24"/>
      <w:u w:val="none"/>
      <w:effect w:val="none"/>
    </w:rPr>
  </w:style>
  <w:style w:type="character" w:customStyle="1" w:styleId="apple-style-span">
    <w:name w:val="apple-style-span"/>
    <w:rsid w:val="00461F1A"/>
  </w:style>
  <w:style w:type="paragraph" w:styleId="24">
    <w:name w:val="Body Text Indent 2"/>
    <w:basedOn w:val="a"/>
    <w:link w:val="25"/>
    <w:rsid w:val="00461F1A"/>
    <w:pPr>
      <w:spacing w:after="120" w:line="480" w:lineRule="auto"/>
      <w:ind w:left="283"/>
    </w:pPr>
    <w:rPr>
      <w:sz w:val="20"/>
      <w:szCs w:val="20"/>
    </w:rPr>
  </w:style>
  <w:style w:type="character" w:customStyle="1" w:styleId="25">
    <w:name w:val="Основной текст с отступом 2 Знак"/>
    <w:basedOn w:val="a0"/>
    <w:link w:val="24"/>
    <w:rsid w:val="00461F1A"/>
    <w:rPr>
      <w:rFonts w:ascii="Times New Roman" w:eastAsia="Times New Roman" w:hAnsi="Times New Roman" w:cs="Times New Roman"/>
      <w:sz w:val="20"/>
      <w:szCs w:val="20"/>
      <w:lang w:eastAsia="ru-RU"/>
    </w:rPr>
  </w:style>
  <w:style w:type="paragraph" w:customStyle="1" w:styleId="Standard">
    <w:name w:val="Standard"/>
    <w:uiPriority w:val="99"/>
    <w:rsid w:val="00461F1A"/>
    <w:pPr>
      <w:suppressAutoHyphens/>
      <w:autoSpaceDN w:val="0"/>
    </w:pPr>
    <w:rPr>
      <w:rFonts w:ascii="Calibri" w:eastAsia="SimSun" w:hAnsi="Calibri" w:cs="F"/>
      <w:kern w:val="3"/>
    </w:rPr>
  </w:style>
  <w:style w:type="character" w:customStyle="1" w:styleId="count">
    <w:name w:val="count"/>
    <w:basedOn w:val="a0"/>
    <w:rsid w:val="00461F1A"/>
  </w:style>
  <w:style w:type="paragraph" w:customStyle="1" w:styleId="wymcenter">
    <w:name w:val="wym_center"/>
    <w:basedOn w:val="a"/>
    <w:uiPriority w:val="99"/>
    <w:rsid w:val="00461F1A"/>
    <w:pPr>
      <w:spacing w:before="100" w:beforeAutospacing="1" w:after="100" w:afterAutospacing="1"/>
    </w:pPr>
  </w:style>
  <w:style w:type="paragraph" w:styleId="afe">
    <w:name w:val="endnote text"/>
    <w:basedOn w:val="a"/>
    <w:link w:val="aff"/>
    <w:uiPriority w:val="99"/>
    <w:rsid w:val="00461F1A"/>
    <w:rPr>
      <w:sz w:val="20"/>
      <w:szCs w:val="20"/>
    </w:rPr>
  </w:style>
  <w:style w:type="character" w:customStyle="1" w:styleId="aff">
    <w:name w:val="Текст концевой сноски Знак"/>
    <w:basedOn w:val="a0"/>
    <w:link w:val="afe"/>
    <w:uiPriority w:val="99"/>
    <w:rsid w:val="00461F1A"/>
    <w:rPr>
      <w:rFonts w:ascii="Times New Roman" w:eastAsia="Times New Roman" w:hAnsi="Times New Roman" w:cs="Times New Roman"/>
      <w:sz w:val="20"/>
      <w:szCs w:val="20"/>
      <w:lang w:eastAsia="ru-RU"/>
    </w:rPr>
  </w:style>
  <w:style w:type="character" w:styleId="aff0">
    <w:name w:val="endnote reference"/>
    <w:uiPriority w:val="99"/>
    <w:rsid w:val="00461F1A"/>
    <w:rPr>
      <w:vertAlign w:val="superscript"/>
    </w:rPr>
  </w:style>
  <w:style w:type="character" w:customStyle="1" w:styleId="240">
    <w:name w:val="Заголовок №2 (4)_"/>
    <w:link w:val="241"/>
    <w:rsid w:val="00461F1A"/>
    <w:rPr>
      <w:rFonts w:ascii="Century Gothic" w:eastAsia="Century Gothic" w:hAnsi="Century Gothic" w:cs="Century Gothic"/>
      <w:sz w:val="27"/>
      <w:szCs w:val="27"/>
      <w:shd w:val="clear" w:color="auto" w:fill="FFFFFF"/>
    </w:rPr>
  </w:style>
  <w:style w:type="character" w:customStyle="1" w:styleId="24-1pt">
    <w:name w:val="Заголовок №2 (4) + Інтервал -1 pt"/>
    <w:rsid w:val="00461F1A"/>
    <w:rPr>
      <w:rFonts w:ascii="Century Gothic" w:eastAsia="Century Gothic" w:hAnsi="Century Gothic" w:cs="Century Gothic"/>
      <w:b w:val="0"/>
      <w:bCs w:val="0"/>
      <w:i w:val="0"/>
      <w:iCs w:val="0"/>
      <w:smallCaps w:val="0"/>
      <w:strike w:val="0"/>
      <w:spacing w:val="-20"/>
      <w:sz w:val="27"/>
      <w:szCs w:val="27"/>
    </w:rPr>
  </w:style>
  <w:style w:type="paragraph" w:customStyle="1" w:styleId="241">
    <w:name w:val="Заголовок №2 (4)"/>
    <w:basedOn w:val="a"/>
    <w:link w:val="240"/>
    <w:rsid w:val="00461F1A"/>
    <w:pPr>
      <w:shd w:val="clear" w:color="auto" w:fill="FFFFFF"/>
      <w:spacing w:line="0" w:lineRule="atLeast"/>
      <w:outlineLvl w:val="1"/>
    </w:pPr>
    <w:rPr>
      <w:rFonts w:ascii="Century Gothic" w:eastAsia="Century Gothic" w:hAnsi="Century Gothic" w:cs="Century Gothic"/>
      <w:sz w:val="27"/>
      <w:szCs w:val="27"/>
      <w:lang w:eastAsia="en-US"/>
    </w:rPr>
  </w:style>
  <w:style w:type="character" w:customStyle="1" w:styleId="1970pt">
    <w:name w:val="Основний текст (197) + Інтервал 0 pt"/>
    <w:rsid w:val="00461F1A"/>
    <w:rPr>
      <w:rFonts w:ascii="Georgia" w:eastAsia="Georgia" w:hAnsi="Georgia" w:cs="Georgia"/>
      <w:b w:val="0"/>
      <w:bCs w:val="0"/>
      <w:i w:val="0"/>
      <w:iCs w:val="0"/>
      <w:smallCaps w:val="0"/>
      <w:strike w:val="0"/>
      <w:spacing w:val="10"/>
      <w:sz w:val="14"/>
      <w:szCs w:val="14"/>
    </w:rPr>
  </w:style>
  <w:style w:type="paragraph" w:styleId="HTML">
    <w:name w:val="HTML Preformatted"/>
    <w:basedOn w:val="a"/>
    <w:link w:val="HTML0"/>
    <w:unhideWhenUsed/>
    <w:rsid w:val="00461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0">
    <w:name w:val="Стандартный HTML Знак"/>
    <w:basedOn w:val="a0"/>
    <w:link w:val="HTML"/>
    <w:rsid w:val="00461F1A"/>
    <w:rPr>
      <w:rFonts w:ascii="Courier New" w:eastAsia="Times New Roman" w:hAnsi="Courier New" w:cs="Times New Roman"/>
      <w:sz w:val="20"/>
      <w:szCs w:val="20"/>
      <w:lang w:val="en-US"/>
    </w:rPr>
  </w:style>
  <w:style w:type="character" w:customStyle="1" w:styleId="rvts9">
    <w:name w:val="rvts9"/>
    <w:rsid w:val="00461F1A"/>
  </w:style>
  <w:style w:type="character" w:customStyle="1" w:styleId="26">
    <w:name w:val="Основной текст (2)"/>
    <w:rsid w:val="00461F1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uk-UA" w:eastAsia="uk-UA" w:bidi="uk-UA"/>
    </w:rPr>
  </w:style>
  <w:style w:type="character" w:customStyle="1" w:styleId="27">
    <w:name w:val="Основной текст (2) + Полужирный"/>
    <w:rsid w:val="00461F1A"/>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uk-UA" w:eastAsia="uk-UA" w:bidi="uk-UA"/>
    </w:rPr>
  </w:style>
  <w:style w:type="paragraph" w:customStyle="1" w:styleId="51">
    <w:name w:val="Основной текст5"/>
    <w:basedOn w:val="a"/>
    <w:uiPriority w:val="99"/>
    <w:rsid w:val="00461F1A"/>
    <w:pPr>
      <w:widowControl w:val="0"/>
      <w:shd w:val="clear" w:color="auto" w:fill="FFFFFF"/>
      <w:spacing w:before="240" w:line="317" w:lineRule="exact"/>
      <w:jc w:val="center"/>
    </w:pPr>
    <w:rPr>
      <w:sz w:val="27"/>
      <w:szCs w:val="27"/>
    </w:rPr>
  </w:style>
  <w:style w:type="character" w:customStyle="1" w:styleId="apple-tab-span">
    <w:name w:val="apple-tab-span"/>
    <w:basedOn w:val="a0"/>
    <w:rsid w:val="00461F1A"/>
  </w:style>
  <w:style w:type="character" w:styleId="HTML1">
    <w:name w:val="HTML Cite"/>
    <w:uiPriority w:val="99"/>
    <w:unhideWhenUsed/>
    <w:rsid w:val="00461F1A"/>
    <w:rPr>
      <w:i/>
      <w:iCs/>
    </w:rPr>
  </w:style>
  <w:style w:type="paragraph" w:styleId="aff1">
    <w:name w:val="Plain Text"/>
    <w:basedOn w:val="a"/>
    <w:link w:val="aff2"/>
    <w:uiPriority w:val="99"/>
    <w:unhideWhenUsed/>
    <w:rsid w:val="00461F1A"/>
    <w:rPr>
      <w:rFonts w:ascii="Courier New" w:hAnsi="Courier New" w:cs="Courier New"/>
      <w:sz w:val="20"/>
      <w:szCs w:val="20"/>
    </w:rPr>
  </w:style>
  <w:style w:type="character" w:customStyle="1" w:styleId="aff2">
    <w:name w:val="Текст Знак"/>
    <w:basedOn w:val="a0"/>
    <w:link w:val="aff1"/>
    <w:uiPriority w:val="99"/>
    <w:rsid w:val="00461F1A"/>
    <w:rPr>
      <w:rFonts w:ascii="Courier New" w:eastAsia="Times New Roman" w:hAnsi="Courier New" w:cs="Courier New"/>
      <w:sz w:val="20"/>
      <w:szCs w:val="20"/>
      <w:lang w:eastAsia="ru-RU"/>
    </w:rPr>
  </w:style>
  <w:style w:type="character" w:customStyle="1" w:styleId="docdata">
    <w:name w:val="docdata"/>
    <w:aliases w:val="docy,v5,1498,baiaagaaboqcaaadeaqaaauebaaaaaaaaaaaaaaaaaaaaaaaaaaaaaaaaaaaaaaaaaaaaaaaaaaaaaaaaaaaaaaaaaaaaaaaaaaaaaaaaaaaaaaaaaaaaaaaaaaaaaaaaaaaaaaaaaaaaaaaaaaaaaaaaaaaaaaaaaaaaaaaaaaaaaaaaaaaaaaaaaaaaaaaaaaaaaaaaaaaaaaaaaaaaaaaaaaaaaaaaaaaaaaa"/>
    <w:rsid w:val="00461F1A"/>
  </w:style>
  <w:style w:type="paragraph" w:customStyle="1" w:styleId="16877">
    <w:name w:val="16877"/>
    <w:aliases w:val="baiaagaaboqcaaadjs0aaawsngaaaaaaaaaaaaaaaaaaaaaaaaaaaaaaaaaaaaaaaaaaaaaaaaaaaaaaaaaaaaaaaaaaaaaaaaaaaaaaaaaaaaaaaaaaaaaaaaaaaaaaaaaaaaaaaaaaaaaaaaaaaaaaaaaaaaaaaaaaaaaaaaaaaaaaaaaaaaaaaaaaaaaaaaaaaaaaaaaaaaaaaaaaaaaaaaaaaaaaaaaaaaa"/>
    <w:basedOn w:val="a"/>
    <w:uiPriority w:val="99"/>
    <w:rsid w:val="00461F1A"/>
    <w:pPr>
      <w:spacing w:before="100" w:beforeAutospacing="1" w:after="100" w:afterAutospacing="1"/>
    </w:pPr>
  </w:style>
  <w:style w:type="character" w:customStyle="1" w:styleId="aff3">
    <w:name w:val="Основной текст_"/>
    <w:link w:val="14"/>
    <w:locked/>
    <w:rsid w:val="00461F1A"/>
    <w:rPr>
      <w:sz w:val="28"/>
      <w:szCs w:val="28"/>
      <w:shd w:val="clear" w:color="auto" w:fill="FFFFFF"/>
    </w:rPr>
  </w:style>
  <w:style w:type="paragraph" w:customStyle="1" w:styleId="14">
    <w:name w:val="Основной текст1"/>
    <w:basedOn w:val="a"/>
    <w:link w:val="aff3"/>
    <w:rsid w:val="00461F1A"/>
    <w:pPr>
      <w:widowControl w:val="0"/>
      <w:shd w:val="clear" w:color="auto" w:fill="FFFFFF"/>
      <w:spacing w:before="420" w:line="319" w:lineRule="exact"/>
      <w:jc w:val="center"/>
    </w:pPr>
    <w:rPr>
      <w:rFonts w:asciiTheme="minorHAnsi" w:eastAsiaTheme="minorHAnsi" w:hAnsiTheme="minorHAnsi" w:cstheme="minorBidi"/>
      <w:sz w:val="28"/>
      <w:szCs w:val="28"/>
      <w:lang w:eastAsia="en-US"/>
    </w:rPr>
  </w:style>
  <w:style w:type="paragraph" w:customStyle="1" w:styleId="p7">
    <w:name w:val="p7"/>
    <w:basedOn w:val="a"/>
    <w:uiPriority w:val="99"/>
    <w:rsid w:val="00461F1A"/>
    <w:pPr>
      <w:spacing w:before="100" w:beforeAutospacing="1" w:after="100" w:afterAutospacing="1"/>
    </w:pPr>
    <w:rPr>
      <w:rFonts w:ascii="Calibri" w:hAnsi="Calibri"/>
      <w:lang w:val="en-US" w:eastAsia="en-US"/>
    </w:rPr>
  </w:style>
  <w:style w:type="paragraph" w:customStyle="1" w:styleId="msonormal0">
    <w:name w:val="msonormal"/>
    <w:basedOn w:val="a"/>
    <w:rsid w:val="00461F1A"/>
  </w:style>
  <w:style w:type="paragraph" w:styleId="aff4">
    <w:name w:val="footnote text"/>
    <w:basedOn w:val="a"/>
    <w:link w:val="aff5"/>
    <w:uiPriority w:val="99"/>
    <w:unhideWhenUsed/>
    <w:rsid w:val="00461F1A"/>
    <w:rPr>
      <w:sz w:val="20"/>
      <w:szCs w:val="20"/>
      <w:lang w:val="uk-UA" w:eastAsia="uk-UA"/>
    </w:rPr>
  </w:style>
  <w:style w:type="character" w:customStyle="1" w:styleId="aff5">
    <w:name w:val="Текст сноски Знак"/>
    <w:basedOn w:val="a0"/>
    <w:link w:val="aff4"/>
    <w:uiPriority w:val="99"/>
    <w:rsid w:val="00461F1A"/>
    <w:rPr>
      <w:rFonts w:ascii="Times New Roman" w:eastAsia="Times New Roman" w:hAnsi="Times New Roman" w:cs="Times New Roman"/>
      <w:sz w:val="20"/>
      <w:szCs w:val="20"/>
      <w:lang w:val="uk-UA" w:eastAsia="uk-UA"/>
    </w:rPr>
  </w:style>
  <w:style w:type="paragraph" w:customStyle="1" w:styleId="31">
    <w:name w:val="Основной текст3"/>
    <w:basedOn w:val="a"/>
    <w:uiPriority w:val="99"/>
    <w:rsid w:val="00461F1A"/>
    <w:pPr>
      <w:widowControl w:val="0"/>
      <w:shd w:val="clear" w:color="auto" w:fill="FFFFFF"/>
      <w:spacing w:line="317" w:lineRule="exact"/>
      <w:jc w:val="center"/>
    </w:pPr>
    <w:rPr>
      <w:sz w:val="26"/>
      <w:szCs w:val="26"/>
      <w:lang w:val="en-US" w:eastAsia="en-US"/>
    </w:rPr>
  </w:style>
  <w:style w:type="paragraph" w:customStyle="1" w:styleId="zfr3q">
    <w:name w:val="zfr3q"/>
    <w:basedOn w:val="a"/>
    <w:uiPriority w:val="99"/>
    <w:rsid w:val="00461F1A"/>
    <w:pPr>
      <w:spacing w:before="100" w:beforeAutospacing="1" w:after="100" w:afterAutospacing="1"/>
    </w:pPr>
  </w:style>
  <w:style w:type="character" w:customStyle="1" w:styleId="32">
    <w:name w:val="Основной текст (3)"/>
    <w:rsid w:val="00461F1A"/>
    <w:rPr>
      <w:b w:val="0"/>
      <w:bCs/>
      <w:sz w:val="52"/>
      <w:szCs w:val="52"/>
      <w:shd w:val="clear" w:color="auto" w:fill="FFFFFF"/>
    </w:rPr>
  </w:style>
  <w:style w:type="character" w:customStyle="1" w:styleId="15">
    <w:name w:val="Заголовок Знак1"/>
    <w:aliases w:val="Название Знак2"/>
    <w:uiPriority w:val="10"/>
    <w:rsid w:val="00461F1A"/>
    <w:rPr>
      <w:rFonts w:ascii="Calibri Light" w:eastAsia="Times New Roman" w:hAnsi="Calibri Light"/>
      <w:spacing w:val="-10"/>
      <w:kern w:val="28"/>
      <w:sz w:val="56"/>
      <w:szCs w:val="56"/>
    </w:rPr>
  </w:style>
  <w:style w:type="character" w:customStyle="1" w:styleId="16">
    <w:name w:val="Основной текст с отступом Знак1"/>
    <w:uiPriority w:val="99"/>
    <w:semiHidden/>
    <w:rsid w:val="00461F1A"/>
    <w:rPr>
      <w:rFonts w:ascii="Times New Roman" w:eastAsia="Times New Roman" w:hAnsi="Times New Roman"/>
      <w:sz w:val="24"/>
      <w:szCs w:val="24"/>
      <w:lang w:val="uk-UA"/>
    </w:rPr>
  </w:style>
  <w:style w:type="character" w:customStyle="1" w:styleId="28">
    <w:name w:val="Основной текст (2)_"/>
    <w:uiPriority w:val="99"/>
    <w:locked/>
    <w:rsid w:val="00461F1A"/>
    <w:rPr>
      <w:sz w:val="26"/>
      <w:szCs w:val="26"/>
      <w:shd w:val="clear" w:color="auto" w:fill="FFFFFF"/>
    </w:rPr>
  </w:style>
  <w:style w:type="paragraph" w:customStyle="1" w:styleId="33">
    <w:name w:val="Абзац списка3"/>
    <w:basedOn w:val="a"/>
    <w:uiPriority w:val="99"/>
    <w:qFormat/>
    <w:rsid w:val="00461F1A"/>
    <w:pPr>
      <w:spacing w:after="200" w:line="276" w:lineRule="auto"/>
      <w:ind w:left="720"/>
      <w:contextualSpacing/>
    </w:pPr>
    <w:rPr>
      <w:rFonts w:ascii="Calibri" w:hAnsi="Calibri"/>
      <w:sz w:val="22"/>
      <w:szCs w:val="22"/>
    </w:rPr>
  </w:style>
  <w:style w:type="paragraph" w:customStyle="1" w:styleId="xfmc1">
    <w:name w:val="xfmc1"/>
    <w:basedOn w:val="a"/>
    <w:uiPriority w:val="99"/>
    <w:rsid w:val="00461F1A"/>
    <w:pPr>
      <w:spacing w:before="100" w:beforeAutospacing="1" w:after="100" w:afterAutospacing="1"/>
    </w:pPr>
    <w:rPr>
      <w:lang w:val="en-US" w:eastAsia="en-US"/>
    </w:rPr>
  </w:style>
  <w:style w:type="paragraph" w:customStyle="1" w:styleId="17">
    <w:name w:val="Обычный1"/>
    <w:rsid w:val="00461F1A"/>
    <w:pPr>
      <w:widowControl w:val="0"/>
      <w:snapToGrid w:val="0"/>
      <w:spacing w:after="0" w:line="240" w:lineRule="auto"/>
    </w:pPr>
    <w:rPr>
      <w:rFonts w:ascii="Times New Roman" w:eastAsia="Times New Roman" w:hAnsi="Times New Roman" w:cs="Times New Roman"/>
      <w:sz w:val="24"/>
      <w:szCs w:val="20"/>
      <w:lang w:val="uk-UA" w:eastAsia="ru-RU"/>
    </w:rPr>
  </w:style>
  <w:style w:type="character" w:customStyle="1" w:styleId="18">
    <w:name w:val="Заголовок №1"/>
    <w:rsid w:val="00461F1A"/>
    <w:rPr>
      <w:rFonts w:ascii="Times New Roman" w:eastAsia="Times New Roman" w:hAnsi="Times New Roman" w:cs="Times New Roman" w:hint="default"/>
      <w:b/>
      <w:bCs/>
      <w:i w:val="0"/>
      <w:iCs w:val="0"/>
      <w:smallCaps w:val="0"/>
      <w:color w:val="000000"/>
      <w:spacing w:val="0"/>
      <w:w w:val="100"/>
      <w:position w:val="0"/>
      <w:sz w:val="28"/>
      <w:szCs w:val="28"/>
      <w:u w:val="single"/>
      <w:lang w:val="uk-UA" w:eastAsia="uk-UA" w:bidi="uk-UA"/>
    </w:rPr>
  </w:style>
  <w:style w:type="character" w:customStyle="1" w:styleId="214pt">
    <w:name w:val="Основной текст (2) + 14 pt"/>
    <w:aliases w:val="Полужирный"/>
    <w:rsid w:val="00461F1A"/>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uk-UA" w:eastAsia="uk-UA" w:bidi="uk-UA"/>
    </w:rPr>
  </w:style>
  <w:style w:type="character" w:customStyle="1" w:styleId="2MicrosoftSansSerif">
    <w:name w:val="Основной текст (2) + Microsoft Sans Serif"/>
    <w:aliases w:val="10,5 pt,Основной текст (2) + David,Интервал 0 pt,Основной текст (6) + Не курсив,Основной текст + 12,Малые прописные"/>
    <w:uiPriority w:val="99"/>
    <w:rsid w:val="00461F1A"/>
    <w:rPr>
      <w:rFonts w:ascii="Microsoft Sans Serif" w:eastAsia="Microsoft Sans Serif" w:hAnsi="Microsoft Sans Serif" w:cs="Microsoft Sans Serif" w:hint="default"/>
      <w:b/>
      <w:bCs/>
      <w:i w:val="0"/>
      <w:iCs w:val="0"/>
      <w:smallCaps w:val="0"/>
      <w:strike w:val="0"/>
      <w:dstrike w:val="0"/>
      <w:color w:val="000000"/>
      <w:spacing w:val="0"/>
      <w:w w:val="100"/>
      <w:position w:val="0"/>
      <w:sz w:val="21"/>
      <w:szCs w:val="21"/>
      <w:u w:val="none"/>
      <w:effect w:val="none"/>
      <w:shd w:val="clear" w:color="auto" w:fill="FFFFFF"/>
      <w:lang w:val="uk-UA" w:eastAsia="uk-UA" w:bidi="uk-UA"/>
    </w:rPr>
  </w:style>
  <w:style w:type="character" w:customStyle="1" w:styleId="29">
    <w:name w:val="Основной текст (2) + Не полужирный"/>
    <w:uiPriority w:val="99"/>
    <w:rsid w:val="00461F1A"/>
    <w:rPr>
      <w:b/>
      <w:bCs/>
      <w:sz w:val="26"/>
      <w:szCs w:val="26"/>
      <w:shd w:val="clear" w:color="auto" w:fill="FFFFFF"/>
    </w:rPr>
  </w:style>
  <w:style w:type="character" w:customStyle="1" w:styleId="posted-on">
    <w:name w:val="posted-on"/>
    <w:rsid w:val="00461F1A"/>
  </w:style>
  <w:style w:type="paragraph" w:customStyle="1" w:styleId="rvps2">
    <w:name w:val="rvps2"/>
    <w:basedOn w:val="a"/>
    <w:uiPriority w:val="99"/>
    <w:rsid w:val="00461F1A"/>
    <w:pPr>
      <w:spacing w:before="100" w:beforeAutospacing="1" w:after="100" w:afterAutospacing="1"/>
    </w:pPr>
    <w:rPr>
      <w:lang w:val="uk-UA" w:eastAsia="uk-UA"/>
    </w:rPr>
  </w:style>
  <w:style w:type="paragraph" w:customStyle="1" w:styleId="p4">
    <w:name w:val="p4"/>
    <w:basedOn w:val="a"/>
    <w:uiPriority w:val="99"/>
    <w:rsid w:val="00461F1A"/>
    <w:pPr>
      <w:spacing w:before="100" w:beforeAutospacing="1" w:after="100" w:afterAutospacing="1"/>
    </w:pPr>
  </w:style>
  <w:style w:type="character" w:customStyle="1" w:styleId="s4">
    <w:name w:val="s4"/>
    <w:rsid w:val="00461F1A"/>
  </w:style>
  <w:style w:type="character" w:customStyle="1" w:styleId="s5">
    <w:name w:val="s5"/>
    <w:rsid w:val="00461F1A"/>
  </w:style>
  <w:style w:type="character" w:customStyle="1" w:styleId="210">
    <w:name w:val="Основной текст 2 Знак1"/>
    <w:uiPriority w:val="99"/>
    <w:rsid w:val="00461F1A"/>
  </w:style>
  <w:style w:type="paragraph" w:styleId="aff6">
    <w:name w:val="Block Text"/>
    <w:basedOn w:val="a"/>
    <w:rsid w:val="00461F1A"/>
    <w:pPr>
      <w:tabs>
        <w:tab w:val="left" w:pos="11340"/>
      </w:tabs>
      <w:spacing w:line="360" w:lineRule="auto"/>
      <w:ind w:left="3686" w:right="2694"/>
      <w:jc w:val="both"/>
    </w:pPr>
    <w:rPr>
      <w:bCs/>
      <w:sz w:val="28"/>
      <w:szCs w:val="20"/>
      <w:lang w:val="uk-UA"/>
    </w:rPr>
  </w:style>
  <w:style w:type="character" w:customStyle="1" w:styleId="3pt">
    <w:name w:val="Основной текст + Интервал 3 pt"/>
    <w:uiPriority w:val="99"/>
    <w:rsid w:val="00461F1A"/>
    <w:rPr>
      <w:rFonts w:ascii="Calibri" w:eastAsia="Times New Roman" w:hAnsi="Calibri" w:cs="Times New Roman"/>
      <w:spacing w:val="70"/>
      <w:sz w:val="30"/>
      <w:szCs w:val="30"/>
      <w:shd w:val="clear" w:color="auto" w:fill="FFFFFF"/>
      <w:lang w:val="en-US" w:eastAsia="en-US"/>
    </w:rPr>
  </w:style>
  <w:style w:type="paragraph" w:customStyle="1" w:styleId="aff7">
    <w:name w:val="Знак Знак"/>
    <w:basedOn w:val="a"/>
    <w:rsid w:val="00461F1A"/>
    <w:rPr>
      <w:sz w:val="20"/>
      <w:szCs w:val="20"/>
      <w:lang w:val="en-US" w:eastAsia="en-US"/>
    </w:rPr>
  </w:style>
  <w:style w:type="character" w:customStyle="1" w:styleId="19">
    <w:name w:val="Нижний колонтитул Знак1"/>
    <w:uiPriority w:val="99"/>
    <w:rsid w:val="00461F1A"/>
    <w:rPr>
      <w:rFonts w:eastAsia="Times New Roman"/>
      <w:sz w:val="22"/>
      <w:szCs w:val="22"/>
    </w:rPr>
  </w:style>
  <w:style w:type="character" w:customStyle="1" w:styleId="1a">
    <w:name w:val="Схема документа Знак1"/>
    <w:uiPriority w:val="99"/>
    <w:semiHidden/>
    <w:locked/>
    <w:rsid w:val="00461F1A"/>
    <w:rPr>
      <w:rFonts w:ascii="Tahoma" w:eastAsia="Times New Roman" w:hAnsi="Tahoma" w:cs="Tahoma"/>
      <w:shd w:val="clear" w:color="auto" w:fill="000080"/>
    </w:rPr>
  </w:style>
  <w:style w:type="character" w:customStyle="1" w:styleId="61">
    <w:name w:val="Основной текст (6)_"/>
    <w:link w:val="62"/>
    <w:uiPriority w:val="99"/>
    <w:locked/>
    <w:rsid w:val="00461F1A"/>
    <w:rPr>
      <w:spacing w:val="6"/>
      <w:sz w:val="17"/>
      <w:szCs w:val="17"/>
      <w:shd w:val="clear" w:color="auto" w:fill="FFFFFF"/>
    </w:rPr>
  </w:style>
  <w:style w:type="paragraph" w:customStyle="1" w:styleId="62">
    <w:name w:val="Основной текст (6)"/>
    <w:basedOn w:val="a"/>
    <w:link w:val="61"/>
    <w:uiPriority w:val="99"/>
    <w:rsid w:val="00461F1A"/>
    <w:pPr>
      <w:widowControl w:val="0"/>
      <w:shd w:val="clear" w:color="auto" w:fill="FFFFFF"/>
      <w:spacing w:before="180" w:after="360" w:line="218" w:lineRule="exact"/>
      <w:ind w:hanging="240"/>
      <w:jc w:val="both"/>
    </w:pPr>
    <w:rPr>
      <w:rFonts w:asciiTheme="minorHAnsi" w:eastAsiaTheme="minorHAnsi" w:hAnsiTheme="minorHAnsi" w:cstheme="minorBidi"/>
      <w:spacing w:val="6"/>
      <w:sz w:val="17"/>
      <w:szCs w:val="17"/>
      <w:lang w:eastAsia="en-US"/>
    </w:rPr>
  </w:style>
  <w:style w:type="character" w:customStyle="1" w:styleId="1b">
    <w:name w:val="Основной текст Знак1"/>
    <w:uiPriority w:val="99"/>
    <w:locked/>
    <w:rsid w:val="00461F1A"/>
    <w:rPr>
      <w:rFonts w:ascii="Calibri" w:eastAsia="Times New Roman" w:hAnsi="Calibri" w:cs="Calibri"/>
      <w:sz w:val="26"/>
      <w:szCs w:val="26"/>
      <w:shd w:val="clear" w:color="auto" w:fill="FFFFFF"/>
      <w:lang w:val="en-US" w:eastAsia="en-US"/>
    </w:rPr>
  </w:style>
  <w:style w:type="paragraph" w:customStyle="1" w:styleId="aff8">
    <w:name w:val="папа"/>
    <w:basedOn w:val="a"/>
    <w:next w:val="1"/>
    <w:uiPriority w:val="99"/>
    <w:rsid w:val="00461F1A"/>
    <w:pPr>
      <w:spacing w:line="120" w:lineRule="atLeast"/>
    </w:pPr>
    <w:rPr>
      <w:rFonts w:ascii="Calibri" w:hAnsi="Calibri" w:cs="Calibri"/>
      <w:spacing w:val="-20"/>
    </w:rPr>
  </w:style>
  <w:style w:type="character" w:customStyle="1" w:styleId="xfmc3">
    <w:name w:val="xfmc3"/>
    <w:rsid w:val="00461F1A"/>
  </w:style>
  <w:style w:type="character" w:customStyle="1" w:styleId="FontStyle12">
    <w:name w:val="Font Style12"/>
    <w:rsid w:val="00461F1A"/>
    <w:rPr>
      <w:rFonts w:ascii="Times New Roman" w:hAnsi="Times New Roman" w:cs="Times New Roman" w:hint="default"/>
      <w:b/>
      <w:bCs/>
      <w:spacing w:val="-10"/>
      <w:sz w:val="24"/>
      <w:szCs w:val="24"/>
    </w:rPr>
  </w:style>
  <w:style w:type="character" w:customStyle="1" w:styleId="fs16">
    <w:name w:val="fs_16"/>
    <w:rsid w:val="00461F1A"/>
  </w:style>
  <w:style w:type="character" w:customStyle="1" w:styleId="red">
    <w:name w:val="red"/>
    <w:rsid w:val="00461F1A"/>
  </w:style>
  <w:style w:type="character" w:customStyle="1" w:styleId="1c">
    <w:name w:val="Верхний колонтитул Знак1"/>
    <w:uiPriority w:val="99"/>
    <w:locked/>
    <w:rsid w:val="00461F1A"/>
    <w:rPr>
      <w:rFonts w:ascii="Calibri" w:eastAsia="Times New Roman" w:hAnsi="Calibri" w:cs="Times New Roman"/>
      <w:sz w:val="20"/>
      <w:szCs w:val="20"/>
      <w:lang w:eastAsia="ru-RU"/>
    </w:rPr>
  </w:style>
  <w:style w:type="paragraph" w:customStyle="1" w:styleId="center">
    <w:name w:val="center"/>
    <w:basedOn w:val="a"/>
    <w:uiPriority w:val="99"/>
    <w:rsid w:val="00461F1A"/>
    <w:pPr>
      <w:spacing w:before="100" w:beforeAutospacing="1" w:after="100" w:afterAutospacing="1"/>
    </w:pPr>
  </w:style>
  <w:style w:type="paragraph" w:customStyle="1" w:styleId="200">
    <w:name w:val="Стиль 20 пт Междустр.интервал:  двойной"/>
    <w:basedOn w:val="a"/>
    <w:next w:val="HTML"/>
    <w:autoRedefine/>
    <w:uiPriority w:val="99"/>
    <w:rsid w:val="00461F1A"/>
    <w:pPr>
      <w:spacing w:before="2160" w:after="2160" w:line="480" w:lineRule="auto"/>
    </w:pPr>
    <w:rPr>
      <w:rFonts w:ascii="Calibri" w:hAnsi="Calibri" w:cs="Calibri"/>
      <w:sz w:val="40"/>
      <w:szCs w:val="40"/>
    </w:rPr>
  </w:style>
  <w:style w:type="character" w:customStyle="1" w:styleId="FontStyle28">
    <w:name w:val="Font Style28"/>
    <w:uiPriority w:val="99"/>
    <w:rsid w:val="00461F1A"/>
    <w:rPr>
      <w:rFonts w:ascii="Arial" w:hAnsi="Arial" w:cs="Arial" w:hint="default"/>
      <w:sz w:val="16"/>
      <w:szCs w:val="16"/>
    </w:rPr>
  </w:style>
  <w:style w:type="character" w:customStyle="1" w:styleId="aff9">
    <w:name w:val="Основний текст_"/>
    <w:link w:val="1d"/>
    <w:rsid w:val="00461F1A"/>
    <w:rPr>
      <w:szCs w:val="28"/>
      <w:shd w:val="clear" w:color="auto" w:fill="FFFFFF"/>
    </w:rPr>
  </w:style>
  <w:style w:type="paragraph" w:customStyle="1" w:styleId="1d">
    <w:name w:val="Основний текст1"/>
    <w:basedOn w:val="a"/>
    <w:link w:val="aff9"/>
    <w:rsid w:val="00461F1A"/>
    <w:pPr>
      <w:shd w:val="clear" w:color="auto" w:fill="FFFFFF"/>
      <w:spacing w:before="480" w:after="360" w:line="0" w:lineRule="atLeast"/>
      <w:jc w:val="center"/>
    </w:pPr>
    <w:rPr>
      <w:rFonts w:asciiTheme="minorHAnsi" w:eastAsiaTheme="minorHAnsi" w:hAnsiTheme="minorHAnsi" w:cstheme="minorBidi"/>
      <w:sz w:val="22"/>
      <w:szCs w:val="28"/>
      <w:lang w:eastAsia="en-US"/>
    </w:rPr>
  </w:style>
  <w:style w:type="paragraph" w:styleId="affa">
    <w:name w:val="caption"/>
    <w:basedOn w:val="a"/>
    <w:next w:val="a"/>
    <w:qFormat/>
    <w:rsid w:val="00461F1A"/>
    <w:pPr>
      <w:tabs>
        <w:tab w:val="left" w:pos="993"/>
      </w:tabs>
      <w:spacing w:line="360" w:lineRule="auto"/>
      <w:jc w:val="center"/>
    </w:pPr>
    <w:rPr>
      <w:b/>
      <w:caps/>
      <w:sz w:val="28"/>
      <w:szCs w:val="20"/>
      <w:lang w:val="uk-UA"/>
    </w:rPr>
  </w:style>
  <w:style w:type="character" w:customStyle="1" w:styleId="34">
    <w:name w:val="Основной текст (3)_"/>
    <w:locked/>
    <w:rsid w:val="00461F1A"/>
    <w:rPr>
      <w:b/>
      <w:bCs/>
      <w:sz w:val="26"/>
      <w:szCs w:val="26"/>
      <w:shd w:val="clear" w:color="auto" w:fill="FFFFFF"/>
    </w:rPr>
  </w:style>
  <w:style w:type="paragraph" w:customStyle="1" w:styleId="affb">
    <w:name w:val="Содержимое таблицы"/>
    <w:basedOn w:val="a"/>
    <w:uiPriority w:val="99"/>
    <w:rsid w:val="00461F1A"/>
    <w:pPr>
      <w:widowControl w:val="0"/>
      <w:suppressLineNumbers/>
      <w:suppressAutoHyphens/>
    </w:pPr>
    <w:rPr>
      <w:rFonts w:ascii="Arial" w:eastAsia="Arial Unicode MS" w:hAnsi="Arial"/>
      <w:kern w:val="2"/>
      <w:sz w:val="20"/>
    </w:rPr>
  </w:style>
  <w:style w:type="paragraph" w:styleId="affc">
    <w:name w:val="Subtitle"/>
    <w:basedOn w:val="a"/>
    <w:link w:val="affd"/>
    <w:uiPriority w:val="99"/>
    <w:qFormat/>
    <w:rsid w:val="00461F1A"/>
    <w:rPr>
      <w:rFonts w:ascii="Calibri" w:hAnsi="Calibri"/>
      <w:b/>
      <w:bCs/>
      <w:sz w:val="20"/>
      <w:szCs w:val="20"/>
      <w:lang w:val="x-none"/>
    </w:rPr>
  </w:style>
  <w:style w:type="character" w:customStyle="1" w:styleId="affd">
    <w:name w:val="Подзаголовок Знак"/>
    <w:basedOn w:val="a0"/>
    <w:link w:val="affc"/>
    <w:uiPriority w:val="99"/>
    <w:rsid w:val="00461F1A"/>
    <w:rPr>
      <w:rFonts w:ascii="Calibri" w:eastAsia="Times New Roman" w:hAnsi="Calibri" w:cs="Times New Roman"/>
      <w:b/>
      <w:bCs/>
      <w:sz w:val="20"/>
      <w:szCs w:val="20"/>
      <w:lang w:val="x-none" w:eastAsia="ru-RU"/>
    </w:rPr>
  </w:style>
  <w:style w:type="paragraph" w:customStyle="1" w:styleId="111">
    <w:name w:val="Основний текст11"/>
    <w:basedOn w:val="a"/>
    <w:uiPriority w:val="99"/>
    <w:rsid w:val="00461F1A"/>
    <w:pPr>
      <w:shd w:val="clear" w:color="auto" w:fill="FFFFFF"/>
      <w:spacing w:before="180" w:line="350" w:lineRule="exact"/>
    </w:pPr>
    <w:rPr>
      <w:rFonts w:ascii="Calibri" w:eastAsia="Calibri" w:hAnsi="Calibri"/>
      <w:sz w:val="25"/>
      <w:szCs w:val="25"/>
      <w:lang w:eastAsia="en-US"/>
    </w:rPr>
  </w:style>
  <w:style w:type="paragraph" w:customStyle="1" w:styleId="msonormalcxspmiddle">
    <w:name w:val="msonormalcxspmiddle"/>
    <w:basedOn w:val="a"/>
    <w:uiPriority w:val="99"/>
    <w:rsid w:val="00461F1A"/>
    <w:pPr>
      <w:spacing w:before="100" w:beforeAutospacing="1" w:after="100" w:afterAutospacing="1"/>
    </w:pPr>
    <w:rPr>
      <w:rFonts w:ascii="Calibri" w:hAnsi="Calibri" w:cs="Calibri"/>
    </w:rPr>
  </w:style>
  <w:style w:type="character" w:customStyle="1" w:styleId="2a">
    <w:name w:val="Основний текст (2)_"/>
    <w:link w:val="2b"/>
    <w:locked/>
    <w:rsid w:val="00461F1A"/>
    <w:rPr>
      <w:sz w:val="26"/>
      <w:szCs w:val="26"/>
      <w:shd w:val="clear" w:color="auto" w:fill="FFFFFF"/>
    </w:rPr>
  </w:style>
  <w:style w:type="paragraph" w:customStyle="1" w:styleId="2b">
    <w:name w:val="Основний текст (2)"/>
    <w:basedOn w:val="a"/>
    <w:link w:val="2a"/>
    <w:rsid w:val="00461F1A"/>
    <w:pPr>
      <w:shd w:val="clear" w:color="auto" w:fill="FFFFFF"/>
      <w:spacing w:before="480" w:line="322" w:lineRule="exact"/>
    </w:pPr>
    <w:rPr>
      <w:rFonts w:asciiTheme="minorHAnsi" w:eastAsiaTheme="minorHAnsi" w:hAnsiTheme="minorHAnsi" w:cstheme="minorBidi"/>
      <w:sz w:val="26"/>
      <w:szCs w:val="26"/>
      <w:lang w:eastAsia="en-US"/>
    </w:rPr>
  </w:style>
  <w:style w:type="character" w:customStyle="1" w:styleId="71">
    <w:name w:val="Знак Знак7"/>
    <w:locked/>
    <w:rsid w:val="00461F1A"/>
    <w:rPr>
      <w:rFonts w:ascii="Courier New" w:hAnsi="Courier New" w:cs="Courier New" w:hint="default"/>
      <w:lang w:val="ru-RU" w:eastAsia="ru-RU" w:bidi="ar-SA"/>
    </w:rPr>
  </w:style>
  <w:style w:type="character" w:customStyle="1" w:styleId="2-1pt">
    <w:name w:val="Основний текст (2) + Інтервал -1 pt"/>
    <w:rsid w:val="00461F1A"/>
    <w:rPr>
      <w:spacing w:val="-30"/>
      <w:sz w:val="26"/>
      <w:szCs w:val="26"/>
      <w:shd w:val="clear" w:color="auto" w:fill="FFFFFF"/>
    </w:rPr>
  </w:style>
  <w:style w:type="paragraph" w:customStyle="1" w:styleId="tc">
    <w:name w:val="tc"/>
    <w:basedOn w:val="a"/>
    <w:uiPriority w:val="99"/>
    <w:rsid w:val="00461F1A"/>
    <w:pPr>
      <w:spacing w:before="100" w:beforeAutospacing="1" w:after="100" w:afterAutospacing="1"/>
    </w:pPr>
  </w:style>
  <w:style w:type="character" w:customStyle="1" w:styleId="rvts48">
    <w:name w:val="rvts48"/>
    <w:rsid w:val="00461F1A"/>
  </w:style>
  <w:style w:type="table" w:customStyle="1" w:styleId="1e">
    <w:name w:val="Сетка таблицы1"/>
    <w:basedOn w:val="a1"/>
    <w:next w:val="a7"/>
    <w:uiPriority w:val="59"/>
    <w:rsid w:val="00461F1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5">
    <w:name w:val="Body Text 3"/>
    <w:basedOn w:val="a"/>
    <w:link w:val="36"/>
    <w:rsid w:val="00461F1A"/>
    <w:pPr>
      <w:spacing w:after="120"/>
    </w:pPr>
    <w:rPr>
      <w:sz w:val="16"/>
      <w:szCs w:val="16"/>
    </w:rPr>
  </w:style>
  <w:style w:type="character" w:customStyle="1" w:styleId="36">
    <w:name w:val="Основной текст 3 Знак"/>
    <w:basedOn w:val="a0"/>
    <w:link w:val="35"/>
    <w:rsid w:val="00461F1A"/>
    <w:rPr>
      <w:rFonts w:ascii="Times New Roman" w:eastAsia="Times New Roman" w:hAnsi="Times New Roman" w:cs="Times New Roman"/>
      <w:sz w:val="16"/>
      <w:szCs w:val="16"/>
      <w:lang w:eastAsia="ru-RU"/>
    </w:rPr>
  </w:style>
  <w:style w:type="character" w:customStyle="1" w:styleId="ac">
    <w:name w:val="Абзац списка Знак"/>
    <w:link w:val="ab"/>
    <w:uiPriority w:val="34"/>
    <w:locked/>
    <w:rsid w:val="00461F1A"/>
    <w:rPr>
      <w:rFonts w:ascii="Times New Roman" w:eastAsia="Times New Roman" w:hAnsi="Times New Roman" w:cs="Times New Roman"/>
      <w:sz w:val="24"/>
      <w:szCs w:val="24"/>
      <w:lang w:val="uk-UA" w:eastAsia="uk-UA"/>
    </w:rPr>
  </w:style>
  <w:style w:type="character" w:customStyle="1" w:styleId="affe">
    <w:name w:val="Заголовок Знак"/>
    <w:aliases w:val="Название Знак1"/>
    <w:rsid w:val="00461F1A"/>
    <w:rPr>
      <w:rFonts w:ascii="Calibri Light" w:eastAsia="Times New Roman" w:hAnsi="Calibri Light" w:cs="Times New Roman"/>
      <w:b/>
      <w:bCs/>
      <w:kern w:val="28"/>
      <w:sz w:val="32"/>
      <w:szCs w:val="32"/>
      <w:lang w:val="uk-UA"/>
    </w:rPr>
  </w:style>
  <w:style w:type="paragraph" w:customStyle="1" w:styleId="afff">
    <w:name w:val="Основний текст"/>
    <w:basedOn w:val="a"/>
    <w:rsid w:val="00461F1A"/>
    <w:pPr>
      <w:shd w:val="clear" w:color="auto" w:fill="FFFFFF"/>
      <w:spacing w:before="480" w:after="360" w:line="0" w:lineRule="atLeast"/>
      <w:jc w:val="center"/>
    </w:pPr>
    <w:rPr>
      <w:rFonts w:ascii="Calibri" w:eastAsia="Calibri" w:hAnsi="Calibri"/>
      <w:sz w:val="20"/>
      <w:szCs w:val="28"/>
    </w:rPr>
  </w:style>
  <w:style w:type="character" w:customStyle="1" w:styleId="37">
    <w:name w:val="Основной текст с отступом 3 Знак"/>
    <w:link w:val="38"/>
    <w:rsid w:val="00461F1A"/>
    <w:rPr>
      <w:sz w:val="16"/>
      <w:szCs w:val="16"/>
    </w:rPr>
  </w:style>
  <w:style w:type="paragraph" w:styleId="38">
    <w:name w:val="Body Text Indent 3"/>
    <w:basedOn w:val="a"/>
    <w:link w:val="37"/>
    <w:unhideWhenUsed/>
    <w:rsid w:val="00461F1A"/>
    <w:pPr>
      <w:spacing w:after="120" w:line="276" w:lineRule="auto"/>
      <w:ind w:left="283"/>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rsid w:val="00461F1A"/>
    <w:rPr>
      <w:rFonts w:ascii="Times New Roman" w:eastAsia="Times New Roman" w:hAnsi="Times New Roman" w:cs="Times New Roman"/>
      <w:sz w:val="16"/>
      <w:szCs w:val="16"/>
      <w:lang w:eastAsia="ru-RU"/>
    </w:rPr>
  </w:style>
  <w:style w:type="paragraph" w:customStyle="1" w:styleId="stk-reset">
    <w:name w:val="stk-reset"/>
    <w:basedOn w:val="a"/>
    <w:rsid w:val="00461F1A"/>
    <w:pPr>
      <w:spacing w:before="100" w:beforeAutospacing="1" w:after="100" w:afterAutospacing="1"/>
    </w:pPr>
  </w:style>
  <w:style w:type="character" w:customStyle="1" w:styleId="Exact">
    <w:name w:val="Основной текст Exact"/>
    <w:rsid w:val="00461F1A"/>
    <w:rPr>
      <w:rFonts w:ascii="Times New Roman" w:hAnsi="Times New Roman" w:cs="Times New Roman" w:hint="default"/>
      <w:strike w:val="0"/>
      <w:dstrike w:val="0"/>
      <w:spacing w:val="4"/>
      <w:sz w:val="25"/>
      <w:szCs w:val="25"/>
      <w:u w:val="none"/>
      <w:effect w:val="none"/>
    </w:rPr>
  </w:style>
  <w:style w:type="paragraph" w:customStyle="1" w:styleId="cdt4ke">
    <w:name w:val="cdt4ke"/>
    <w:basedOn w:val="a"/>
    <w:rsid w:val="00461F1A"/>
    <w:pPr>
      <w:spacing w:before="100" w:beforeAutospacing="1" w:after="100" w:afterAutospacing="1"/>
    </w:pPr>
  </w:style>
  <w:style w:type="character" w:customStyle="1" w:styleId="Heading1">
    <w:name w:val="Heading #1_"/>
    <w:basedOn w:val="a0"/>
    <w:link w:val="Heading10"/>
    <w:rsid w:val="00461F1A"/>
    <w:rPr>
      <w:sz w:val="86"/>
      <w:szCs w:val="86"/>
      <w:shd w:val="clear" w:color="auto" w:fill="FFFFFF"/>
    </w:rPr>
  </w:style>
  <w:style w:type="character" w:customStyle="1" w:styleId="Bodytext2">
    <w:name w:val="Body text (2)_"/>
    <w:basedOn w:val="a0"/>
    <w:link w:val="Bodytext20"/>
    <w:rsid w:val="00461F1A"/>
    <w:rPr>
      <w:b/>
      <w:bCs/>
      <w:sz w:val="74"/>
      <w:szCs w:val="74"/>
      <w:shd w:val="clear" w:color="auto" w:fill="FFFFFF"/>
    </w:rPr>
  </w:style>
  <w:style w:type="paragraph" w:customStyle="1" w:styleId="Heading10">
    <w:name w:val="Heading #1"/>
    <w:basedOn w:val="a"/>
    <w:link w:val="Heading1"/>
    <w:rsid w:val="00461F1A"/>
    <w:pPr>
      <w:widowControl w:val="0"/>
      <w:shd w:val="clear" w:color="auto" w:fill="FFFFFF"/>
      <w:spacing w:after="1200" w:line="0" w:lineRule="atLeast"/>
      <w:jc w:val="right"/>
      <w:outlineLvl w:val="0"/>
    </w:pPr>
    <w:rPr>
      <w:rFonts w:asciiTheme="minorHAnsi" w:eastAsiaTheme="minorHAnsi" w:hAnsiTheme="minorHAnsi" w:cstheme="minorBidi"/>
      <w:sz w:val="86"/>
      <w:szCs w:val="86"/>
      <w:lang w:eastAsia="en-US"/>
    </w:rPr>
  </w:style>
  <w:style w:type="paragraph" w:customStyle="1" w:styleId="Bodytext20">
    <w:name w:val="Body text (2)"/>
    <w:basedOn w:val="a"/>
    <w:link w:val="Bodytext2"/>
    <w:rsid w:val="00461F1A"/>
    <w:pPr>
      <w:widowControl w:val="0"/>
      <w:shd w:val="clear" w:color="auto" w:fill="FFFFFF"/>
      <w:spacing w:line="848" w:lineRule="exact"/>
      <w:jc w:val="center"/>
    </w:pPr>
    <w:rPr>
      <w:rFonts w:asciiTheme="minorHAnsi" w:eastAsiaTheme="minorHAnsi" w:hAnsiTheme="minorHAnsi" w:cstheme="minorBidi"/>
      <w:b/>
      <w:bCs/>
      <w:sz w:val="74"/>
      <w:szCs w:val="74"/>
      <w:lang w:eastAsia="en-US"/>
    </w:rPr>
  </w:style>
  <w:style w:type="character" w:customStyle="1" w:styleId="Bodytext3">
    <w:name w:val="Body text (3)_"/>
    <w:basedOn w:val="a0"/>
    <w:link w:val="Bodytext30"/>
    <w:rsid w:val="00461F1A"/>
    <w:rPr>
      <w:b/>
      <w:bCs/>
      <w:spacing w:val="40"/>
      <w:sz w:val="72"/>
      <w:szCs w:val="72"/>
      <w:shd w:val="clear" w:color="auto" w:fill="FFFFFF"/>
    </w:rPr>
  </w:style>
  <w:style w:type="paragraph" w:customStyle="1" w:styleId="Bodytext30">
    <w:name w:val="Body text (3)"/>
    <w:basedOn w:val="a"/>
    <w:link w:val="Bodytext3"/>
    <w:rsid w:val="00461F1A"/>
    <w:pPr>
      <w:widowControl w:val="0"/>
      <w:shd w:val="clear" w:color="auto" w:fill="FFFFFF"/>
      <w:spacing w:before="1200" w:line="848" w:lineRule="exact"/>
      <w:jc w:val="both"/>
    </w:pPr>
    <w:rPr>
      <w:rFonts w:asciiTheme="minorHAnsi" w:eastAsiaTheme="minorHAnsi" w:hAnsiTheme="minorHAnsi" w:cstheme="minorBidi"/>
      <w:b/>
      <w:bCs/>
      <w:spacing w:val="40"/>
      <w:sz w:val="72"/>
      <w:szCs w:val="72"/>
      <w:lang w:eastAsia="en-US"/>
    </w:rPr>
  </w:style>
  <w:style w:type="character" w:customStyle="1" w:styleId="Bodytext234ptNotBold">
    <w:name w:val="Body text (2) + 34 pt;Not Bold"/>
    <w:basedOn w:val="Bodytext2"/>
    <w:rsid w:val="00461F1A"/>
    <w:rPr>
      <w:rFonts w:cs="Times New Roman"/>
      <w:b/>
      <w:bCs/>
      <w:i w:val="0"/>
      <w:iCs w:val="0"/>
      <w:smallCaps w:val="0"/>
      <w:strike w:val="0"/>
      <w:color w:val="000000"/>
      <w:spacing w:val="0"/>
      <w:w w:val="100"/>
      <w:position w:val="0"/>
      <w:sz w:val="68"/>
      <w:szCs w:val="68"/>
      <w:u w:val="none"/>
      <w:shd w:val="clear" w:color="auto" w:fill="FFFFFF"/>
      <w:lang w:val="uk-UA" w:eastAsia="uk-UA" w:bidi="uk-UA"/>
    </w:rPr>
  </w:style>
  <w:style w:type="paragraph" w:customStyle="1" w:styleId="CharChar1">
    <w:name w:val="Знак Знак Char Char1"/>
    <w:basedOn w:val="a"/>
    <w:rsid w:val="00461F1A"/>
    <w:pPr>
      <w:spacing w:after="160" w:line="240" w:lineRule="exact"/>
    </w:pPr>
    <w:rPr>
      <w:rFonts w:ascii="Verdana" w:hAnsi="Verdana"/>
      <w:sz w:val="20"/>
      <w:szCs w:val="20"/>
      <w:lang w:val="en-US" w:eastAsia="en-US"/>
    </w:rPr>
  </w:style>
  <w:style w:type="character" w:customStyle="1" w:styleId="afc">
    <w:name w:val="Без интервала Знак"/>
    <w:basedOn w:val="a0"/>
    <w:link w:val="afb"/>
    <w:uiPriority w:val="1"/>
    <w:rsid w:val="00461F1A"/>
    <w:rPr>
      <w:rFonts w:ascii="Calibri" w:eastAsia="Calibri" w:hAnsi="Calibri" w:cs="Calibri"/>
      <w:lang w:eastAsia="ar-SA"/>
    </w:rPr>
  </w:style>
  <w:style w:type="numbering" w:customStyle="1" w:styleId="1f">
    <w:name w:val="Нет списка1"/>
    <w:next w:val="a2"/>
    <w:uiPriority w:val="99"/>
    <w:semiHidden/>
    <w:unhideWhenUsed/>
    <w:rsid w:val="00461F1A"/>
  </w:style>
  <w:style w:type="numbering" w:customStyle="1" w:styleId="112">
    <w:name w:val="Нет списка11"/>
    <w:next w:val="a2"/>
    <w:uiPriority w:val="99"/>
    <w:semiHidden/>
    <w:unhideWhenUsed/>
    <w:rsid w:val="00461F1A"/>
  </w:style>
  <w:style w:type="character" w:styleId="afff0">
    <w:name w:val="FollowedHyperlink"/>
    <w:uiPriority w:val="99"/>
    <w:unhideWhenUsed/>
    <w:rsid w:val="00461F1A"/>
    <w:rPr>
      <w:rFonts w:ascii="Times New Roman" w:hAnsi="Times New Roman" w:cs="Times New Roman" w:hint="default"/>
      <w:color w:val="800080"/>
      <w:u w:val="single"/>
    </w:rPr>
  </w:style>
  <w:style w:type="paragraph" w:styleId="1f0">
    <w:name w:val="toc 1"/>
    <w:basedOn w:val="a"/>
    <w:next w:val="a"/>
    <w:autoRedefine/>
    <w:uiPriority w:val="99"/>
    <w:unhideWhenUsed/>
    <w:rsid w:val="00461F1A"/>
    <w:pPr>
      <w:spacing w:before="120"/>
    </w:pPr>
    <w:rPr>
      <w:b/>
      <w:bCs/>
      <w:i/>
      <w:iCs/>
    </w:rPr>
  </w:style>
  <w:style w:type="paragraph" w:styleId="2c">
    <w:name w:val="toc 2"/>
    <w:basedOn w:val="a"/>
    <w:next w:val="a"/>
    <w:autoRedefine/>
    <w:uiPriority w:val="99"/>
    <w:unhideWhenUsed/>
    <w:rsid w:val="00461F1A"/>
    <w:pPr>
      <w:spacing w:before="120"/>
      <w:ind w:left="200"/>
    </w:pPr>
    <w:rPr>
      <w:b/>
      <w:bCs/>
      <w:sz w:val="22"/>
      <w:szCs w:val="22"/>
    </w:rPr>
  </w:style>
  <w:style w:type="paragraph" w:styleId="afff1">
    <w:name w:val="annotation text"/>
    <w:basedOn w:val="a"/>
    <w:link w:val="afff2"/>
    <w:uiPriority w:val="99"/>
    <w:unhideWhenUsed/>
    <w:rsid w:val="00461F1A"/>
    <w:rPr>
      <w:sz w:val="20"/>
      <w:szCs w:val="20"/>
    </w:rPr>
  </w:style>
  <w:style w:type="character" w:customStyle="1" w:styleId="afff2">
    <w:name w:val="Текст примечания Знак"/>
    <w:basedOn w:val="a0"/>
    <w:link w:val="afff1"/>
    <w:uiPriority w:val="99"/>
    <w:rsid w:val="00461F1A"/>
    <w:rPr>
      <w:rFonts w:ascii="Times New Roman" w:eastAsia="Times New Roman" w:hAnsi="Times New Roman" w:cs="Times New Roman"/>
      <w:sz w:val="20"/>
      <w:szCs w:val="20"/>
      <w:lang w:eastAsia="ru-RU"/>
    </w:rPr>
  </w:style>
  <w:style w:type="paragraph" w:styleId="afff3">
    <w:name w:val="List"/>
    <w:basedOn w:val="a"/>
    <w:uiPriority w:val="99"/>
    <w:unhideWhenUsed/>
    <w:rsid w:val="00461F1A"/>
    <w:pPr>
      <w:ind w:left="283" w:hanging="283"/>
    </w:pPr>
    <w:rPr>
      <w:sz w:val="20"/>
      <w:szCs w:val="20"/>
    </w:rPr>
  </w:style>
  <w:style w:type="paragraph" w:styleId="afff4">
    <w:name w:val="List Bullet"/>
    <w:basedOn w:val="a"/>
    <w:autoRedefine/>
    <w:uiPriority w:val="99"/>
    <w:unhideWhenUsed/>
    <w:rsid w:val="00461F1A"/>
    <w:pPr>
      <w:tabs>
        <w:tab w:val="num" w:pos="0"/>
      </w:tabs>
      <w:ind w:right="-22" w:firstLine="567"/>
      <w:jc w:val="both"/>
    </w:pPr>
  </w:style>
  <w:style w:type="paragraph" w:styleId="2d">
    <w:name w:val="List 2"/>
    <w:basedOn w:val="a"/>
    <w:uiPriority w:val="99"/>
    <w:unhideWhenUsed/>
    <w:rsid w:val="00461F1A"/>
    <w:pPr>
      <w:ind w:left="566" w:hanging="283"/>
    </w:pPr>
    <w:rPr>
      <w:sz w:val="20"/>
      <w:szCs w:val="20"/>
    </w:rPr>
  </w:style>
  <w:style w:type="paragraph" w:styleId="afff5">
    <w:name w:val="List Continue"/>
    <w:basedOn w:val="a"/>
    <w:uiPriority w:val="99"/>
    <w:unhideWhenUsed/>
    <w:rsid w:val="00461F1A"/>
    <w:pPr>
      <w:spacing w:after="120"/>
      <w:ind w:left="283"/>
    </w:pPr>
    <w:rPr>
      <w:sz w:val="20"/>
      <w:szCs w:val="20"/>
    </w:rPr>
  </w:style>
  <w:style w:type="paragraph" w:styleId="afff6">
    <w:name w:val="annotation subject"/>
    <w:basedOn w:val="afff1"/>
    <w:next w:val="afff1"/>
    <w:link w:val="afff7"/>
    <w:uiPriority w:val="99"/>
    <w:unhideWhenUsed/>
    <w:rsid w:val="00461F1A"/>
    <w:rPr>
      <w:b/>
    </w:rPr>
  </w:style>
  <w:style w:type="character" w:customStyle="1" w:styleId="afff7">
    <w:name w:val="Тема примечания Знак"/>
    <w:basedOn w:val="afff2"/>
    <w:link w:val="afff6"/>
    <w:uiPriority w:val="99"/>
    <w:rsid w:val="00461F1A"/>
    <w:rPr>
      <w:rFonts w:ascii="Times New Roman" w:eastAsia="Times New Roman" w:hAnsi="Times New Roman" w:cs="Times New Roman"/>
      <w:b/>
      <w:sz w:val="20"/>
      <w:szCs w:val="20"/>
      <w:lang w:eastAsia="ru-RU"/>
    </w:rPr>
  </w:style>
  <w:style w:type="paragraph" w:customStyle="1" w:styleId="63">
    <w:name w:val="Знак Знак6 Знак Знак Знак Знак"/>
    <w:basedOn w:val="a"/>
    <w:rsid w:val="00461F1A"/>
    <w:rPr>
      <w:sz w:val="20"/>
      <w:szCs w:val="20"/>
      <w:lang w:val="en-US" w:eastAsia="en-US"/>
    </w:rPr>
  </w:style>
  <w:style w:type="paragraph" w:customStyle="1" w:styleId="afff8">
    <w:name w:val="іІІ"/>
    <w:basedOn w:val="a"/>
    <w:uiPriority w:val="99"/>
    <w:rsid w:val="00461F1A"/>
    <w:pPr>
      <w:jc w:val="both"/>
    </w:pPr>
    <w:rPr>
      <w:sz w:val="28"/>
      <w:szCs w:val="20"/>
      <w:lang w:val="en-US"/>
    </w:rPr>
  </w:style>
  <w:style w:type="paragraph" w:customStyle="1" w:styleId="afff9">
    <w:name w:val="Знак"/>
    <w:basedOn w:val="a"/>
    <w:uiPriority w:val="99"/>
    <w:rsid w:val="00461F1A"/>
    <w:rPr>
      <w:sz w:val="20"/>
      <w:szCs w:val="20"/>
      <w:lang w:val="en-US" w:eastAsia="en-US"/>
    </w:rPr>
  </w:style>
  <w:style w:type="paragraph" w:customStyle="1" w:styleId="afffa">
    <w:name w:val="Знак Знак Знак Знак"/>
    <w:basedOn w:val="a"/>
    <w:rsid w:val="00461F1A"/>
    <w:rPr>
      <w:sz w:val="20"/>
      <w:szCs w:val="20"/>
      <w:lang w:val="en-US" w:eastAsia="en-US"/>
    </w:rPr>
  </w:style>
  <w:style w:type="paragraph" w:customStyle="1" w:styleId="311">
    <w:name w:val="Основной текст с отступом 31"/>
    <w:basedOn w:val="a"/>
    <w:uiPriority w:val="99"/>
    <w:rsid w:val="00461F1A"/>
    <w:pPr>
      <w:suppressAutoHyphens/>
      <w:ind w:left="709"/>
      <w:jc w:val="both"/>
    </w:pPr>
    <w:rPr>
      <w:sz w:val="28"/>
      <w:szCs w:val="20"/>
      <w:lang w:eastAsia="ar-SA"/>
    </w:rPr>
  </w:style>
  <w:style w:type="paragraph" w:customStyle="1" w:styleId="211">
    <w:name w:val="Основной текст с отступом 21"/>
    <w:basedOn w:val="a"/>
    <w:uiPriority w:val="99"/>
    <w:rsid w:val="00461F1A"/>
    <w:pPr>
      <w:suppressAutoHyphens/>
      <w:ind w:left="426"/>
      <w:jc w:val="both"/>
    </w:pPr>
    <w:rPr>
      <w:sz w:val="28"/>
      <w:szCs w:val="20"/>
      <w:lang w:eastAsia="ar-SA"/>
    </w:rPr>
  </w:style>
  <w:style w:type="character" w:customStyle="1" w:styleId="52">
    <w:name w:val="Основной текст (5)_"/>
    <w:link w:val="53"/>
    <w:uiPriority w:val="99"/>
    <w:locked/>
    <w:rsid w:val="00461F1A"/>
    <w:rPr>
      <w:rFonts w:ascii="Calibri" w:hAnsi="Calibri" w:cs="Calibri"/>
      <w:noProof/>
      <w:sz w:val="11"/>
      <w:shd w:val="clear" w:color="auto" w:fill="FFFFFF"/>
    </w:rPr>
  </w:style>
  <w:style w:type="paragraph" w:customStyle="1" w:styleId="53">
    <w:name w:val="Основной текст (5)"/>
    <w:basedOn w:val="a"/>
    <w:link w:val="52"/>
    <w:uiPriority w:val="99"/>
    <w:rsid w:val="00461F1A"/>
    <w:pPr>
      <w:shd w:val="clear" w:color="auto" w:fill="FFFFFF"/>
      <w:spacing w:before="240" w:line="240" w:lineRule="atLeast"/>
    </w:pPr>
    <w:rPr>
      <w:rFonts w:ascii="Calibri" w:eastAsiaTheme="minorHAnsi" w:hAnsi="Calibri" w:cs="Calibri"/>
      <w:noProof/>
      <w:sz w:val="11"/>
      <w:szCs w:val="22"/>
      <w:lang w:eastAsia="en-US"/>
    </w:rPr>
  </w:style>
  <w:style w:type="character" w:customStyle="1" w:styleId="41">
    <w:name w:val="Основной текст (4)_"/>
    <w:link w:val="42"/>
    <w:uiPriority w:val="99"/>
    <w:locked/>
    <w:rsid w:val="00461F1A"/>
    <w:rPr>
      <w:rFonts w:ascii="Calibri" w:hAnsi="Calibri" w:cs="Calibri"/>
      <w:i/>
      <w:noProof/>
      <w:sz w:val="8"/>
      <w:shd w:val="clear" w:color="auto" w:fill="FFFFFF"/>
    </w:rPr>
  </w:style>
  <w:style w:type="paragraph" w:customStyle="1" w:styleId="42">
    <w:name w:val="Основной текст (4)"/>
    <w:basedOn w:val="a"/>
    <w:link w:val="41"/>
    <w:uiPriority w:val="99"/>
    <w:rsid w:val="00461F1A"/>
    <w:pPr>
      <w:shd w:val="clear" w:color="auto" w:fill="FFFFFF"/>
      <w:spacing w:line="240" w:lineRule="atLeast"/>
    </w:pPr>
    <w:rPr>
      <w:rFonts w:ascii="Calibri" w:eastAsiaTheme="minorHAnsi" w:hAnsi="Calibri" w:cs="Calibri"/>
      <w:i/>
      <w:noProof/>
      <w:sz w:val="8"/>
      <w:szCs w:val="22"/>
      <w:lang w:eastAsia="en-US"/>
    </w:rPr>
  </w:style>
  <w:style w:type="paragraph" w:customStyle="1" w:styleId="410">
    <w:name w:val="Основной текст (4)1"/>
    <w:basedOn w:val="a"/>
    <w:uiPriority w:val="99"/>
    <w:rsid w:val="00461F1A"/>
    <w:pPr>
      <w:shd w:val="clear" w:color="auto" w:fill="FFFFFF"/>
      <w:spacing w:line="226" w:lineRule="exact"/>
    </w:pPr>
    <w:rPr>
      <w:sz w:val="18"/>
      <w:szCs w:val="18"/>
      <w:lang w:val="uk-UA" w:eastAsia="uk-UA"/>
    </w:rPr>
  </w:style>
  <w:style w:type="paragraph" w:customStyle="1" w:styleId="Style4">
    <w:name w:val="Style4"/>
    <w:basedOn w:val="a"/>
    <w:uiPriority w:val="99"/>
    <w:rsid w:val="00461F1A"/>
    <w:pPr>
      <w:widowControl w:val="0"/>
      <w:autoSpaceDE w:val="0"/>
      <w:autoSpaceDN w:val="0"/>
      <w:adjustRightInd w:val="0"/>
      <w:spacing w:line="283" w:lineRule="exact"/>
    </w:pPr>
    <w:rPr>
      <w:lang w:val="uk-UA" w:eastAsia="uk-UA"/>
    </w:rPr>
  </w:style>
  <w:style w:type="paragraph" w:customStyle="1" w:styleId="Style11">
    <w:name w:val="Style11"/>
    <w:basedOn w:val="a"/>
    <w:uiPriority w:val="99"/>
    <w:rsid w:val="00461F1A"/>
    <w:pPr>
      <w:widowControl w:val="0"/>
      <w:autoSpaceDE w:val="0"/>
      <w:autoSpaceDN w:val="0"/>
      <w:adjustRightInd w:val="0"/>
    </w:pPr>
    <w:rPr>
      <w:lang w:val="uk-UA" w:eastAsia="uk-UA"/>
    </w:rPr>
  </w:style>
  <w:style w:type="paragraph" w:customStyle="1" w:styleId="Style3">
    <w:name w:val="Style3"/>
    <w:basedOn w:val="a"/>
    <w:uiPriority w:val="99"/>
    <w:rsid w:val="00461F1A"/>
    <w:pPr>
      <w:widowControl w:val="0"/>
      <w:autoSpaceDE w:val="0"/>
      <w:autoSpaceDN w:val="0"/>
      <w:adjustRightInd w:val="0"/>
      <w:spacing w:line="283" w:lineRule="exact"/>
    </w:pPr>
    <w:rPr>
      <w:lang w:val="uk-UA" w:eastAsia="uk-UA"/>
    </w:rPr>
  </w:style>
  <w:style w:type="paragraph" w:customStyle="1" w:styleId="Style7">
    <w:name w:val="Style7"/>
    <w:basedOn w:val="a"/>
    <w:uiPriority w:val="99"/>
    <w:rsid w:val="00461F1A"/>
    <w:pPr>
      <w:widowControl w:val="0"/>
      <w:autoSpaceDE w:val="0"/>
      <w:autoSpaceDN w:val="0"/>
      <w:adjustRightInd w:val="0"/>
    </w:pPr>
    <w:rPr>
      <w:rFonts w:ascii="Franklin Gothic Medium" w:hAnsi="Franklin Gothic Medium"/>
      <w:lang w:val="uk-UA" w:eastAsia="uk-UA"/>
    </w:rPr>
  </w:style>
  <w:style w:type="paragraph" w:customStyle="1" w:styleId="Style9">
    <w:name w:val="Style9"/>
    <w:basedOn w:val="a"/>
    <w:uiPriority w:val="99"/>
    <w:rsid w:val="00461F1A"/>
    <w:pPr>
      <w:widowControl w:val="0"/>
      <w:autoSpaceDE w:val="0"/>
      <w:autoSpaceDN w:val="0"/>
      <w:adjustRightInd w:val="0"/>
    </w:pPr>
    <w:rPr>
      <w:rFonts w:ascii="Franklin Gothic Medium" w:hAnsi="Franklin Gothic Medium"/>
      <w:lang w:val="uk-UA" w:eastAsia="uk-UA"/>
    </w:rPr>
  </w:style>
  <w:style w:type="paragraph" w:customStyle="1" w:styleId="Style6">
    <w:name w:val="Style6"/>
    <w:basedOn w:val="a"/>
    <w:uiPriority w:val="99"/>
    <w:rsid w:val="00461F1A"/>
    <w:pPr>
      <w:widowControl w:val="0"/>
      <w:autoSpaceDE w:val="0"/>
      <w:autoSpaceDN w:val="0"/>
      <w:adjustRightInd w:val="0"/>
    </w:pPr>
    <w:rPr>
      <w:rFonts w:ascii="Franklin Gothic Medium" w:hAnsi="Franklin Gothic Medium"/>
      <w:lang w:val="uk-UA" w:eastAsia="uk-UA"/>
    </w:rPr>
  </w:style>
  <w:style w:type="paragraph" w:customStyle="1" w:styleId="FR1">
    <w:name w:val="FR1"/>
    <w:uiPriority w:val="99"/>
    <w:rsid w:val="00461F1A"/>
    <w:pPr>
      <w:widowControl w:val="0"/>
      <w:spacing w:before="440" w:after="0" w:line="240" w:lineRule="auto"/>
    </w:pPr>
    <w:rPr>
      <w:rFonts w:ascii="Arial" w:eastAsia="Times New Roman" w:hAnsi="Arial" w:cs="Arial"/>
      <w:b/>
      <w:bCs/>
      <w:i/>
      <w:iCs/>
      <w:sz w:val="32"/>
      <w:szCs w:val="32"/>
      <w:lang w:val="uk-UA" w:eastAsia="ru-RU"/>
    </w:rPr>
  </w:style>
  <w:style w:type="paragraph" w:customStyle="1" w:styleId="54">
    <w:name w:val="Знак Знак5"/>
    <w:basedOn w:val="a"/>
    <w:uiPriority w:val="99"/>
    <w:rsid w:val="00461F1A"/>
    <w:rPr>
      <w:sz w:val="20"/>
      <w:szCs w:val="20"/>
      <w:lang w:val="en-US" w:eastAsia="en-US"/>
    </w:rPr>
  </w:style>
  <w:style w:type="paragraph" w:customStyle="1" w:styleId="2e">
    <w:name w:val="Абзац списка2"/>
    <w:basedOn w:val="a"/>
    <w:uiPriority w:val="34"/>
    <w:qFormat/>
    <w:rsid w:val="00461F1A"/>
    <w:pPr>
      <w:spacing w:after="200" w:line="276" w:lineRule="auto"/>
      <w:ind w:left="720"/>
      <w:contextualSpacing/>
    </w:pPr>
    <w:rPr>
      <w:rFonts w:ascii="Calibri" w:hAnsi="Calibri"/>
      <w:sz w:val="22"/>
      <w:szCs w:val="22"/>
      <w:lang w:eastAsia="en-US"/>
    </w:rPr>
  </w:style>
  <w:style w:type="character" w:styleId="afffb">
    <w:name w:val="footnote reference"/>
    <w:uiPriority w:val="99"/>
    <w:unhideWhenUsed/>
    <w:rsid w:val="00461F1A"/>
    <w:rPr>
      <w:rFonts w:ascii="Times New Roman" w:hAnsi="Times New Roman" w:cs="Times New Roman" w:hint="default"/>
      <w:vertAlign w:val="superscript"/>
    </w:rPr>
  </w:style>
  <w:style w:type="character" w:styleId="afffc">
    <w:name w:val="annotation reference"/>
    <w:uiPriority w:val="99"/>
    <w:unhideWhenUsed/>
    <w:rsid w:val="00461F1A"/>
    <w:rPr>
      <w:rFonts w:ascii="Times New Roman" w:hAnsi="Times New Roman" w:cs="Times New Roman" w:hint="default"/>
      <w:sz w:val="16"/>
    </w:rPr>
  </w:style>
  <w:style w:type="character" w:customStyle="1" w:styleId="HeaderChar">
    <w:name w:val="Header Char"/>
    <w:uiPriority w:val="99"/>
    <w:locked/>
    <w:rsid w:val="00461F1A"/>
    <w:rPr>
      <w:rFonts w:ascii="Times New Roman" w:hAnsi="Times New Roman" w:cs="Times New Roman" w:hint="default"/>
      <w:sz w:val="20"/>
    </w:rPr>
  </w:style>
  <w:style w:type="character" w:customStyle="1" w:styleId="420">
    <w:name w:val="Основной текст (4)2"/>
    <w:uiPriority w:val="99"/>
    <w:rsid w:val="00461F1A"/>
    <w:rPr>
      <w:rFonts w:ascii="Times New Roman" w:hAnsi="Times New Roman" w:cs="Times New Roman" w:hint="default"/>
      <w:spacing w:val="0"/>
      <w:sz w:val="18"/>
    </w:rPr>
  </w:style>
  <w:style w:type="character" w:customStyle="1" w:styleId="FontStyle19">
    <w:name w:val="Font Style19"/>
    <w:uiPriority w:val="99"/>
    <w:rsid w:val="00461F1A"/>
    <w:rPr>
      <w:rFonts w:ascii="Times New Roman" w:hAnsi="Times New Roman" w:cs="Times New Roman" w:hint="default"/>
      <w:sz w:val="22"/>
    </w:rPr>
  </w:style>
  <w:style w:type="character" w:customStyle="1" w:styleId="FontStyle20">
    <w:name w:val="Font Style20"/>
    <w:uiPriority w:val="99"/>
    <w:rsid w:val="00461F1A"/>
    <w:rPr>
      <w:rFonts w:ascii="Cambria" w:hAnsi="Cambria" w:hint="default"/>
      <w:i/>
      <w:iCs w:val="0"/>
      <w:smallCaps/>
      <w:sz w:val="16"/>
    </w:rPr>
  </w:style>
  <w:style w:type="character" w:customStyle="1" w:styleId="FontStyle22">
    <w:name w:val="Font Style22"/>
    <w:uiPriority w:val="99"/>
    <w:rsid w:val="00461F1A"/>
    <w:rPr>
      <w:rFonts w:ascii="Times New Roman" w:hAnsi="Times New Roman" w:cs="Times New Roman" w:hint="default"/>
      <w:b/>
      <w:bCs w:val="0"/>
      <w:w w:val="30"/>
      <w:sz w:val="16"/>
    </w:rPr>
  </w:style>
  <w:style w:type="character" w:customStyle="1" w:styleId="FontStyle21">
    <w:name w:val="Font Style21"/>
    <w:uiPriority w:val="99"/>
    <w:rsid w:val="00461F1A"/>
    <w:rPr>
      <w:rFonts w:ascii="Garamond" w:hAnsi="Garamond" w:hint="default"/>
      <w:b/>
      <w:bCs w:val="0"/>
      <w:i/>
      <w:iCs w:val="0"/>
      <w:sz w:val="36"/>
    </w:rPr>
  </w:style>
  <w:style w:type="character" w:customStyle="1" w:styleId="FontStyle23">
    <w:name w:val="Font Style23"/>
    <w:uiPriority w:val="99"/>
    <w:rsid w:val="00461F1A"/>
    <w:rPr>
      <w:rFonts w:ascii="Bookman Old Style" w:hAnsi="Bookman Old Style" w:hint="default"/>
      <w:i/>
      <w:iCs w:val="0"/>
      <w:sz w:val="22"/>
    </w:rPr>
  </w:style>
  <w:style w:type="character" w:customStyle="1" w:styleId="FontStyle24">
    <w:name w:val="Font Style24"/>
    <w:uiPriority w:val="99"/>
    <w:rsid w:val="00461F1A"/>
    <w:rPr>
      <w:rFonts w:ascii="Times New Roman" w:hAnsi="Times New Roman" w:cs="Times New Roman" w:hint="default"/>
      <w:b/>
      <w:bCs w:val="0"/>
      <w:i/>
      <w:iCs w:val="0"/>
      <w:sz w:val="22"/>
    </w:rPr>
  </w:style>
  <w:style w:type="character" w:customStyle="1" w:styleId="FontStyle27">
    <w:name w:val="Font Style27"/>
    <w:uiPriority w:val="99"/>
    <w:rsid w:val="00461F1A"/>
    <w:rPr>
      <w:rFonts w:ascii="Times New Roman" w:hAnsi="Times New Roman" w:cs="Times New Roman" w:hint="default"/>
      <w:sz w:val="22"/>
    </w:rPr>
  </w:style>
  <w:style w:type="character" w:customStyle="1" w:styleId="FontStyle26">
    <w:name w:val="Font Style26"/>
    <w:uiPriority w:val="99"/>
    <w:rsid w:val="00461F1A"/>
    <w:rPr>
      <w:rFonts w:ascii="Times New Roman" w:hAnsi="Times New Roman" w:cs="Times New Roman" w:hint="default"/>
      <w:sz w:val="22"/>
    </w:rPr>
  </w:style>
  <w:style w:type="character" w:customStyle="1" w:styleId="FontStyle36">
    <w:name w:val="Font Style36"/>
    <w:uiPriority w:val="99"/>
    <w:rsid w:val="00461F1A"/>
    <w:rPr>
      <w:rFonts w:ascii="Cambria" w:hAnsi="Cambria" w:hint="default"/>
      <w:sz w:val="22"/>
    </w:rPr>
  </w:style>
  <w:style w:type="character" w:customStyle="1" w:styleId="FontStyle33">
    <w:name w:val="Font Style33"/>
    <w:uiPriority w:val="99"/>
    <w:rsid w:val="00461F1A"/>
    <w:rPr>
      <w:rFonts w:ascii="Cambria" w:hAnsi="Cambria" w:hint="default"/>
      <w:b/>
      <w:bCs w:val="0"/>
      <w:smallCaps/>
      <w:sz w:val="26"/>
    </w:rPr>
  </w:style>
  <w:style w:type="character" w:customStyle="1" w:styleId="FontStyle35">
    <w:name w:val="Font Style35"/>
    <w:uiPriority w:val="99"/>
    <w:rsid w:val="00461F1A"/>
    <w:rPr>
      <w:rFonts w:ascii="Cambria" w:hAnsi="Cambria" w:hint="default"/>
      <w:b/>
      <w:bCs w:val="0"/>
      <w:sz w:val="16"/>
    </w:rPr>
  </w:style>
  <w:style w:type="character" w:customStyle="1" w:styleId="1f1">
    <w:name w:val="Текст выноски Знак1"/>
    <w:uiPriority w:val="99"/>
    <w:semiHidden/>
    <w:rsid w:val="00461F1A"/>
    <w:rPr>
      <w:rFonts w:ascii="Tahoma" w:hAnsi="Tahoma" w:cs="Tahoma" w:hint="default"/>
      <w:sz w:val="16"/>
      <w:lang w:val="uk-UA" w:eastAsia="en-US"/>
    </w:rPr>
  </w:style>
  <w:style w:type="character" w:customStyle="1" w:styleId="100">
    <w:name w:val="Знак Знак10"/>
    <w:uiPriority w:val="99"/>
    <w:rsid w:val="00461F1A"/>
    <w:rPr>
      <w:sz w:val="24"/>
    </w:rPr>
  </w:style>
  <w:style w:type="character" w:customStyle="1" w:styleId="WW8Num13z0">
    <w:name w:val="WW8Num13z0"/>
    <w:uiPriority w:val="99"/>
    <w:rsid w:val="00461F1A"/>
    <w:rPr>
      <w:rFonts w:ascii="Wingdings" w:hAnsi="Wingdings" w:hint="default"/>
    </w:rPr>
  </w:style>
  <w:style w:type="table" w:customStyle="1" w:styleId="2f">
    <w:name w:val="Сетка таблицы2"/>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2"/>
    <w:uiPriority w:val="99"/>
    <w:semiHidden/>
    <w:unhideWhenUsed/>
    <w:rsid w:val="00461F1A"/>
  </w:style>
  <w:style w:type="numbering" w:customStyle="1" w:styleId="39">
    <w:name w:val="Нет списка3"/>
    <w:next w:val="a2"/>
    <w:uiPriority w:val="99"/>
    <w:semiHidden/>
    <w:unhideWhenUsed/>
    <w:rsid w:val="00461F1A"/>
  </w:style>
  <w:style w:type="paragraph" w:customStyle="1" w:styleId="1f2">
    <w:name w:val="Стиль1"/>
    <w:basedOn w:val="a"/>
    <w:uiPriority w:val="99"/>
    <w:rsid w:val="00461F1A"/>
    <w:rPr>
      <w:iCs/>
      <w:sz w:val="28"/>
      <w:szCs w:val="32"/>
    </w:rPr>
  </w:style>
  <w:style w:type="paragraph" w:customStyle="1" w:styleId="afffd">
    <w:name w:val="Без інтервалів"/>
    <w:uiPriority w:val="99"/>
    <w:qFormat/>
    <w:rsid w:val="00461F1A"/>
    <w:pPr>
      <w:spacing w:after="0" w:line="240" w:lineRule="auto"/>
    </w:pPr>
    <w:rPr>
      <w:rFonts w:ascii="Calibri" w:eastAsia="Calibri" w:hAnsi="Calibri" w:cs="Times New Roman"/>
    </w:rPr>
  </w:style>
  <w:style w:type="table" w:customStyle="1" w:styleId="TableGrid">
    <w:name w:val="TableGrid"/>
    <w:rsid w:val="00461F1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0">
    <w:name w:val="Нет списка111"/>
    <w:next w:val="a2"/>
    <w:uiPriority w:val="99"/>
    <w:semiHidden/>
    <w:unhideWhenUsed/>
    <w:rsid w:val="00461F1A"/>
  </w:style>
  <w:style w:type="numbering" w:customStyle="1" w:styleId="43">
    <w:name w:val="Нет списка4"/>
    <w:next w:val="a2"/>
    <w:uiPriority w:val="99"/>
    <w:semiHidden/>
    <w:unhideWhenUsed/>
    <w:rsid w:val="00461F1A"/>
  </w:style>
  <w:style w:type="numbering" w:customStyle="1" w:styleId="55">
    <w:name w:val="Нет списка5"/>
    <w:next w:val="a2"/>
    <w:uiPriority w:val="99"/>
    <w:semiHidden/>
    <w:unhideWhenUsed/>
    <w:rsid w:val="00461F1A"/>
  </w:style>
  <w:style w:type="numbering" w:customStyle="1" w:styleId="120">
    <w:name w:val="Нет списка12"/>
    <w:next w:val="a2"/>
    <w:uiPriority w:val="99"/>
    <w:semiHidden/>
    <w:unhideWhenUsed/>
    <w:rsid w:val="00461F1A"/>
  </w:style>
  <w:style w:type="numbering" w:customStyle="1" w:styleId="1111">
    <w:name w:val="Нет списка1111"/>
    <w:next w:val="a2"/>
    <w:uiPriority w:val="99"/>
    <w:semiHidden/>
    <w:unhideWhenUsed/>
    <w:rsid w:val="00461F1A"/>
  </w:style>
  <w:style w:type="table" w:customStyle="1" w:styleId="3a">
    <w:name w:val="Сетка таблицы3"/>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2"/>
    <w:uiPriority w:val="99"/>
    <w:semiHidden/>
    <w:unhideWhenUsed/>
    <w:rsid w:val="00461F1A"/>
  </w:style>
  <w:style w:type="numbering" w:customStyle="1" w:styleId="130">
    <w:name w:val="Нет списка13"/>
    <w:next w:val="a2"/>
    <w:uiPriority w:val="99"/>
    <w:semiHidden/>
    <w:unhideWhenUsed/>
    <w:rsid w:val="00461F1A"/>
  </w:style>
  <w:style w:type="table" w:customStyle="1" w:styleId="44">
    <w:name w:val="Сетка таблицы4"/>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461F1A"/>
  </w:style>
  <w:style w:type="numbering" w:customStyle="1" w:styleId="312">
    <w:name w:val="Нет списка31"/>
    <w:next w:val="a2"/>
    <w:uiPriority w:val="99"/>
    <w:semiHidden/>
    <w:unhideWhenUsed/>
    <w:rsid w:val="00461F1A"/>
  </w:style>
  <w:style w:type="table" w:customStyle="1" w:styleId="TableGrid1">
    <w:name w:val="TableGrid1"/>
    <w:rsid w:val="00461F1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461F1A"/>
  </w:style>
  <w:style w:type="numbering" w:customStyle="1" w:styleId="411">
    <w:name w:val="Нет списка41"/>
    <w:next w:val="a2"/>
    <w:uiPriority w:val="99"/>
    <w:semiHidden/>
    <w:unhideWhenUsed/>
    <w:rsid w:val="00461F1A"/>
  </w:style>
  <w:style w:type="numbering" w:customStyle="1" w:styleId="510">
    <w:name w:val="Нет списка51"/>
    <w:next w:val="a2"/>
    <w:uiPriority w:val="99"/>
    <w:semiHidden/>
    <w:unhideWhenUsed/>
    <w:rsid w:val="00461F1A"/>
  </w:style>
  <w:style w:type="numbering" w:customStyle="1" w:styleId="1210">
    <w:name w:val="Нет списка121"/>
    <w:next w:val="a2"/>
    <w:uiPriority w:val="99"/>
    <w:semiHidden/>
    <w:unhideWhenUsed/>
    <w:rsid w:val="00461F1A"/>
  </w:style>
  <w:style w:type="numbering" w:customStyle="1" w:styleId="1112">
    <w:name w:val="Нет списка1112"/>
    <w:next w:val="a2"/>
    <w:uiPriority w:val="99"/>
    <w:semiHidden/>
    <w:unhideWhenUsed/>
    <w:rsid w:val="00461F1A"/>
  </w:style>
  <w:style w:type="table" w:customStyle="1" w:styleId="313">
    <w:name w:val="Сетка таблицы31"/>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1"/>
    <w:next w:val="a7"/>
    <w:uiPriority w:val="59"/>
    <w:rsid w:val="00461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rsid w:val="00461F1A"/>
  </w:style>
  <w:style w:type="paragraph" w:customStyle="1" w:styleId="afffe">
    <w:name w:val="Знак Знак Знак Знак Знак Знак Знак Знак Знак Знак Знак"/>
    <w:basedOn w:val="a"/>
    <w:autoRedefine/>
    <w:rsid w:val="00461F1A"/>
    <w:pPr>
      <w:spacing w:after="160" w:line="240" w:lineRule="exact"/>
    </w:pPr>
    <w:rPr>
      <w:rFonts w:ascii="Verdana" w:eastAsia="MS Mincho" w:hAnsi="Verdana"/>
      <w:sz w:val="20"/>
      <w:szCs w:val="20"/>
      <w:lang w:val="en-US" w:eastAsia="en-US"/>
    </w:rPr>
  </w:style>
  <w:style w:type="table" w:customStyle="1" w:styleId="65">
    <w:name w:val="Сетка таблицы6"/>
    <w:basedOn w:val="a1"/>
    <w:next w:val="a7"/>
    <w:uiPriority w:val="5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t">
    <w:name w:val="ft"/>
    <w:basedOn w:val="a0"/>
    <w:rsid w:val="00461F1A"/>
  </w:style>
  <w:style w:type="paragraph" w:customStyle="1" w:styleId="1f3">
    <w:name w:val="Абзац списку1"/>
    <w:basedOn w:val="a"/>
    <w:uiPriority w:val="34"/>
    <w:qFormat/>
    <w:rsid w:val="00461F1A"/>
    <w:pPr>
      <w:spacing w:after="200" w:line="276" w:lineRule="auto"/>
      <w:ind w:left="720"/>
      <w:contextualSpacing/>
    </w:pPr>
    <w:rPr>
      <w:rFonts w:ascii="Calibri" w:hAnsi="Calibri"/>
      <w:sz w:val="22"/>
      <w:szCs w:val="22"/>
    </w:rPr>
  </w:style>
  <w:style w:type="table" w:customStyle="1" w:styleId="117">
    <w:name w:val="Сетка таблицы117"/>
    <w:basedOn w:val="a1"/>
    <w:next w:val="a7"/>
    <w:uiPriority w:val="5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a0"/>
    <w:rsid w:val="00461F1A"/>
  </w:style>
  <w:style w:type="character" w:customStyle="1" w:styleId="s3">
    <w:name w:val="s3"/>
    <w:uiPriority w:val="99"/>
    <w:rsid w:val="00461F1A"/>
    <w:rPr>
      <w:rFonts w:cs="Times New Roman"/>
    </w:rPr>
  </w:style>
  <w:style w:type="paragraph" w:customStyle="1" w:styleId="affff">
    <w:name w:val="Стиль"/>
    <w:rsid w:val="00461F1A"/>
    <w:pPr>
      <w:widowControl w:val="0"/>
      <w:suppressAutoHyphens/>
      <w:autoSpaceDE w:val="0"/>
      <w:spacing w:after="0" w:line="240" w:lineRule="auto"/>
    </w:pPr>
    <w:rPr>
      <w:rFonts w:ascii="Times New Roman" w:eastAsia="Arial" w:hAnsi="Times New Roman" w:cs="Calibri"/>
      <w:sz w:val="24"/>
      <w:szCs w:val="24"/>
      <w:lang w:eastAsia="ar-SA"/>
    </w:rPr>
  </w:style>
  <w:style w:type="paragraph" w:customStyle="1" w:styleId="p2">
    <w:name w:val="p2"/>
    <w:basedOn w:val="a"/>
    <w:rsid w:val="00461F1A"/>
    <w:pPr>
      <w:spacing w:before="100" w:beforeAutospacing="1" w:after="100" w:afterAutospacing="1"/>
    </w:pPr>
  </w:style>
  <w:style w:type="paragraph" w:customStyle="1" w:styleId="p5">
    <w:name w:val="p5"/>
    <w:basedOn w:val="a"/>
    <w:rsid w:val="00461F1A"/>
    <w:pPr>
      <w:spacing w:before="100" w:beforeAutospacing="1" w:after="100" w:afterAutospacing="1"/>
    </w:pPr>
  </w:style>
  <w:style w:type="character" w:customStyle="1" w:styleId="xfm02959389">
    <w:name w:val="xfm_02959389"/>
    <w:basedOn w:val="a0"/>
    <w:rsid w:val="00461F1A"/>
  </w:style>
  <w:style w:type="paragraph" w:customStyle="1" w:styleId="rvps12">
    <w:name w:val="rvps12"/>
    <w:basedOn w:val="a"/>
    <w:rsid w:val="00461F1A"/>
    <w:pPr>
      <w:spacing w:before="100" w:beforeAutospacing="1" w:after="100" w:afterAutospacing="1"/>
    </w:pPr>
    <w:rPr>
      <w:lang w:val="uk-UA" w:eastAsia="uk-UA"/>
    </w:rPr>
  </w:style>
  <w:style w:type="paragraph" w:customStyle="1" w:styleId="rvps6">
    <w:name w:val="rvps6"/>
    <w:basedOn w:val="a"/>
    <w:rsid w:val="00461F1A"/>
    <w:pPr>
      <w:spacing w:before="100" w:beforeAutospacing="1" w:after="100" w:afterAutospacing="1"/>
    </w:pPr>
    <w:rPr>
      <w:lang w:val="uk-UA" w:eastAsia="uk-UA"/>
    </w:rPr>
  </w:style>
  <w:style w:type="character" w:customStyle="1" w:styleId="rvts23">
    <w:name w:val="rvts23"/>
    <w:rsid w:val="00461F1A"/>
  </w:style>
  <w:style w:type="paragraph" w:customStyle="1" w:styleId="1f4">
    <w:name w:val="1"/>
    <w:basedOn w:val="a"/>
    <w:rsid w:val="00461F1A"/>
    <w:pPr>
      <w:spacing w:before="100" w:beforeAutospacing="1" w:after="100" w:afterAutospacing="1"/>
    </w:pPr>
    <w:rPr>
      <w:lang w:val="uk-UA" w:eastAsia="uk-UA"/>
    </w:rPr>
  </w:style>
  <w:style w:type="character" w:customStyle="1" w:styleId="ligth">
    <w:name w:val="ligth"/>
    <w:basedOn w:val="a0"/>
    <w:rsid w:val="00461F1A"/>
  </w:style>
  <w:style w:type="character" w:customStyle="1" w:styleId="pull-right">
    <w:name w:val="pull-right"/>
    <w:basedOn w:val="a0"/>
    <w:rsid w:val="00461F1A"/>
  </w:style>
  <w:style w:type="table" w:customStyle="1" w:styleId="73">
    <w:name w:val="Сетка таблицы7"/>
    <w:basedOn w:val="a1"/>
    <w:next w:val="a7"/>
    <w:uiPriority w:val="39"/>
    <w:rsid w:val="00461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2"/>
    <w:uiPriority w:val="99"/>
    <w:semiHidden/>
    <w:unhideWhenUsed/>
    <w:rsid w:val="00461F1A"/>
  </w:style>
  <w:style w:type="numbering" w:customStyle="1" w:styleId="141">
    <w:name w:val="Нет списка14"/>
    <w:next w:val="a2"/>
    <w:uiPriority w:val="99"/>
    <w:semiHidden/>
    <w:unhideWhenUsed/>
    <w:rsid w:val="00461F1A"/>
  </w:style>
  <w:style w:type="numbering" w:customStyle="1" w:styleId="1131">
    <w:name w:val="Нет списка113"/>
    <w:next w:val="a2"/>
    <w:uiPriority w:val="99"/>
    <w:semiHidden/>
    <w:unhideWhenUsed/>
    <w:rsid w:val="00461F1A"/>
  </w:style>
  <w:style w:type="numbering" w:customStyle="1" w:styleId="11130">
    <w:name w:val="Нет списка1113"/>
    <w:next w:val="a2"/>
    <w:uiPriority w:val="99"/>
    <w:semiHidden/>
    <w:unhideWhenUsed/>
    <w:rsid w:val="00461F1A"/>
  </w:style>
  <w:style w:type="numbering" w:customStyle="1" w:styleId="221">
    <w:name w:val="Нет списка22"/>
    <w:next w:val="a2"/>
    <w:uiPriority w:val="99"/>
    <w:semiHidden/>
    <w:unhideWhenUsed/>
    <w:rsid w:val="00461F1A"/>
  </w:style>
  <w:style w:type="numbering" w:customStyle="1" w:styleId="320">
    <w:name w:val="Нет списка32"/>
    <w:next w:val="a2"/>
    <w:uiPriority w:val="99"/>
    <w:semiHidden/>
    <w:unhideWhenUsed/>
    <w:rsid w:val="00461F1A"/>
  </w:style>
  <w:style w:type="numbering" w:customStyle="1" w:styleId="11111">
    <w:name w:val="Нет списка11111"/>
    <w:next w:val="a2"/>
    <w:uiPriority w:val="99"/>
    <w:semiHidden/>
    <w:unhideWhenUsed/>
    <w:rsid w:val="00461F1A"/>
  </w:style>
  <w:style w:type="numbering" w:customStyle="1" w:styleId="421">
    <w:name w:val="Нет списка42"/>
    <w:next w:val="a2"/>
    <w:uiPriority w:val="99"/>
    <w:semiHidden/>
    <w:unhideWhenUsed/>
    <w:rsid w:val="00461F1A"/>
  </w:style>
  <w:style w:type="numbering" w:customStyle="1" w:styleId="520">
    <w:name w:val="Нет списка52"/>
    <w:next w:val="a2"/>
    <w:uiPriority w:val="99"/>
    <w:semiHidden/>
    <w:unhideWhenUsed/>
    <w:rsid w:val="00461F1A"/>
  </w:style>
  <w:style w:type="numbering" w:customStyle="1" w:styleId="122">
    <w:name w:val="Нет списка122"/>
    <w:next w:val="a2"/>
    <w:uiPriority w:val="99"/>
    <w:semiHidden/>
    <w:unhideWhenUsed/>
    <w:rsid w:val="00461F1A"/>
  </w:style>
  <w:style w:type="numbering" w:customStyle="1" w:styleId="111111">
    <w:name w:val="Нет списка111111"/>
    <w:next w:val="a2"/>
    <w:uiPriority w:val="99"/>
    <w:semiHidden/>
    <w:unhideWhenUsed/>
    <w:rsid w:val="00461F1A"/>
  </w:style>
  <w:style w:type="numbering" w:customStyle="1" w:styleId="610">
    <w:name w:val="Нет списка61"/>
    <w:next w:val="a2"/>
    <w:uiPriority w:val="99"/>
    <w:semiHidden/>
    <w:unhideWhenUsed/>
    <w:rsid w:val="00461F1A"/>
  </w:style>
  <w:style w:type="numbering" w:customStyle="1" w:styleId="1310">
    <w:name w:val="Нет списка131"/>
    <w:next w:val="a2"/>
    <w:uiPriority w:val="99"/>
    <w:semiHidden/>
    <w:unhideWhenUsed/>
    <w:rsid w:val="00461F1A"/>
  </w:style>
  <w:style w:type="numbering" w:customStyle="1" w:styleId="2111">
    <w:name w:val="Нет списка211"/>
    <w:next w:val="a2"/>
    <w:uiPriority w:val="99"/>
    <w:semiHidden/>
    <w:unhideWhenUsed/>
    <w:rsid w:val="00461F1A"/>
  </w:style>
  <w:style w:type="numbering" w:customStyle="1" w:styleId="3110">
    <w:name w:val="Нет списка311"/>
    <w:next w:val="a2"/>
    <w:uiPriority w:val="99"/>
    <w:semiHidden/>
    <w:unhideWhenUsed/>
    <w:rsid w:val="00461F1A"/>
  </w:style>
  <w:style w:type="numbering" w:customStyle="1" w:styleId="11210">
    <w:name w:val="Нет списка1121"/>
    <w:next w:val="a2"/>
    <w:uiPriority w:val="99"/>
    <w:semiHidden/>
    <w:unhideWhenUsed/>
    <w:rsid w:val="00461F1A"/>
  </w:style>
  <w:style w:type="numbering" w:customStyle="1" w:styleId="4110">
    <w:name w:val="Нет списка411"/>
    <w:next w:val="a2"/>
    <w:uiPriority w:val="99"/>
    <w:semiHidden/>
    <w:unhideWhenUsed/>
    <w:rsid w:val="00461F1A"/>
  </w:style>
  <w:style w:type="numbering" w:customStyle="1" w:styleId="511">
    <w:name w:val="Нет списка511"/>
    <w:next w:val="a2"/>
    <w:uiPriority w:val="99"/>
    <w:semiHidden/>
    <w:unhideWhenUsed/>
    <w:rsid w:val="00461F1A"/>
  </w:style>
  <w:style w:type="numbering" w:customStyle="1" w:styleId="1211">
    <w:name w:val="Нет списка1211"/>
    <w:next w:val="a2"/>
    <w:uiPriority w:val="99"/>
    <w:semiHidden/>
    <w:unhideWhenUsed/>
    <w:rsid w:val="00461F1A"/>
  </w:style>
  <w:style w:type="numbering" w:customStyle="1" w:styleId="11121">
    <w:name w:val="Нет списка11121"/>
    <w:next w:val="a2"/>
    <w:uiPriority w:val="99"/>
    <w:semiHidden/>
    <w:unhideWhenUsed/>
    <w:rsid w:val="00461F1A"/>
  </w:style>
  <w:style w:type="numbering" w:customStyle="1" w:styleId="710">
    <w:name w:val="Нет списка71"/>
    <w:next w:val="a2"/>
    <w:uiPriority w:val="99"/>
    <w:semiHidden/>
    <w:rsid w:val="00461F1A"/>
  </w:style>
  <w:style w:type="table" w:customStyle="1" w:styleId="85">
    <w:name w:val="Сетка таблицы8"/>
    <w:basedOn w:val="a1"/>
    <w:next w:val="a7"/>
    <w:uiPriority w:val="59"/>
    <w:rsid w:val="00461F1A"/>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F1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61F1A"/>
    <w:pPr>
      <w:keepNext/>
      <w:autoSpaceDE w:val="0"/>
      <w:autoSpaceDN w:val="0"/>
      <w:adjustRightInd w:val="0"/>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qFormat/>
    <w:rsid w:val="00461F1A"/>
    <w:pPr>
      <w:keepNext/>
      <w:tabs>
        <w:tab w:val="left" w:pos="7140"/>
      </w:tabs>
      <w:jc w:val="center"/>
      <w:outlineLvl w:val="1"/>
    </w:pPr>
    <w:rPr>
      <w:sz w:val="28"/>
      <w:lang w:val="uk-UA" w:eastAsia="x-none"/>
    </w:rPr>
  </w:style>
  <w:style w:type="paragraph" w:styleId="3">
    <w:name w:val="heading 3"/>
    <w:basedOn w:val="a"/>
    <w:next w:val="a"/>
    <w:link w:val="30"/>
    <w:uiPriority w:val="99"/>
    <w:unhideWhenUsed/>
    <w:qFormat/>
    <w:rsid w:val="00461F1A"/>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9"/>
    <w:unhideWhenUsed/>
    <w:qFormat/>
    <w:rsid w:val="00461F1A"/>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461F1A"/>
    <w:pPr>
      <w:spacing w:before="240" w:after="60"/>
      <w:outlineLvl w:val="4"/>
    </w:pPr>
    <w:rPr>
      <w:rFonts w:ascii="Calibri" w:hAnsi="Calibri"/>
      <w:b/>
      <w:bCs/>
      <w:i/>
      <w:iCs/>
      <w:sz w:val="26"/>
      <w:szCs w:val="26"/>
      <w:lang w:val="x-none" w:eastAsia="x-none"/>
    </w:rPr>
  </w:style>
  <w:style w:type="paragraph" w:styleId="6">
    <w:name w:val="heading 6"/>
    <w:basedOn w:val="a"/>
    <w:next w:val="a"/>
    <w:link w:val="60"/>
    <w:unhideWhenUsed/>
    <w:qFormat/>
    <w:rsid w:val="00461F1A"/>
    <w:pPr>
      <w:spacing w:before="240" w:after="60"/>
      <w:outlineLvl w:val="5"/>
    </w:pPr>
    <w:rPr>
      <w:rFonts w:ascii="Calibri" w:hAnsi="Calibri"/>
      <w:b/>
      <w:bCs/>
      <w:sz w:val="22"/>
      <w:szCs w:val="22"/>
      <w:lang w:val="uk-UA"/>
    </w:rPr>
  </w:style>
  <w:style w:type="paragraph" w:styleId="7">
    <w:name w:val="heading 7"/>
    <w:basedOn w:val="a"/>
    <w:next w:val="a"/>
    <w:link w:val="70"/>
    <w:unhideWhenUsed/>
    <w:qFormat/>
    <w:rsid w:val="00461F1A"/>
    <w:pPr>
      <w:keepNext/>
      <w:pBdr>
        <w:bottom w:val="single" w:sz="12" w:space="0" w:color="auto"/>
      </w:pBdr>
      <w:ind w:right="43"/>
      <w:jc w:val="both"/>
      <w:outlineLvl w:val="6"/>
    </w:pPr>
    <w:rPr>
      <w:rFonts w:ascii="Calibri" w:hAnsi="Calibri"/>
      <w:szCs w:val="20"/>
    </w:rPr>
  </w:style>
  <w:style w:type="paragraph" w:styleId="8">
    <w:name w:val="heading 8"/>
    <w:basedOn w:val="a"/>
    <w:next w:val="a"/>
    <w:link w:val="80"/>
    <w:unhideWhenUsed/>
    <w:qFormat/>
    <w:rsid w:val="00461F1A"/>
    <w:pPr>
      <w:keepNext/>
      <w:tabs>
        <w:tab w:val="left" w:pos="3400"/>
      </w:tabs>
      <w:ind w:left="6900"/>
      <w:outlineLvl w:val="7"/>
    </w:pPr>
    <w:rPr>
      <w:sz w:val="28"/>
      <w:szCs w:val="20"/>
      <w:lang w:val="uk-UA"/>
    </w:rPr>
  </w:style>
  <w:style w:type="paragraph" w:styleId="9">
    <w:name w:val="heading 9"/>
    <w:basedOn w:val="a"/>
    <w:next w:val="a"/>
    <w:link w:val="90"/>
    <w:unhideWhenUsed/>
    <w:qFormat/>
    <w:rsid w:val="00461F1A"/>
    <w:pPr>
      <w:keepNext/>
      <w:ind w:left="360"/>
      <w:jc w:val="center"/>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1F1A"/>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rsid w:val="00461F1A"/>
    <w:rPr>
      <w:rFonts w:ascii="Times New Roman" w:eastAsia="Times New Roman" w:hAnsi="Times New Roman" w:cs="Times New Roman"/>
      <w:sz w:val="28"/>
      <w:szCs w:val="24"/>
      <w:lang w:val="uk-UA" w:eastAsia="x-none"/>
    </w:rPr>
  </w:style>
  <w:style w:type="character" w:customStyle="1" w:styleId="30">
    <w:name w:val="Заголовок 3 Знак"/>
    <w:basedOn w:val="a0"/>
    <w:link w:val="3"/>
    <w:uiPriority w:val="99"/>
    <w:rsid w:val="00461F1A"/>
    <w:rPr>
      <w:rFonts w:ascii="Cambria" w:eastAsia="Times New Roman" w:hAnsi="Cambria" w:cs="Times New Roman"/>
      <w:b/>
      <w:bCs/>
      <w:sz w:val="26"/>
      <w:szCs w:val="26"/>
      <w:lang w:val="x-none" w:eastAsia="x-none"/>
    </w:rPr>
  </w:style>
  <w:style w:type="character" w:customStyle="1" w:styleId="40">
    <w:name w:val="Заголовок 4 Знак"/>
    <w:basedOn w:val="a0"/>
    <w:link w:val="4"/>
    <w:uiPriority w:val="99"/>
    <w:rsid w:val="00461F1A"/>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461F1A"/>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461F1A"/>
    <w:rPr>
      <w:rFonts w:ascii="Calibri" w:eastAsia="Times New Roman" w:hAnsi="Calibri" w:cs="Times New Roman"/>
      <w:b/>
      <w:bCs/>
      <w:lang w:val="uk-UA" w:eastAsia="ru-RU"/>
    </w:rPr>
  </w:style>
  <w:style w:type="character" w:customStyle="1" w:styleId="70">
    <w:name w:val="Заголовок 7 Знак"/>
    <w:basedOn w:val="a0"/>
    <w:link w:val="7"/>
    <w:rsid w:val="00461F1A"/>
    <w:rPr>
      <w:rFonts w:ascii="Calibri" w:eastAsia="Times New Roman" w:hAnsi="Calibri" w:cs="Times New Roman"/>
      <w:sz w:val="24"/>
      <w:szCs w:val="20"/>
      <w:lang w:eastAsia="ru-RU"/>
    </w:rPr>
  </w:style>
  <w:style w:type="character" w:customStyle="1" w:styleId="80">
    <w:name w:val="Заголовок 8 Знак"/>
    <w:basedOn w:val="a0"/>
    <w:link w:val="8"/>
    <w:rsid w:val="00461F1A"/>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rsid w:val="00461F1A"/>
    <w:rPr>
      <w:rFonts w:ascii="Cambria" w:eastAsia="Times New Roman" w:hAnsi="Cambria" w:cs="Times New Roman"/>
      <w:sz w:val="20"/>
      <w:szCs w:val="20"/>
      <w:lang w:eastAsia="ru-RU"/>
    </w:rPr>
  </w:style>
  <w:style w:type="paragraph" w:customStyle="1" w:styleId="11">
    <w:name w:val="Абзац списка1"/>
    <w:basedOn w:val="a"/>
    <w:uiPriority w:val="99"/>
    <w:qFormat/>
    <w:rsid w:val="00461F1A"/>
    <w:pPr>
      <w:ind w:left="720"/>
      <w:contextualSpacing/>
    </w:pPr>
  </w:style>
  <w:style w:type="paragraph" w:styleId="a3">
    <w:name w:val="Body Text"/>
    <w:basedOn w:val="a"/>
    <w:link w:val="a4"/>
    <w:rsid w:val="00461F1A"/>
    <w:pPr>
      <w:tabs>
        <w:tab w:val="left" w:pos="6100"/>
      </w:tabs>
    </w:pPr>
    <w:rPr>
      <w:sz w:val="144"/>
      <w:lang w:val="uk-UA"/>
    </w:rPr>
  </w:style>
  <w:style w:type="character" w:customStyle="1" w:styleId="a4">
    <w:name w:val="Основной текст Знак"/>
    <w:basedOn w:val="a0"/>
    <w:link w:val="a3"/>
    <w:rsid w:val="00461F1A"/>
    <w:rPr>
      <w:rFonts w:ascii="Times New Roman" w:eastAsia="Times New Roman" w:hAnsi="Times New Roman" w:cs="Times New Roman"/>
      <w:sz w:val="144"/>
      <w:szCs w:val="24"/>
      <w:lang w:val="uk-UA" w:eastAsia="ru-RU"/>
    </w:rPr>
  </w:style>
  <w:style w:type="paragraph" w:styleId="a5">
    <w:name w:val="Body Text Indent"/>
    <w:basedOn w:val="a"/>
    <w:link w:val="a6"/>
    <w:rsid w:val="00461F1A"/>
    <w:pPr>
      <w:spacing w:after="120"/>
      <w:ind w:left="283"/>
    </w:pPr>
    <w:rPr>
      <w:lang w:val="x-none" w:eastAsia="x-none"/>
    </w:rPr>
  </w:style>
  <w:style w:type="character" w:customStyle="1" w:styleId="a6">
    <w:name w:val="Основной текст с отступом Знак"/>
    <w:basedOn w:val="a0"/>
    <w:link w:val="a5"/>
    <w:rsid w:val="00461F1A"/>
    <w:rPr>
      <w:rFonts w:ascii="Times New Roman" w:eastAsia="Times New Roman" w:hAnsi="Times New Roman" w:cs="Times New Roman"/>
      <w:sz w:val="24"/>
      <w:szCs w:val="24"/>
      <w:lang w:val="x-none" w:eastAsia="x-none"/>
    </w:rPr>
  </w:style>
  <w:style w:type="table" w:styleId="a7">
    <w:name w:val="Table Grid"/>
    <w:basedOn w:val="a1"/>
    <w:uiPriority w:val="5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61F1A"/>
    <w:pPr>
      <w:spacing w:before="100" w:beforeAutospacing="1" w:after="100" w:afterAutospacing="1"/>
    </w:pPr>
    <w:rPr>
      <w:rFonts w:eastAsia="Calibri"/>
    </w:rPr>
  </w:style>
  <w:style w:type="paragraph" w:styleId="21">
    <w:name w:val="Body Text 2"/>
    <w:basedOn w:val="a"/>
    <w:link w:val="22"/>
    <w:rsid w:val="00461F1A"/>
    <w:pPr>
      <w:spacing w:after="120" w:line="480" w:lineRule="auto"/>
    </w:pPr>
    <w:rPr>
      <w:lang w:val="x-none" w:eastAsia="x-none"/>
    </w:rPr>
  </w:style>
  <w:style w:type="character" w:customStyle="1" w:styleId="22">
    <w:name w:val="Основной текст 2 Знак"/>
    <w:basedOn w:val="a0"/>
    <w:link w:val="21"/>
    <w:rsid w:val="00461F1A"/>
    <w:rPr>
      <w:rFonts w:ascii="Times New Roman" w:eastAsia="Times New Roman" w:hAnsi="Times New Roman" w:cs="Times New Roman"/>
      <w:sz w:val="24"/>
      <w:szCs w:val="24"/>
      <w:lang w:val="x-none" w:eastAsia="x-none"/>
    </w:rPr>
  </w:style>
  <w:style w:type="paragraph" w:styleId="a8">
    <w:name w:val="header"/>
    <w:basedOn w:val="a"/>
    <w:link w:val="a9"/>
    <w:uiPriority w:val="99"/>
    <w:rsid w:val="00461F1A"/>
    <w:pPr>
      <w:tabs>
        <w:tab w:val="center" w:pos="4677"/>
        <w:tab w:val="right" w:pos="9355"/>
      </w:tabs>
    </w:pPr>
  </w:style>
  <w:style w:type="character" w:customStyle="1" w:styleId="a9">
    <w:name w:val="Верхний колонтитул Знак"/>
    <w:basedOn w:val="a0"/>
    <w:link w:val="a8"/>
    <w:uiPriority w:val="99"/>
    <w:rsid w:val="00461F1A"/>
    <w:rPr>
      <w:rFonts w:ascii="Times New Roman" w:eastAsia="Times New Roman" w:hAnsi="Times New Roman" w:cs="Times New Roman"/>
      <w:sz w:val="24"/>
      <w:szCs w:val="24"/>
      <w:lang w:eastAsia="ru-RU"/>
    </w:rPr>
  </w:style>
  <w:style w:type="character" w:styleId="aa">
    <w:name w:val="page number"/>
    <w:basedOn w:val="a0"/>
    <w:rsid w:val="00461F1A"/>
  </w:style>
  <w:style w:type="paragraph" w:customStyle="1" w:styleId="23">
    <w:name w:val="Стиль2"/>
    <w:basedOn w:val="a"/>
    <w:rsid w:val="00461F1A"/>
    <w:pPr>
      <w:tabs>
        <w:tab w:val="left" w:pos="1605"/>
      </w:tabs>
    </w:pPr>
    <w:rPr>
      <w:rFonts w:ascii="Script MT Bold" w:hAnsi="Script MT Bold"/>
      <w:lang w:val="uk-UA" w:eastAsia="uk-UA"/>
    </w:rPr>
  </w:style>
  <w:style w:type="paragraph" w:styleId="ab">
    <w:name w:val="List Paragraph"/>
    <w:basedOn w:val="a"/>
    <w:link w:val="ac"/>
    <w:uiPriority w:val="34"/>
    <w:qFormat/>
    <w:rsid w:val="00461F1A"/>
    <w:pPr>
      <w:ind w:left="708"/>
    </w:pPr>
    <w:rPr>
      <w:lang w:val="uk-UA" w:eastAsia="uk-UA"/>
    </w:rPr>
  </w:style>
  <w:style w:type="paragraph" w:styleId="ad">
    <w:name w:val="footer"/>
    <w:basedOn w:val="a"/>
    <w:link w:val="ae"/>
    <w:uiPriority w:val="99"/>
    <w:rsid w:val="00461F1A"/>
    <w:pPr>
      <w:tabs>
        <w:tab w:val="center" w:pos="4677"/>
        <w:tab w:val="right" w:pos="9355"/>
      </w:tabs>
    </w:pPr>
    <w:rPr>
      <w:lang w:val="uk-UA" w:eastAsia="uk-UA"/>
    </w:rPr>
  </w:style>
  <w:style w:type="character" w:customStyle="1" w:styleId="ae">
    <w:name w:val="Нижний колонтитул Знак"/>
    <w:basedOn w:val="a0"/>
    <w:link w:val="ad"/>
    <w:uiPriority w:val="99"/>
    <w:rsid w:val="00461F1A"/>
    <w:rPr>
      <w:rFonts w:ascii="Times New Roman" w:eastAsia="Times New Roman" w:hAnsi="Times New Roman" w:cs="Times New Roman"/>
      <w:sz w:val="24"/>
      <w:szCs w:val="24"/>
      <w:lang w:val="uk-UA" w:eastAsia="uk-UA"/>
    </w:rPr>
  </w:style>
  <w:style w:type="paragraph" w:customStyle="1" w:styleId="12">
    <w:name w:val="Без интервала1"/>
    <w:basedOn w:val="a"/>
    <w:rsid w:val="00461F1A"/>
    <w:rPr>
      <w:rFonts w:ascii="Calibri" w:hAnsi="Calibri"/>
      <w:szCs w:val="32"/>
      <w:lang w:val="en-US" w:eastAsia="en-US"/>
    </w:rPr>
  </w:style>
  <w:style w:type="paragraph" w:customStyle="1" w:styleId="af">
    <w:name w:val="Нормальный"/>
    <w:uiPriority w:val="99"/>
    <w:rsid w:val="00461F1A"/>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list1">
    <w:name w:val="list_1"/>
    <w:basedOn w:val="af"/>
    <w:rsid w:val="00461F1A"/>
    <w:pPr>
      <w:ind w:left="738" w:hanging="454"/>
    </w:pPr>
  </w:style>
  <w:style w:type="paragraph" w:customStyle="1" w:styleId="Rozdel">
    <w:name w:val="Rozdel"/>
    <w:basedOn w:val="af"/>
    <w:rsid w:val="00461F1A"/>
    <w:pPr>
      <w:spacing w:before="360" w:after="120"/>
      <w:ind w:left="567"/>
      <w:jc w:val="center"/>
    </w:pPr>
    <w:rPr>
      <w:b/>
      <w:bCs/>
      <w:sz w:val="36"/>
      <w:szCs w:val="36"/>
      <w:u w:val="single"/>
    </w:rPr>
  </w:style>
  <w:style w:type="paragraph" w:customStyle="1" w:styleId="list-">
    <w:name w:val="list_-"/>
    <w:basedOn w:val="af"/>
    <w:rsid w:val="00461F1A"/>
    <w:pPr>
      <w:ind w:left="284" w:hanging="284"/>
    </w:pPr>
  </w:style>
  <w:style w:type="paragraph" w:customStyle="1" w:styleId="af0">
    <w:name w:val="Норм"/>
    <w:basedOn w:val="af"/>
    <w:rsid w:val="00461F1A"/>
    <w:pPr>
      <w:ind w:firstLine="567"/>
    </w:pPr>
  </w:style>
  <w:style w:type="paragraph" w:styleId="af1">
    <w:name w:val="Title"/>
    <w:aliases w:val="Заголовок,Название1"/>
    <w:basedOn w:val="af"/>
    <w:next w:val="af"/>
    <w:link w:val="af2"/>
    <w:qFormat/>
    <w:rsid w:val="00461F1A"/>
    <w:pPr>
      <w:spacing w:before="120" w:after="120"/>
      <w:jc w:val="center"/>
    </w:pPr>
    <w:rPr>
      <w:b/>
      <w:bCs/>
      <w:sz w:val="36"/>
      <w:szCs w:val="36"/>
      <w:lang w:val="x-none" w:eastAsia="x-none"/>
    </w:rPr>
  </w:style>
  <w:style w:type="character" w:customStyle="1" w:styleId="af2">
    <w:name w:val="Название Знак"/>
    <w:aliases w:val="Заголовок Знак2,Название1 Знак"/>
    <w:basedOn w:val="a0"/>
    <w:link w:val="af1"/>
    <w:rsid w:val="00461F1A"/>
    <w:rPr>
      <w:rFonts w:ascii="Times New Roman" w:eastAsia="Times New Roman" w:hAnsi="Times New Roman" w:cs="Times New Roman"/>
      <w:b/>
      <w:bCs/>
      <w:sz w:val="36"/>
      <w:szCs w:val="36"/>
      <w:lang w:val="x-none" w:eastAsia="x-none"/>
    </w:rPr>
  </w:style>
  <w:style w:type="paragraph" w:customStyle="1" w:styleId="Rozdel0">
    <w:name w:val="Rozdel_т"/>
    <w:basedOn w:val="af"/>
    <w:rsid w:val="00461F1A"/>
    <w:pPr>
      <w:jc w:val="center"/>
    </w:pPr>
    <w:rPr>
      <w:b/>
      <w:bCs/>
      <w:sz w:val="36"/>
      <w:szCs w:val="36"/>
      <w:u w:val="single"/>
    </w:rPr>
  </w:style>
  <w:style w:type="paragraph" w:styleId="af3">
    <w:name w:val="Balloon Text"/>
    <w:basedOn w:val="a"/>
    <w:link w:val="af4"/>
    <w:uiPriority w:val="99"/>
    <w:rsid w:val="00461F1A"/>
    <w:pPr>
      <w:autoSpaceDE w:val="0"/>
      <w:autoSpaceDN w:val="0"/>
      <w:adjustRightInd w:val="0"/>
    </w:pPr>
    <w:rPr>
      <w:rFonts w:ascii="Tahoma" w:hAnsi="Tahoma"/>
      <w:sz w:val="16"/>
      <w:szCs w:val="16"/>
      <w:lang w:val="x-none" w:eastAsia="x-none"/>
    </w:rPr>
  </w:style>
  <w:style w:type="character" w:customStyle="1" w:styleId="af4">
    <w:name w:val="Текст выноски Знак"/>
    <w:basedOn w:val="a0"/>
    <w:link w:val="af3"/>
    <w:uiPriority w:val="99"/>
    <w:rsid w:val="00461F1A"/>
    <w:rPr>
      <w:rFonts w:ascii="Tahoma" w:eastAsia="Times New Roman" w:hAnsi="Tahoma" w:cs="Times New Roman"/>
      <w:sz w:val="16"/>
      <w:szCs w:val="16"/>
      <w:lang w:val="x-none" w:eastAsia="x-none"/>
    </w:rPr>
  </w:style>
  <w:style w:type="character" w:styleId="af5">
    <w:name w:val="Emphasis"/>
    <w:uiPriority w:val="20"/>
    <w:qFormat/>
    <w:rsid w:val="00461F1A"/>
    <w:rPr>
      <w:i/>
      <w:iCs/>
    </w:rPr>
  </w:style>
  <w:style w:type="character" w:customStyle="1" w:styleId="postcolor">
    <w:name w:val="postcolor"/>
    <w:basedOn w:val="a0"/>
    <w:rsid w:val="00461F1A"/>
  </w:style>
  <w:style w:type="paragraph" w:styleId="af6">
    <w:name w:val="Document Map"/>
    <w:basedOn w:val="a"/>
    <w:link w:val="af7"/>
    <w:uiPriority w:val="99"/>
    <w:rsid w:val="00461F1A"/>
    <w:pPr>
      <w:shd w:val="clear" w:color="auto" w:fill="000080"/>
      <w:autoSpaceDE w:val="0"/>
      <w:autoSpaceDN w:val="0"/>
      <w:adjustRightInd w:val="0"/>
    </w:pPr>
    <w:rPr>
      <w:rFonts w:ascii="Tahoma" w:hAnsi="Tahoma"/>
      <w:sz w:val="20"/>
      <w:szCs w:val="20"/>
      <w:lang w:val="x-none" w:eastAsia="x-none"/>
    </w:rPr>
  </w:style>
  <w:style w:type="character" w:customStyle="1" w:styleId="af7">
    <w:name w:val="Схема документа Знак"/>
    <w:basedOn w:val="a0"/>
    <w:link w:val="af6"/>
    <w:uiPriority w:val="99"/>
    <w:rsid w:val="00461F1A"/>
    <w:rPr>
      <w:rFonts w:ascii="Tahoma" w:eastAsia="Times New Roman" w:hAnsi="Tahoma" w:cs="Times New Roman"/>
      <w:sz w:val="20"/>
      <w:szCs w:val="20"/>
      <w:shd w:val="clear" w:color="auto" w:fill="000080"/>
      <w:lang w:val="x-none" w:eastAsia="x-none"/>
    </w:rPr>
  </w:style>
  <w:style w:type="paragraph" w:customStyle="1" w:styleId="13">
    <w:name w:val="Обычный (веб)1"/>
    <w:basedOn w:val="a"/>
    <w:rsid w:val="00461F1A"/>
    <w:pPr>
      <w:suppressAutoHyphens/>
      <w:spacing w:before="280" w:after="280"/>
    </w:pPr>
    <w:rPr>
      <w:lang w:val="uk-UA" w:eastAsia="ar-SA"/>
    </w:rPr>
  </w:style>
  <w:style w:type="character" w:customStyle="1" w:styleId="1pt">
    <w:name w:val="Основной текст + Интервал 1 pt"/>
    <w:uiPriority w:val="99"/>
    <w:rsid w:val="00461F1A"/>
    <w:rPr>
      <w:spacing w:val="30"/>
      <w:sz w:val="27"/>
      <w:szCs w:val="27"/>
      <w:lang w:bidi="ar-SA"/>
    </w:rPr>
  </w:style>
  <w:style w:type="character" w:styleId="af8">
    <w:name w:val="Hyperlink"/>
    <w:uiPriority w:val="99"/>
    <w:rsid w:val="00461F1A"/>
    <w:rPr>
      <w:color w:val="000080"/>
      <w:u w:val="single"/>
    </w:rPr>
  </w:style>
  <w:style w:type="paragraph" w:styleId="af9">
    <w:name w:val="Normal (Web)"/>
    <w:basedOn w:val="a"/>
    <w:uiPriority w:val="99"/>
    <w:unhideWhenUsed/>
    <w:rsid w:val="00461F1A"/>
    <w:pPr>
      <w:spacing w:before="100" w:beforeAutospacing="1" w:after="100" w:afterAutospacing="1"/>
    </w:pPr>
  </w:style>
  <w:style w:type="character" w:customStyle="1" w:styleId="apple-converted-space">
    <w:name w:val="apple-converted-space"/>
    <w:basedOn w:val="a0"/>
    <w:uiPriority w:val="99"/>
    <w:rsid w:val="00461F1A"/>
  </w:style>
  <w:style w:type="character" w:styleId="afa">
    <w:name w:val="Strong"/>
    <w:uiPriority w:val="22"/>
    <w:qFormat/>
    <w:rsid w:val="00461F1A"/>
    <w:rPr>
      <w:b/>
      <w:bCs/>
    </w:rPr>
  </w:style>
  <w:style w:type="paragraph" w:styleId="afb">
    <w:name w:val="No Spacing"/>
    <w:link w:val="afc"/>
    <w:uiPriority w:val="1"/>
    <w:qFormat/>
    <w:rsid w:val="00461F1A"/>
    <w:pPr>
      <w:suppressAutoHyphens/>
      <w:spacing w:after="0" w:line="240" w:lineRule="auto"/>
    </w:pPr>
    <w:rPr>
      <w:rFonts w:ascii="Calibri" w:eastAsia="Calibri" w:hAnsi="Calibri" w:cs="Calibri"/>
      <w:lang w:eastAsia="ar-SA"/>
    </w:rPr>
  </w:style>
  <w:style w:type="paragraph" w:customStyle="1" w:styleId="Default">
    <w:name w:val="Default"/>
    <w:rsid w:val="00461F1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0">
    <w:name w:val="Без интервала11"/>
    <w:basedOn w:val="a"/>
    <w:rsid w:val="00461F1A"/>
    <w:rPr>
      <w:rFonts w:ascii="Calibri" w:hAnsi="Calibri"/>
      <w:szCs w:val="32"/>
      <w:lang w:val="en-US" w:eastAsia="en-US"/>
    </w:rPr>
  </w:style>
  <w:style w:type="character" w:customStyle="1" w:styleId="ff1">
    <w:name w:val="ff1"/>
    <w:basedOn w:val="a0"/>
    <w:rsid w:val="00461F1A"/>
  </w:style>
  <w:style w:type="character" w:customStyle="1" w:styleId="ff2">
    <w:name w:val="ff2"/>
    <w:basedOn w:val="a0"/>
    <w:rsid w:val="00461F1A"/>
  </w:style>
  <w:style w:type="paragraph" w:customStyle="1" w:styleId="p1">
    <w:name w:val="p1"/>
    <w:basedOn w:val="a"/>
    <w:rsid w:val="00461F1A"/>
    <w:pPr>
      <w:spacing w:before="100" w:beforeAutospacing="1" w:after="100" w:afterAutospacing="1"/>
    </w:pPr>
  </w:style>
  <w:style w:type="paragraph" w:customStyle="1" w:styleId="p3">
    <w:name w:val="p3"/>
    <w:basedOn w:val="a"/>
    <w:rsid w:val="00461F1A"/>
    <w:pPr>
      <w:spacing w:before="100" w:beforeAutospacing="1" w:after="100" w:afterAutospacing="1"/>
    </w:pPr>
  </w:style>
  <w:style w:type="character" w:customStyle="1" w:styleId="81">
    <w:name w:val="Основной текст (8)_"/>
    <w:link w:val="82"/>
    <w:locked/>
    <w:rsid w:val="00461F1A"/>
    <w:rPr>
      <w:rFonts w:ascii="Arial" w:eastAsia="Arial" w:hAnsi="Arial" w:cs="Arial"/>
      <w:sz w:val="24"/>
      <w:szCs w:val="24"/>
      <w:shd w:val="clear" w:color="auto" w:fill="FFFFFF"/>
    </w:rPr>
  </w:style>
  <w:style w:type="paragraph" w:customStyle="1" w:styleId="82">
    <w:name w:val="Основной текст (8)"/>
    <w:basedOn w:val="a"/>
    <w:link w:val="81"/>
    <w:rsid w:val="00461F1A"/>
    <w:pPr>
      <w:shd w:val="clear" w:color="auto" w:fill="FFFFFF"/>
      <w:spacing w:before="240" w:line="264" w:lineRule="exact"/>
      <w:ind w:firstLine="260"/>
    </w:pPr>
    <w:rPr>
      <w:rFonts w:ascii="Arial" w:eastAsia="Arial" w:hAnsi="Arial" w:cs="Arial"/>
      <w:lang w:eastAsia="en-US"/>
    </w:rPr>
  </w:style>
  <w:style w:type="character" w:customStyle="1" w:styleId="rvts0">
    <w:name w:val="rvts0"/>
    <w:rsid w:val="00461F1A"/>
  </w:style>
  <w:style w:type="character" w:customStyle="1" w:styleId="afd">
    <w:name w:val="Основной текст + Полужирный"/>
    <w:uiPriority w:val="99"/>
    <w:rsid w:val="00461F1A"/>
    <w:rPr>
      <w:rFonts w:ascii="Arial" w:eastAsia="Arial" w:hAnsi="Arial" w:cs="Arial" w:hint="default"/>
      <w:b/>
      <w:bCs/>
      <w:i w:val="0"/>
      <w:iCs w:val="0"/>
      <w:smallCaps w:val="0"/>
      <w:strike w:val="0"/>
      <w:dstrike w:val="0"/>
      <w:spacing w:val="0"/>
      <w:sz w:val="24"/>
      <w:szCs w:val="24"/>
      <w:u w:val="none"/>
      <w:effect w:val="none"/>
    </w:rPr>
  </w:style>
  <w:style w:type="character" w:customStyle="1" w:styleId="83">
    <w:name w:val="Основной текст (8) + Не полужирный"/>
    <w:rsid w:val="00461F1A"/>
    <w:rPr>
      <w:rFonts w:ascii="Arial" w:eastAsia="Arial" w:hAnsi="Arial" w:cs="Arial" w:hint="default"/>
      <w:b/>
      <w:bCs/>
      <w:i w:val="0"/>
      <w:iCs w:val="0"/>
      <w:smallCaps w:val="0"/>
      <w:strike w:val="0"/>
      <w:dstrike w:val="0"/>
      <w:spacing w:val="0"/>
      <w:sz w:val="24"/>
      <w:szCs w:val="24"/>
      <w:u w:val="none"/>
      <w:effect w:val="none"/>
    </w:rPr>
  </w:style>
  <w:style w:type="character" w:customStyle="1" w:styleId="apple-style-span">
    <w:name w:val="apple-style-span"/>
    <w:rsid w:val="00461F1A"/>
  </w:style>
  <w:style w:type="paragraph" w:styleId="24">
    <w:name w:val="Body Text Indent 2"/>
    <w:basedOn w:val="a"/>
    <w:link w:val="25"/>
    <w:rsid w:val="00461F1A"/>
    <w:pPr>
      <w:spacing w:after="120" w:line="480" w:lineRule="auto"/>
      <w:ind w:left="283"/>
    </w:pPr>
    <w:rPr>
      <w:sz w:val="20"/>
      <w:szCs w:val="20"/>
    </w:rPr>
  </w:style>
  <w:style w:type="character" w:customStyle="1" w:styleId="25">
    <w:name w:val="Основной текст с отступом 2 Знак"/>
    <w:basedOn w:val="a0"/>
    <w:link w:val="24"/>
    <w:rsid w:val="00461F1A"/>
    <w:rPr>
      <w:rFonts w:ascii="Times New Roman" w:eastAsia="Times New Roman" w:hAnsi="Times New Roman" w:cs="Times New Roman"/>
      <w:sz w:val="20"/>
      <w:szCs w:val="20"/>
      <w:lang w:eastAsia="ru-RU"/>
    </w:rPr>
  </w:style>
  <w:style w:type="paragraph" w:customStyle="1" w:styleId="Standard">
    <w:name w:val="Standard"/>
    <w:uiPriority w:val="99"/>
    <w:rsid w:val="00461F1A"/>
    <w:pPr>
      <w:suppressAutoHyphens/>
      <w:autoSpaceDN w:val="0"/>
    </w:pPr>
    <w:rPr>
      <w:rFonts w:ascii="Calibri" w:eastAsia="SimSun" w:hAnsi="Calibri" w:cs="F"/>
      <w:kern w:val="3"/>
    </w:rPr>
  </w:style>
  <w:style w:type="character" w:customStyle="1" w:styleId="count">
    <w:name w:val="count"/>
    <w:basedOn w:val="a0"/>
    <w:rsid w:val="00461F1A"/>
  </w:style>
  <w:style w:type="paragraph" w:customStyle="1" w:styleId="wymcenter">
    <w:name w:val="wym_center"/>
    <w:basedOn w:val="a"/>
    <w:uiPriority w:val="99"/>
    <w:rsid w:val="00461F1A"/>
    <w:pPr>
      <w:spacing w:before="100" w:beforeAutospacing="1" w:after="100" w:afterAutospacing="1"/>
    </w:pPr>
  </w:style>
  <w:style w:type="paragraph" w:styleId="afe">
    <w:name w:val="endnote text"/>
    <w:basedOn w:val="a"/>
    <w:link w:val="aff"/>
    <w:uiPriority w:val="99"/>
    <w:rsid w:val="00461F1A"/>
    <w:rPr>
      <w:sz w:val="20"/>
      <w:szCs w:val="20"/>
    </w:rPr>
  </w:style>
  <w:style w:type="character" w:customStyle="1" w:styleId="aff">
    <w:name w:val="Текст концевой сноски Знак"/>
    <w:basedOn w:val="a0"/>
    <w:link w:val="afe"/>
    <w:uiPriority w:val="99"/>
    <w:rsid w:val="00461F1A"/>
    <w:rPr>
      <w:rFonts w:ascii="Times New Roman" w:eastAsia="Times New Roman" w:hAnsi="Times New Roman" w:cs="Times New Roman"/>
      <w:sz w:val="20"/>
      <w:szCs w:val="20"/>
      <w:lang w:eastAsia="ru-RU"/>
    </w:rPr>
  </w:style>
  <w:style w:type="character" w:styleId="aff0">
    <w:name w:val="endnote reference"/>
    <w:uiPriority w:val="99"/>
    <w:rsid w:val="00461F1A"/>
    <w:rPr>
      <w:vertAlign w:val="superscript"/>
    </w:rPr>
  </w:style>
  <w:style w:type="character" w:customStyle="1" w:styleId="240">
    <w:name w:val="Заголовок №2 (4)_"/>
    <w:link w:val="241"/>
    <w:rsid w:val="00461F1A"/>
    <w:rPr>
      <w:rFonts w:ascii="Century Gothic" w:eastAsia="Century Gothic" w:hAnsi="Century Gothic" w:cs="Century Gothic"/>
      <w:sz w:val="27"/>
      <w:szCs w:val="27"/>
      <w:shd w:val="clear" w:color="auto" w:fill="FFFFFF"/>
    </w:rPr>
  </w:style>
  <w:style w:type="character" w:customStyle="1" w:styleId="24-1pt">
    <w:name w:val="Заголовок №2 (4) + Інтервал -1 pt"/>
    <w:rsid w:val="00461F1A"/>
    <w:rPr>
      <w:rFonts w:ascii="Century Gothic" w:eastAsia="Century Gothic" w:hAnsi="Century Gothic" w:cs="Century Gothic"/>
      <w:b w:val="0"/>
      <w:bCs w:val="0"/>
      <w:i w:val="0"/>
      <w:iCs w:val="0"/>
      <w:smallCaps w:val="0"/>
      <w:strike w:val="0"/>
      <w:spacing w:val="-20"/>
      <w:sz w:val="27"/>
      <w:szCs w:val="27"/>
    </w:rPr>
  </w:style>
  <w:style w:type="paragraph" w:customStyle="1" w:styleId="241">
    <w:name w:val="Заголовок №2 (4)"/>
    <w:basedOn w:val="a"/>
    <w:link w:val="240"/>
    <w:rsid w:val="00461F1A"/>
    <w:pPr>
      <w:shd w:val="clear" w:color="auto" w:fill="FFFFFF"/>
      <w:spacing w:line="0" w:lineRule="atLeast"/>
      <w:outlineLvl w:val="1"/>
    </w:pPr>
    <w:rPr>
      <w:rFonts w:ascii="Century Gothic" w:eastAsia="Century Gothic" w:hAnsi="Century Gothic" w:cs="Century Gothic"/>
      <w:sz w:val="27"/>
      <w:szCs w:val="27"/>
      <w:lang w:eastAsia="en-US"/>
    </w:rPr>
  </w:style>
  <w:style w:type="character" w:customStyle="1" w:styleId="1970pt">
    <w:name w:val="Основний текст (197) + Інтервал 0 pt"/>
    <w:rsid w:val="00461F1A"/>
    <w:rPr>
      <w:rFonts w:ascii="Georgia" w:eastAsia="Georgia" w:hAnsi="Georgia" w:cs="Georgia"/>
      <w:b w:val="0"/>
      <w:bCs w:val="0"/>
      <w:i w:val="0"/>
      <w:iCs w:val="0"/>
      <w:smallCaps w:val="0"/>
      <w:strike w:val="0"/>
      <w:spacing w:val="10"/>
      <w:sz w:val="14"/>
      <w:szCs w:val="14"/>
    </w:rPr>
  </w:style>
  <w:style w:type="paragraph" w:styleId="HTML">
    <w:name w:val="HTML Preformatted"/>
    <w:basedOn w:val="a"/>
    <w:link w:val="HTML0"/>
    <w:unhideWhenUsed/>
    <w:rsid w:val="00461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0">
    <w:name w:val="Стандартный HTML Знак"/>
    <w:basedOn w:val="a0"/>
    <w:link w:val="HTML"/>
    <w:rsid w:val="00461F1A"/>
    <w:rPr>
      <w:rFonts w:ascii="Courier New" w:eastAsia="Times New Roman" w:hAnsi="Courier New" w:cs="Times New Roman"/>
      <w:sz w:val="20"/>
      <w:szCs w:val="20"/>
      <w:lang w:val="en-US"/>
    </w:rPr>
  </w:style>
  <w:style w:type="character" w:customStyle="1" w:styleId="rvts9">
    <w:name w:val="rvts9"/>
    <w:rsid w:val="00461F1A"/>
  </w:style>
  <w:style w:type="character" w:customStyle="1" w:styleId="26">
    <w:name w:val="Основной текст (2)"/>
    <w:rsid w:val="00461F1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uk-UA" w:eastAsia="uk-UA" w:bidi="uk-UA"/>
    </w:rPr>
  </w:style>
  <w:style w:type="character" w:customStyle="1" w:styleId="27">
    <w:name w:val="Основной текст (2) + Полужирный"/>
    <w:rsid w:val="00461F1A"/>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uk-UA" w:eastAsia="uk-UA" w:bidi="uk-UA"/>
    </w:rPr>
  </w:style>
  <w:style w:type="paragraph" w:customStyle="1" w:styleId="51">
    <w:name w:val="Основной текст5"/>
    <w:basedOn w:val="a"/>
    <w:uiPriority w:val="99"/>
    <w:rsid w:val="00461F1A"/>
    <w:pPr>
      <w:widowControl w:val="0"/>
      <w:shd w:val="clear" w:color="auto" w:fill="FFFFFF"/>
      <w:spacing w:before="240" w:line="317" w:lineRule="exact"/>
      <w:jc w:val="center"/>
    </w:pPr>
    <w:rPr>
      <w:sz w:val="27"/>
      <w:szCs w:val="27"/>
    </w:rPr>
  </w:style>
  <w:style w:type="character" w:customStyle="1" w:styleId="apple-tab-span">
    <w:name w:val="apple-tab-span"/>
    <w:basedOn w:val="a0"/>
    <w:rsid w:val="00461F1A"/>
  </w:style>
  <w:style w:type="character" w:styleId="HTML1">
    <w:name w:val="HTML Cite"/>
    <w:uiPriority w:val="99"/>
    <w:unhideWhenUsed/>
    <w:rsid w:val="00461F1A"/>
    <w:rPr>
      <w:i/>
      <w:iCs/>
    </w:rPr>
  </w:style>
  <w:style w:type="paragraph" w:styleId="aff1">
    <w:name w:val="Plain Text"/>
    <w:basedOn w:val="a"/>
    <w:link w:val="aff2"/>
    <w:uiPriority w:val="99"/>
    <w:unhideWhenUsed/>
    <w:rsid w:val="00461F1A"/>
    <w:rPr>
      <w:rFonts w:ascii="Courier New" w:hAnsi="Courier New" w:cs="Courier New"/>
      <w:sz w:val="20"/>
      <w:szCs w:val="20"/>
    </w:rPr>
  </w:style>
  <w:style w:type="character" w:customStyle="1" w:styleId="aff2">
    <w:name w:val="Текст Знак"/>
    <w:basedOn w:val="a0"/>
    <w:link w:val="aff1"/>
    <w:uiPriority w:val="99"/>
    <w:rsid w:val="00461F1A"/>
    <w:rPr>
      <w:rFonts w:ascii="Courier New" w:eastAsia="Times New Roman" w:hAnsi="Courier New" w:cs="Courier New"/>
      <w:sz w:val="20"/>
      <w:szCs w:val="20"/>
      <w:lang w:eastAsia="ru-RU"/>
    </w:rPr>
  </w:style>
  <w:style w:type="character" w:customStyle="1" w:styleId="docdata">
    <w:name w:val="docdata"/>
    <w:aliases w:val="docy,v5,1498,baiaagaaboqcaaadeaqaaauebaaaaaaaaaaaaaaaaaaaaaaaaaaaaaaaaaaaaaaaaaaaaaaaaaaaaaaaaaaaaaaaaaaaaaaaaaaaaaaaaaaaaaaaaaaaaaaaaaaaaaaaaaaaaaaaaaaaaaaaaaaaaaaaaaaaaaaaaaaaaaaaaaaaaaaaaaaaaaaaaaaaaaaaaaaaaaaaaaaaaaaaaaaaaaaaaaaaaaaaaaaaaaaa"/>
    <w:rsid w:val="00461F1A"/>
  </w:style>
  <w:style w:type="paragraph" w:customStyle="1" w:styleId="16877">
    <w:name w:val="16877"/>
    <w:aliases w:val="baiaagaaboqcaaadjs0aaawsngaaaaaaaaaaaaaaaaaaaaaaaaaaaaaaaaaaaaaaaaaaaaaaaaaaaaaaaaaaaaaaaaaaaaaaaaaaaaaaaaaaaaaaaaaaaaaaaaaaaaaaaaaaaaaaaaaaaaaaaaaaaaaaaaaaaaaaaaaaaaaaaaaaaaaaaaaaaaaaaaaaaaaaaaaaaaaaaaaaaaaaaaaaaaaaaaaaaaaaaaaaaaa"/>
    <w:basedOn w:val="a"/>
    <w:uiPriority w:val="99"/>
    <w:rsid w:val="00461F1A"/>
    <w:pPr>
      <w:spacing w:before="100" w:beforeAutospacing="1" w:after="100" w:afterAutospacing="1"/>
    </w:pPr>
  </w:style>
  <w:style w:type="character" w:customStyle="1" w:styleId="aff3">
    <w:name w:val="Основной текст_"/>
    <w:link w:val="14"/>
    <w:locked/>
    <w:rsid w:val="00461F1A"/>
    <w:rPr>
      <w:sz w:val="28"/>
      <w:szCs w:val="28"/>
      <w:shd w:val="clear" w:color="auto" w:fill="FFFFFF"/>
    </w:rPr>
  </w:style>
  <w:style w:type="paragraph" w:customStyle="1" w:styleId="14">
    <w:name w:val="Основной текст1"/>
    <w:basedOn w:val="a"/>
    <w:link w:val="aff3"/>
    <w:rsid w:val="00461F1A"/>
    <w:pPr>
      <w:widowControl w:val="0"/>
      <w:shd w:val="clear" w:color="auto" w:fill="FFFFFF"/>
      <w:spacing w:before="420" w:line="319" w:lineRule="exact"/>
      <w:jc w:val="center"/>
    </w:pPr>
    <w:rPr>
      <w:rFonts w:asciiTheme="minorHAnsi" w:eastAsiaTheme="minorHAnsi" w:hAnsiTheme="minorHAnsi" w:cstheme="minorBidi"/>
      <w:sz w:val="28"/>
      <w:szCs w:val="28"/>
      <w:lang w:eastAsia="en-US"/>
    </w:rPr>
  </w:style>
  <w:style w:type="paragraph" w:customStyle="1" w:styleId="p7">
    <w:name w:val="p7"/>
    <w:basedOn w:val="a"/>
    <w:uiPriority w:val="99"/>
    <w:rsid w:val="00461F1A"/>
    <w:pPr>
      <w:spacing w:before="100" w:beforeAutospacing="1" w:after="100" w:afterAutospacing="1"/>
    </w:pPr>
    <w:rPr>
      <w:rFonts w:ascii="Calibri" w:hAnsi="Calibri"/>
      <w:lang w:val="en-US" w:eastAsia="en-US"/>
    </w:rPr>
  </w:style>
  <w:style w:type="paragraph" w:customStyle="1" w:styleId="msonormal0">
    <w:name w:val="msonormal"/>
    <w:basedOn w:val="a"/>
    <w:rsid w:val="00461F1A"/>
  </w:style>
  <w:style w:type="paragraph" w:styleId="aff4">
    <w:name w:val="footnote text"/>
    <w:basedOn w:val="a"/>
    <w:link w:val="aff5"/>
    <w:uiPriority w:val="99"/>
    <w:unhideWhenUsed/>
    <w:rsid w:val="00461F1A"/>
    <w:rPr>
      <w:sz w:val="20"/>
      <w:szCs w:val="20"/>
      <w:lang w:val="uk-UA" w:eastAsia="uk-UA"/>
    </w:rPr>
  </w:style>
  <w:style w:type="character" w:customStyle="1" w:styleId="aff5">
    <w:name w:val="Текст сноски Знак"/>
    <w:basedOn w:val="a0"/>
    <w:link w:val="aff4"/>
    <w:uiPriority w:val="99"/>
    <w:rsid w:val="00461F1A"/>
    <w:rPr>
      <w:rFonts w:ascii="Times New Roman" w:eastAsia="Times New Roman" w:hAnsi="Times New Roman" w:cs="Times New Roman"/>
      <w:sz w:val="20"/>
      <w:szCs w:val="20"/>
      <w:lang w:val="uk-UA" w:eastAsia="uk-UA"/>
    </w:rPr>
  </w:style>
  <w:style w:type="paragraph" w:customStyle="1" w:styleId="31">
    <w:name w:val="Основной текст3"/>
    <w:basedOn w:val="a"/>
    <w:uiPriority w:val="99"/>
    <w:rsid w:val="00461F1A"/>
    <w:pPr>
      <w:widowControl w:val="0"/>
      <w:shd w:val="clear" w:color="auto" w:fill="FFFFFF"/>
      <w:spacing w:line="317" w:lineRule="exact"/>
      <w:jc w:val="center"/>
    </w:pPr>
    <w:rPr>
      <w:sz w:val="26"/>
      <w:szCs w:val="26"/>
      <w:lang w:val="en-US" w:eastAsia="en-US"/>
    </w:rPr>
  </w:style>
  <w:style w:type="paragraph" w:customStyle="1" w:styleId="zfr3q">
    <w:name w:val="zfr3q"/>
    <w:basedOn w:val="a"/>
    <w:uiPriority w:val="99"/>
    <w:rsid w:val="00461F1A"/>
    <w:pPr>
      <w:spacing w:before="100" w:beforeAutospacing="1" w:after="100" w:afterAutospacing="1"/>
    </w:pPr>
  </w:style>
  <w:style w:type="character" w:customStyle="1" w:styleId="32">
    <w:name w:val="Основной текст (3)"/>
    <w:rsid w:val="00461F1A"/>
    <w:rPr>
      <w:b w:val="0"/>
      <w:bCs/>
      <w:sz w:val="52"/>
      <w:szCs w:val="52"/>
      <w:shd w:val="clear" w:color="auto" w:fill="FFFFFF"/>
    </w:rPr>
  </w:style>
  <w:style w:type="character" w:customStyle="1" w:styleId="15">
    <w:name w:val="Заголовок Знак1"/>
    <w:aliases w:val="Название Знак2"/>
    <w:uiPriority w:val="10"/>
    <w:rsid w:val="00461F1A"/>
    <w:rPr>
      <w:rFonts w:ascii="Calibri Light" w:eastAsia="Times New Roman" w:hAnsi="Calibri Light"/>
      <w:spacing w:val="-10"/>
      <w:kern w:val="28"/>
      <w:sz w:val="56"/>
      <w:szCs w:val="56"/>
    </w:rPr>
  </w:style>
  <w:style w:type="character" w:customStyle="1" w:styleId="16">
    <w:name w:val="Основной текст с отступом Знак1"/>
    <w:uiPriority w:val="99"/>
    <w:semiHidden/>
    <w:rsid w:val="00461F1A"/>
    <w:rPr>
      <w:rFonts w:ascii="Times New Roman" w:eastAsia="Times New Roman" w:hAnsi="Times New Roman"/>
      <w:sz w:val="24"/>
      <w:szCs w:val="24"/>
      <w:lang w:val="uk-UA"/>
    </w:rPr>
  </w:style>
  <w:style w:type="character" w:customStyle="1" w:styleId="28">
    <w:name w:val="Основной текст (2)_"/>
    <w:uiPriority w:val="99"/>
    <w:locked/>
    <w:rsid w:val="00461F1A"/>
    <w:rPr>
      <w:sz w:val="26"/>
      <w:szCs w:val="26"/>
      <w:shd w:val="clear" w:color="auto" w:fill="FFFFFF"/>
    </w:rPr>
  </w:style>
  <w:style w:type="paragraph" w:customStyle="1" w:styleId="33">
    <w:name w:val="Абзац списка3"/>
    <w:basedOn w:val="a"/>
    <w:uiPriority w:val="99"/>
    <w:qFormat/>
    <w:rsid w:val="00461F1A"/>
    <w:pPr>
      <w:spacing w:after="200" w:line="276" w:lineRule="auto"/>
      <w:ind w:left="720"/>
      <w:contextualSpacing/>
    </w:pPr>
    <w:rPr>
      <w:rFonts w:ascii="Calibri" w:hAnsi="Calibri"/>
      <w:sz w:val="22"/>
      <w:szCs w:val="22"/>
    </w:rPr>
  </w:style>
  <w:style w:type="paragraph" w:customStyle="1" w:styleId="xfmc1">
    <w:name w:val="xfmc1"/>
    <w:basedOn w:val="a"/>
    <w:uiPriority w:val="99"/>
    <w:rsid w:val="00461F1A"/>
    <w:pPr>
      <w:spacing w:before="100" w:beforeAutospacing="1" w:after="100" w:afterAutospacing="1"/>
    </w:pPr>
    <w:rPr>
      <w:lang w:val="en-US" w:eastAsia="en-US"/>
    </w:rPr>
  </w:style>
  <w:style w:type="paragraph" w:customStyle="1" w:styleId="17">
    <w:name w:val="Обычный1"/>
    <w:rsid w:val="00461F1A"/>
    <w:pPr>
      <w:widowControl w:val="0"/>
      <w:snapToGrid w:val="0"/>
      <w:spacing w:after="0" w:line="240" w:lineRule="auto"/>
    </w:pPr>
    <w:rPr>
      <w:rFonts w:ascii="Times New Roman" w:eastAsia="Times New Roman" w:hAnsi="Times New Roman" w:cs="Times New Roman"/>
      <w:sz w:val="24"/>
      <w:szCs w:val="20"/>
      <w:lang w:val="uk-UA" w:eastAsia="ru-RU"/>
    </w:rPr>
  </w:style>
  <w:style w:type="character" w:customStyle="1" w:styleId="18">
    <w:name w:val="Заголовок №1"/>
    <w:rsid w:val="00461F1A"/>
    <w:rPr>
      <w:rFonts w:ascii="Times New Roman" w:eastAsia="Times New Roman" w:hAnsi="Times New Roman" w:cs="Times New Roman" w:hint="default"/>
      <w:b/>
      <w:bCs/>
      <w:i w:val="0"/>
      <w:iCs w:val="0"/>
      <w:smallCaps w:val="0"/>
      <w:color w:val="000000"/>
      <w:spacing w:val="0"/>
      <w:w w:val="100"/>
      <w:position w:val="0"/>
      <w:sz w:val="28"/>
      <w:szCs w:val="28"/>
      <w:u w:val="single"/>
      <w:lang w:val="uk-UA" w:eastAsia="uk-UA" w:bidi="uk-UA"/>
    </w:rPr>
  </w:style>
  <w:style w:type="character" w:customStyle="1" w:styleId="214pt">
    <w:name w:val="Основной текст (2) + 14 pt"/>
    <w:aliases w:val="Полужирный"/>
    <w:rsid w:val="00461F1A"/>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uk-UA" w:eastAsia="uk-UA" w:bidi="uk-UA"/>
    </w:rPr>
  </w:style>
  <w:style w:type="character" w:customStyle="1" w:styleId="2MicrosoftSansSerif">
    <w:name w:val="Основной текст (2) + Microsoft Sans Serif"/>
    <w:aliases w:val="10,5 pt,Основной текст (2) + David,Интервал 0 pt,Основной текст (6) + Не курсив,Основной текст + 12,Малые прописные"/>
    <w:uiPriority w:val="99"/>
    <w:rsid w:val="00461F1A"/>
    <w:rPr>
      <w:rFonts w:ascii="Microsoft Sans Serif" w:eastAsia="Microsoft Sans Serif" w:hAnsi="Microsoft Sans Serif" w:cs="Microsoft Sans Serif" w:hint="default"/>
      <w:b/>
      <w:bCs/>
      <w:i w:val="0"/>
      <w:iCs w:val="0"/>
      <w:smallCaps w:val="0"/>
      <w:strike w:val="0"/>
      <w:dstrike w:val="0"/>
      <w:color w:val="000000"/>
      <w:spacing w:val="0"/>
      <w:w w:val="100"/>
      <w:position w:val="0"/>
      <w:sz w:val="21"/>
      <w:szCs w:val="21"/>
      <w:u w:val="none"/>
      <w:effect w:val="none"/>
      <w:shd w:val="clear" w:color="auto" w:fill="FFFFFF"/>
      <w:lang w:val="uk-UA" w:eastAsia="uk-UA" w:bidi="uk-UA"/>
    </w:rPr>
  </w:style>
  <w:style w:type="character" w:customStyle="1" w:styleId="29">
    <w:name w:val="Основной текст (2) + Не полужирный"/>
    <w:uiPriority w:val="99"/>
    <w:rsid w:val="00461F1A"/>
    <w:rPr>
      <w:b/>
      <w:bCs/>
      <w:sz w:val="26"/>
      <w:szCs w:val="26"/>
      <w:shd w:val="clear" w:color="auto" w:fill="FFFFFF"/>
    </w:rPr>
  </w:style>
  <w:style w:type="character" w:customStyle="1" w:styleId="posted-on">
    <w:name w:val="posted-on"/>
    <w:rsid w:val="00461F1A"/>
  </w:style>
  <w:style w:type="paragraph" w:customStyle="1" w:styleId="rvps2">
    <w:name w:val="rvps2"/>
    <w:basedOn w:val="a"/>
    <w:uiPriority w:val="99"/>
    <w:rsid w:val="00461F1A"/>
    <w:pPr>
      <w:spacing w:before="100" w:beforeAutospacing="1" w:after="100" w:afterAutospacing="1"/>
    </w:pPr>
    <w:rPr>
      <w:lang w:val="uk-UA" w:eastAsia="uk-UA"/>
    </w:rPr>
  </w:style>
  <w:style w:type="paragraph" w:customStyle="1" w:styleId="p4">
    <w:name w:val="p4"/>
    <w:basedOn w:val="a"/>
    <w:uiPriority w:val="99"/>
    <w:rsid w:val="00461F1A"/>
    <w:pPr>
      <w:spacing w:before="100" w:beforeAutospacing="1" w:after="100" w:afterAutospacing="1"/>
    </w:pPr>
  </w:style>
  <w:style w:type="character" w:customStyle="1" w:styleId="s4">
    <w:name w:val="s4"/>
    <w:rsid w:val="00461F1A"/>
  </w:style>
  <w:style w:type="character" w:customStyle="1" w:styleId="s5">
    <w:name w:val="s5"/>
    <w:rsid w:val="00461F1A"/>
  </w:style>
  <w:style w:type="character" w:customStyle="1" w:styleId="210">
    <w:name w:val="Основной текст 2 Знак1"/>
    <w:uiPriority w:val="99"/>
    <w:rsid w:val="00461F1A"/>
  </w:style>
  <w:style w:type="paragraph" w:styleId="aff6">
    <w:name w:val="Block Text"/>
    <w:basedOn w:val="a"/>
    <w:rsid w:val="00461F1A"/>
    <w:pPr>
      <w:tabs>
        <w:tab w:val="left" w:pos="11340"/>
      </w:tabs>
      <w:spacing w:line="360" w:lineRule="auto"/>
      <w:ind w:left="3686" w:right="2694"/>
      <w:jc w:val="both"/>
    </w:pPr>
    <w:rPr>
      <w:bCs/>
      <w:sz w:val="28"/>
      <w:szCs w:val="20"/>
      <w:lang w:val="uk-UA"/>
    </w:rPr>
  </w:style>
  <w:style w:type="character" w:customStyle="1" w:styleId="3pt">
    <w:name w:val="Основной текст + Интервал 3 pt"/>
    <w:uiPriority w:val="99"/>
    <w:rsid w:val="00461F1A"/>
    <w:rPr>
      <w:rFonts w:ascii="Calibri" w:eastAsia="Times New Roman" w:hAnsi="Calibri" w:cs="Times New Roman"/>
      <w:spacing w:val="70"/>
      <w:sz w:val="30"/>
      <w:szCs w:val="30"/>
      <w:shd w:val="clear" w:color="auto" w:fill="FFFFFF"/>
      <w:lang w:val="en-US" w:eastAsia="en-US"/>
    </w:rPr>
  </w:style>
  <w:style w:type="paragraph" w:customStyle="1" w:styleId="aff7">
    <w:name w:val="Знак Знак"/>
    <w:basedOn w:val="a"/>
    <w:rsid w:val="00461F1A"/>
    <w:rPr>
      <w:sz w:val="20"/>
      <w:szCs w:val="20"/>
      <w:lang w:val="en-US" w:eastAsia="en-US"/>
    </w:rPr>
  </w:style>
  <w:style w:type="character" w:customStyle="1" w:styleId="19">
    <w:name w:val="Нижний колонтитул Знак1"/>
    <w:uiPriority w:val="99"/>
    <w:rsid w:val="00461F1A"/>
    <w:rPr>
      <w:rFonts w:eastAsia="Times New Roman"/>
      <w:sz w:val="22"/>
      <w:szCs w:val="22"/>
    </w:rPr>
  </w:style>
  <w:style w:type="character" w:customStyle="1" w:styleId="1a">
    <w:name w:val="Схема документа Знак1"/>
    <w:uiPriority w:val="99"/>
    <w:semiHidden/>
    <w:locked/>
    <w:rsid w:val="00461F1A"/>
    <w:rPr>
      <w:rFonts w:ascii="Tahoma" w:eastAsia="Times New Roman" w:hAnsi="Tahoma" w:cs="Tahoma"/>
      <w:shd w:val="clear" w:color="auto" w:fill="000080"/>
    </w:rPr>
  </w:style>
  <w:style w:type="character" w:customStyle="1" w:styleId="61">
    <w:name w:val="Основной текст (6)_"/>
    <w:link w:val="62"/>
    <w:uiPriority w:val="99"/>
    <w:locked/>
    <w:rsid w:val="00461F1A"/>
    <w:rPr>
      <w:spacing w:val="6"/>
      <w:sz w:val="17"/>
      <w:szCs w:val="17"/>
      <w:shd w:val="clear" w:color="auto" w:fill="FFFFFF"/>
    </w:rPr>
  </w:style>
  <w:style w:type="paragraph" w:customStyle="1" w:styleId="62">
    <w:name w:val="Основной текст (6)"/>
    <w:basedOn w:val="a"/>
    <w:link w:val="61"/>
    <w:uiPriority w:val="99"/>
    <w:rsid w:val="00461F1A"/>
    <w:pPr>
      <w:widowControl w:val="0"/>
      <w:shd w:val="clear" w:color="auto" w:fill="FFFFFF"/>
      <w:spacing w:before="180" w:after="360" w:line="218" w:lineRule="exact"/>
      <w:ind w:hanging="240"/>
      <w:jc w:val="both"/>
    </w:pPr>
    <w:rPr>
      <w:rFonts w:asciiTheme="minorHAnsi" w:eastAsiaTheme="minorHAnsi" w:hAnsiTheme="minorHAnsi" w:cstheme="minorBidi"/>
      <w:spacing w:val="6"/>
      <w:sz w:val="17"/>
      <w:szCs w:val="17"/>
      <w:lang w:eastAsia="en-US"/>
    </w:rPr>
  </w:style>
  <w:style w:type="character" w:customStyle="1" w:styleId="1b">
    <w:name w:val="Основной текст Знак1"/>
    <w:uiPriority w:val="99"/>
    <w:locked/>
    <w:rsid w:val="00461F1A"/>
    <w:rPr>
      <w:rFonts w:ascii="Calibri" w:eastAsia="Times New Roman" w:hAnsi="Calibri" w:cs="Calibri"/>
      <w:sz w:val="26"/>
      <w:szCs w:val="26"/>
      <w:shd w:val="clear" w:color="auto" w:fill="FFFFFF"/>
      <w:lang w:val="en-US" w:eastAsia="en-US"/>
    </w:rPr>
  </w:style>
  <w:style w:type="paragraph" w:customStyle="1" w:styleId="aff8">
    <w:name w:val="папа"/>
    <w:basedOn w:val="a"/>
    <w:next w:val="1"/>
    <w:uiPriority w:val="99"/>
    <w:rsid w:val="00461F1A"/>
    <w:pPr>
      <w:spacing w:line="120" w:lineRule="atLeast"/>
    </w:pPr>
    <w:rPr>
      <w:rFonts w:ascii="Calibri" w:hAnsi="Calibri" w:cs="Calibri"/>
      <w:spacing w:val="-20"/>
    </w:rPr>
  </w:style>
  <w:style w:type="character" w:customStyle="1" w:styleId="xfmc3">
    <w:name w:val="xfmc3"/>
    <w:rsid w:val="00461F1A"/>
  </w:style>
  <w:style w:type="character" w:customStyle="1" w:styleId="FontStyle12">
    <w:name w:val="Font Style12"/>
    <w:rsid w:val="00461F1A"/>
    <w:rPr>
      <w:rFonts w:ascii="Times New Roman" w:hAnsi="Times New Roman" w:cs="Times New Roman" w:hint="default"/>
      <w:b/>
      <w:bCs/>
      <w:spacing w:val="-10"/>
      <w:sz w:val="24"/>
      <w:szCs w:val="24"/>
    </w:rPr>
  </w:style>
  <w:style w:type="character" w:customStyle="1" w:styleId="fs16">
    <w:name w:val="fs_16"/>
    <w:rsid w:val="00461F1A"/>
  </w:style>
  <w:style w:type="character" w:customStyle="1" w:styleId="red">
    <w:name w:val="red"/>
    <w:rsid w:val="00461F1A"/>
  </w:style>
  <w:style w:type="character" w:customStyle="1" w:styleId="1c">
    <w:name w:val="Верхний колонтитул Знак1"/>
    <w:uiPriority w:val="99"/>
    <w:locked/>
    <w:rsid w:val="00461F1A"/>
    <w:rPr>
      <w:rFonts w:ascii="Calibri" w:eastAsia="Times New Roman" w:hAnsi="Calibri" w:cs="Times New Roman"/>
      <w:sz w:val="20"/>
      <w:szCs w:val="20"/>
      <w:lang w:eastAsia="ru-RU"/>
    </w:rPr>
  </w:style>
  <w:style w:type="paragraph" w:customStyle="1" w:styleId="center">
    <w:name w:val="center"/>
    <w:basedOn w:val="a"/>
    <w:uiPriority w:val="99"/>
    <w:rsid w:val="00461F1A"/>
    <w:pPr>
      <w:spacing w:before="100" w:beforeAutospacing="1" w:after="100" w:afterAutospacing="1"/>
    </w:pPr>
  </w:style>
  <w:style w:type="paragraph" w:customStyle="1" w:styleId="200">
    <w:name w:val="Стиль 20 пт Междустр.интервал:  двойной"/>
    <w:basedOn w:val="a"/>
    <w:next w:val="HTML"/>
    <w:autoRedefine/>
    <w:uiPriority w:val="99"/>
    <w:rsid w:val="00461F1A"/>
    <w:pPr>
      <w:spacing w:before="2160" w:after="2160" w:line="480" w:lineRule="auto"/>
    </w:pPr>
    <w:rPr>
      <w:rFonts w:ascii="Calibri" w:hAnsi="Calibri" w:cs="Calibri"/>
      <w:sz w:val="40"/>
      <w:szCs w:val="40"/>
    </w:rPr>
  </w:style>
  <w:style w:type="character" w:customStyle="1" w:styleId="FontStyle28">
    <w:name w:val="Font Style28"/>
    <w:uiPriority w:val="99"/>
    <w:rsid w:val="00461F1A"/>
    <w:rPr>
      <w:rFonts w:ascii="Arial" w:hAnsi="Arial" w:cs="Arial" w:hint="default"/>
      <w:sz w:val="16"/>
      <w:szCs w:val="16"/>
    </w:rPr>
  </w:style>
  <w:style w:type="character" w:customStyle="1" w:styleId="aff9">
    <w:name w:val="Основний текст_"/>
    <w:link w:val="1d"/>
    <w:rsid w:val="00461F1A"/>
    <w:rPr>
      <w:szCs w:val="28"/>
      <w:shd w:val="clear" w:color="auto" w:fill="FFFFFF"/>
    </w:rPr>
  </w:style>
  <w:style w:type="paragraph" w:customStyle="1" w:styleId="1d">
    <w:name w:val="Основний текст1"/>
    <w:basedOn w:val="a"/>
    <w:link w:val="aff9"/>
    <w:rsid w:val="00461F1A"/>
    <w:pPr>
      <w:shd w:val="clear" w:color="auto" w:fill="FFFFFF"/>
      <w:spacing w:before="480" w:after="360" w:line="0" w:lineRule="atLeast"/>
      <w:jc w:val="center"/>
    </w:pPr>
    <w:rPr>
      <w:rFonts w:asciiTheme="minorHAnsi" w:eastAsiaTheme="minorHAnsi" w:hAnsiTheme="minorHAnsi" w:cstheme="minorBidi"/>
      <w:sz w:val="22"/>
      <w:szCs w:val="28"/>
      <w:lang w:eastAsia="en-US"/>
    </w:rPr>
  </w:style>
  <w:style w:type="paragraph" w:styleId="affa">
    <w:name w:val="caption"/>
    <w:basedOn w:val="a"/>
    <w:next w:val="a"/>
    <w:qFormat/>
    <w:rsid w:val="00461F1A"/>
    <w:pPr>
      <w:tabs>
        <w:tab w:val="left" w:pos="993"/>
      </w:tabs>
      <w:spacing w:line="360" w:lineRule="auto"/>
      <w:jc w:val="center"/>
    </w:pPr>
    <w:rPr>
      <w:b/>
      <w:caps/>
      <w:sz w:val="28"/>
      <w:szCs w:val="20"/>
      <w:lang w:val="uk-UA"/>
    </w:rPr>
  </w:style>
  <w:style w:type="character" w:customStyle="1" w:styleId="34">
    <w:name w:val="Основной текст (3)_"/>
    <w:locked/>
    <w:rsid w:val="00461F1A"/>
    <w:rPr>
      <w:b/>
      <w:bCs/>
      <w:sz w:val="26"/>
      <w:szCs w:val="26"/>
      <w:shd w:val="clear" w:color="auto" w:fill="FFFFFF"/>
    </w:rPr>
  </w:style>
  <w:style w:type="paragraph" w:customStyle="1" w:styleId="affb">
    <w:name w:val="Содержимое таблицы"/>
    <w:basedOn w:val="a"/>
    <w:uiPriority w:val="99"/>
    <w:rsid w:val="00461F1A"/>
    <w:pPr>
      <w:widowControl w:val="0"/>
      <w:suppressLineNumbers/>
      <w:suppressAutoHyphens/>
    </w:pPr>
    <w:rPr>
      <w:rFonts w:ascii="Arial" w:eastAsia="Arial Unicode MS" w:hAnsi="Arial"/>
      <w:kern w:val="2"/>
      <w:sz w:val="20"/>
    </w:rPr>
  </w:style>
  <w:style w:type="paragraph" w:styleId="affc">
    <w:name w:val="Subtitle"/>
    <w:basedOn w:val="a"/>
    <w:link w:val="affd"/>
    <w:uiPriority w:val="99"/>
    <w:qFormat/>
    <w:rsid w:val="00461F1A"/>
    <w:rPr>
      <w:rFonts w:ascii="Calibri" w:hAnsi="Calibri"/>
      <w:b/>
      <w:bCs/>
      <w:sz w:val="20"/>
      <w:szCs w:val="20"/>
      <w:lang w:val="x-none"/>
    </w:rPr>
  </w:style>
  <w:style w:type="character" w:customStyle="1" w:styleId="affd">
    <w:name w:val="Подзаголовок Знак"/>
    <w:basedOn w:val="a0"/>
    <w:link w:val="affc"/>
    <w:uiPriority w:val="99"/>
    <w:rsid w:val="00461F1A"/>
    <w:rPr>
      <w:rFonts w:ascii="Calibri" w:eastAsia="Times New Roman" w:hAnsi="Calibri" w:cs="Times New Roman"/>
      <w:b/>
      <w:bCs/>
      <w:sz w:val="20"/>
      <w:szCs w:val="20"/>
      <w:lang w:val="x-none" w:eastAsia="ru-RU"/>
    </w:rPr>
  </w:style>
  <w:style w:type="paragraph" w:customStyle="1" w:styleId="111">
    <w:name w:val="Основний текст11"/>
    <w:basedOn w:val="a"/>
    <w:uiPriority w:val="99"/>
    <w:rsid w:val="00461F1A"/>
    <w:pPr>
      <w:shd w:val="clear" w:color="auto" w:fill="FFFFFF"/>
      <w:spacing w:before="180" w:line="350" w:lineRule="exact"/>
    </w:pPr>
    <w:rPr>
      <w:rFonts w:ascii="Calibri" w:eastAsia="Calibri" w:hAnsi="Calibri"/>
      <w:sz w:val="25"/>
      <w:szCs w:val="25"/>
      <w:lang w:eastAsia="en-US"/>
    </w:rPr>
  </w:style>
  <w:style w:type="paragraph" w:customStyle="1" w:styleId="msonormalcxspmiddle">
    <w:name w:val="msonormalcxspmiddle"/>
    <w:basedOn w:val="a"/>
    <w:uiPriority w:val="99"/>
    <w:rsid w:val="00461F1A"/>
    <w:pPr>
      <w:spacing w:before="100" w:beforeAutospacing="1" w:after="100" w:afterAutospacing="1"/>
    </w:pPr>
    <w:rPr>
      <w:rFonts w:ascii="Calibri" w:hAnsi="Calibri" w:cs="Calibri"/>
    </w:rPr>
  </w:style>
  <w:style w:type="character" w:customStyle="1" w:styleId="2a">
    <w:name w:val="Основний текст (2)_"/>
    <w:link w:val="2b"/>
    <w:locked/>
    <w:rsid w:val="00461F1A"/>
    <w:rPr>
      <w:sz w:val="26"/>
      <w:szCs w:val="26"/>
      <w:shd w:val="clear" w:color="auto" w:fill="FFFFFF"/>
    </w:rPr>
  </w:style>
  <w:style w:type="paragraph" w:customStyle="1" w:styleId="2b">
    <w:name w:val="Основний текст (2)"/>
    <w:basedOn w:val="a"/>
    <w:link w:val="2a"/>
    <w:rsid w:val="00461F1A"/>
    <w:pPr>
      <w:shd w:val="clear" w:color="auto" w:fill="FFFFFF"/>
      <w:spacing w:before="480" w:line="322" w:lineRule="exact"/>
    </w:pPr>
    <w:rPr>
      <w:rFonts w:asciiTheme="minorHAnsi" w:eastAsiaTheme="minorHAnsi" w:hAnsiTheme="minorHAnsi" w:cstheme="minorBidi"/>
      <w:sz w:val="26"/>
      <w:szCs w:val="26"/>
      <w:lang w:eastAsia="en-US"/>
    </w:rPr>
  </w:style>
  <w:style w:type="character" w:customStyle="1" w:styleId="71">
    <w:name w:val="Знак Знак7"/>
    <w:locked/>
    <w:rsid w:val="00461F1A"/>
    <w:rPr>
      <w:rFonts w:ascii="Courier New" w:hAnsi="Courier New" w:cs="Courier New" w:hint="default"/>
      <w:lang w:val="ru-RU" w:eastAsia="ru-RU" w:bidi="ar-SA"/>
    </w:rPr>
  </w:style>
  <w:style w:type="character" w:customStyle="1" w:styleId="2-1pt">
    <w:name w:val="Основний текст (2) + Інтервал -1 pt"/>
    <w:rsid w:val="00461F1A"/>
    <w:rPr>
      <w:spacing w:val="-30"/>
      <w:sz w:val="26"/>
      <w:szCs w:val="26"/>
      <w:shd w:val="clear" w:color="auto" w:fill="FFFFFF"/>
    </w:rPr>
  </w:style>
  <w:style w:type="paragraph" w:customStyle="1" w:styleId="tc">
    <w:name w:val="tc"/>
    <w:basedOn w:val="a"/>
    <w:uiPriority w:val="99"/>
    <w:rsid w:val="00461F1A"/>
    <w:pPr>
      <w:spacing w:before="100" w:beforeAutospacing="1" w:after="100" w:afterAutospacing="1"/>
    </w:pPr>
  </w:style>
  <w:style w:type="character" w:customStyle="1" w:styleId="rvts48">
    <w:name w:val="rvts48"/>
    <w:rsid w:val="00461F1A"/>
  </w:style>
  <w:style w:type="table" w:customStyle="1" w:styleId="1e">
    <w:name w:val="Сетка таблицы1"/>
    <w:basedOn w:val="a1"/>
    <w:next w:val="a7"/>
    <w:uiPriority w:val="59"/>
    <w:rsid w:val="00461F1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5">
    <w:name w:val="Body Text 3"/>
    <w:basedOn w:val="a"/>
    <w:link w:val="36"/>
    <w:rsid w:val="00461F1A"/>
    <w:pPr>
      <w:spacing w:after="120"/>
    </w:pPr>
    <w:rPr>
      <w:sz w:val="16"/>
      <w:szCs w:val="16"/>
    </w:rPr>
  </w:style>
  <w:style w:type="character" w:customStyle="1" w:styleId="36">
    <w:name w:val="Основной текст 3 Знак"/>
    <w:basedOn w:val="a0"/>
    <w:link w:val="35"/>
    <w:rsid w:val="00461F1A"/>
    <w:rPr>
      <w:rFonts w:ascii="Times New Roman" w:eastAsia="Times New Roman" w:hAnsi="Times New Roman" w:cs="Times New Roman"/>
      <w:sz w:val="16"/>
      <w:szCs w:val="16"/>
      <w:lang w:eastAsia="ru-RU"/>
    </w:rPr>
  </w:style>
  <w:style w:type="character" w:customStyle="1" w:styleId="ac">
    <w:name w:val="Абзац списка Знак"/>
    <w:link w:val="ab"/>
    <w:uiPriority w:val="34"/>
    <w:locked/>
    <w:rsid w:val="00461F1A"/>
    <w:rPr>
      <w:rFonts w:ascii="Times New Roman" w:eastAsia="Times New Roman" w:hAnsi="Times New Roman" w:cs="Times New Roman"/>
      <w:sz w:val="24"/>
      <w:szCs w:val="24"/>
      <w:lang w:val="uk-UA" w:eastAsia="uk-UA"/>
    </w:rPr>
  </w:style>
  <w:style w:type="character" w:customStyle="1" w:styleId="affe">
    <w:name w:val="Заголовок Знак"/>
    <w:aliases w:val="Название Знак1"/>
    <w:rsid w:val="00461F1A"/>
    <w:rPr>
      <w:rFonts w:ascii="Calibri Light" w:eastAsia="Times New Roman" w:hAnsi="Calibri Light" w:cs="Times New Roman"/>
      <w:b/>
      <w:bCs/>
      <w:kern w:val="28"/>
      <w:sz w:val="32"/>
      <w:szCs w:val="32"/>
      <w:lang w:val="uk-UA"/>
    </w:rPr>
  </w:style>
  <w:style w:type="paragraph" w:customStyle="1" w:styleId="afff">
    <w:name w:val="Основний текст"/>
    <w:basedOn w:val="a"/>
    <w:rsid w:val="00461F1A"/>
    <w:pPr>
      <w:shd w:val="clear" w:color="auto" w:fill="FFFFFF"/>
      <w:spacing w:before="480" w:after="360" w:line="0" w:lineRule="atLeast"/>
      <w:jc w:val="center"/>
    </w:pPr>
    <w:rPr>
      <w:rFonts w:ascii="Calibri" w:eastAsia="Calibri" w:hAnsi="Calibri"/>
      <w:sz w:val="20"/>
      <w:szCs w:val="28"/>
    </w:rPr>
  </w:style>
  <w:style w:type="character" w:customStyle="1" w:styleId="37">
    <w:name w:val="Основной текст с отступом 3 Знак"/>
    <w:link w:val="38"/>
    <w:rsid w:val="00461F1A"/>
    <w:rPr>
      <w:sz w:val="16"/>
      <w:szCs w:val="16"/>
    </w:rPr>
  </w:style>
  <w:style w:type="paragraph" w:styleId="38">
    <w:name w:val="Body Text Indent 3"/>
    <w:basedOn w:val="a"/>
    <w:link w:val="37"/>
    <w:unhideWhenUsed/>
    <w:rsid w:val="00461F1A"/>
    <w:pPr>
      <w:spacing w:after="120" w:line="276" w:lineRule="auto"/>
      <w:ind w:left="283"/>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rsid w:val="00461F1A"/>
    <w:rPr>
      <w:rFonts w:ascii="Times New Roman" w:eastAsia="Times New Roman" w:hAnsi="Times New Roman" w:cs="Times New Roman"/>
      <w:sz w:val="16"/>
      <w:szCs w:val="16"/>
      <w:lang w:eastAsia="ru-RU"/>
    </w:rPr>
  </w:style>
  <w:style w:type="paragraph" w:customStyle="1" w:styleId="stk-reset">
    <w:name w:val="stk-reset"/>
    <w:basedOn w:val="a"/>
    <w:rsid w:val="00461F1A"/>
    <w:pPr>
      <w:spacing w:before="100" w:beforeAutospacing="1" w:after="100" w:afterAutospacing="1"/>
    </w:pPr>
  </w:style>
  <w:style w:type="character" w:customStyle="1" w:styleId="Exact">
    <w:name w:val="Основной текст Exact"/>
    <w:rsid w:val="00461F1A"/>
    <w:rPr>
      <w:rFonts w:ascii="Times New Roman" w:hAnsi="Times New Roman" w:cs="Times New Roman" w:hint="default"/>
      <w:strike w:val="0"/>
      <w:dstrike w:val="0"/>
      <w:spacing w:val="4"/>
      <w:sz w:val="25"/>
      <w:szCs w:val="25"/>
      <w:u w:val="none"/>
      <w:effect w:val="none"/>
    </w:rPr>
  </w:style>
  <w:style w:type="paragraph" w:customStyle="1" w:styleId="cdt4ke">
    <w:name w:val="cdt4ke"/>
    <w:basedOn w:val="a"/>
    <w:rsid w:val="00461F1A"/>
    <w:pPr>
      <w:spacing w:before="100" w:beforeAutospacing="1" w:after="100" w:afterAutospacing="1"/>
    </w:pPr>
  </w:style>
  <w:style w:type="character" w:customStyle="1" w:styleId="Heading1">
    <w:name w:val="Heading #1_"/>
    <w:basedOn w:val="a0"/>
    <w:link w:val="Heading10"/>
    <w:rsid w:val="00461F1A"/>
    <w:rPr>
      <w:sz w:val="86"/>
      <w:szCs w:val="86"/>
      <w:shd w:val="clear" w:color="auto" w:fill="FFFFFF"/>
    </w:rPr>
  </w:style>
  <w:style w:type="character" w:customStyle="1" w:styleId="Bodytext2">
    <w:name w:val="Body text (2)_"/>
    <w:basedOn w:val="a0"/>
    <w:link w:val="Bodytext20"/>
    <w:rsid w:val="00461F1A"/>
    <w:rPr>
      <w:b/>
      <w:bCs/>
      <w:sz w:val="74"/>
      <w:szCs w:val="74"/>
      <w:shd w:val="clear" w:color="auto" w:fill="FFFFFF"/>
    </w:rPr>
  </w:style>
  <w:style w:type="paragraph" w:customStyle="1" w:styleId="Heading10">
    <w:name w:val="Heading #1"/>
    <w:basedOn w:val="a"/>
    <w:link w:val="Heading1"/>
    <w:rsid w:val="00461F1A"/>
    <w:pPr>
      <w:widowControl w:val="0"/>
      <w:shd w:val="clear" w:color="auto" w:fill="FFFFFF"/>
      <w:spacing w:after="1200" w:line="0" w:lineRule="atLeast"/>
      <w:jc w:val="right"/>
      <w:outlineLvl w:val="0"/>
    </w:pPr>
    <w:rPr>
      <w:rFonts w:asciiTheme="minorHAnsi" w:eastAsiaTheme="minorHAnsi" w:hAnsiTheme="minorHAnsi" w:cstheme="minorBidi"/>
      <w:sz w:val="86"/>
      <w:szCs w:val="86"/>
      <w:lang w:eastAsia="en-US"/>
    </w:rPr>
  </w:style>
  <w:style w:type="paragraph" w:customStyle="1" w:styleId="Bodytext20">
    <w:name w:val="Body text (2)"/>
    <w:basedOn w:val="a"/>
    <w:link w:val="Bodytext2"/>
    <w:rsid w:val="00461F1A"/>
    <w:pPr>
      <w:widowControl w:val="0"/>
      <w:shd w:val="clear" w:color="auto" w:fill="FFFFFF"/>
      <w:spacing w:line="848" w:lineRule="exact"/>
      <w:jc w:val="center"/>
    </w:pPr>
    <w:rPr>
      <w:rFonts w:asciiTheme="minorHAnsi" w:eastAsiaTheme="minorHAnsi" w:hAnsiTheme="minorHAnsi" w:cstheme="minorBidi"/>
      <w:b/>
      <w:bCs/>
      <w:sz w:val="74"/>
      <w:szCs w:val="74"/>
      <w:lang w:eastAsia="en-US"/>
    </w:rPr>
  </w:style>
  <w:style w:type="character" w:customStyle="1" w:styleId="Bodytext3">
    <w:name w:val="Body text (3)_"/>
    <w:basedOn w:val="a0"/>
    <w:link w:val="Bodytext30"/>
    <w:rsid w:val="00461F1A"/>
    <w:rPr>
      <w:b/>
      <w:bCs/>
      <w:spacing w:val="40"/>
      <w:sz w:val="72"/>
      <w:szCs w:val="72"/>
      <w:shd w:val="clear" w:color="auto" w:fill="FFFFFF"/>
    </w:rPr>
  </w:style>
  <w:style w:type="paragraph" w:customStyle="1" w:styleId="Bodytext30">
    <w:name w:val="Body text (3)"/>
    <w:basedOn w:val="a"/>
    <w:link w:val="Bodytext3"/>
    <w:rsid w:val="00461F1A"/>
    <w:pPr>
      <w:widowControl w:val="0"/>
      <w:shd w:val="clear" w:color="auto" w:fill="FFFFFF"/>
      <w:spacing w:before="1200" w:line="848" w:lineRule="exact"/>
      <w:jc w:val="both"/>
    </w:pPr>
    <w:rPr>
      <w:rFonts w:asciiTheme="minorHAnsi" w:eastAsiaTheme="minorHAnsi" w:hAnsiTheme="minorHAnsi" w:cstheme="minorBidi"/>
      <w:b/>
      <w:bCs/>
      <w:spacing w:val="40"/>
      <w:sz w:val="72"/>
      <w:szCs w:val="72"/>
      <w:lang w:eastAsia="en-US"/>
    </w:rPr>
  </w:style>
  <w:style w:type="character" w:customStyle="1" w:styleId="Bodytext234ptNotBold">
    <w:name w:val="Body text (2) + 34 pt;Not Bold"/>
    <w:basedOn w:val="Bodytext2"/>
    <w:rsid w:val="00461F1A"/>
    <w:rPr>
      <w:rFonts w:cs="Times New Roman"/>
      <w:b/>
      <w:bCs/>
      <w:i w:val="0"/>
      <w:iCs w:val="0"/>
      <w:smallCaps w:val="0"/>
      <w:strike w:val="0"/>
      <w:color w:val="000000"/>
      <w:spacing w:val="0"/>
      <w:w w:val="100"/>
      <w:position w:val="0"/>
      <w:sz w:val="68"/>
      <w:szCs w:val="68"/>
      <w:u w:val="none"/>
      <w:shd w:val="clear" w:color="auto" w:fill="FFFFFF"/>
      <w:lang w:val="uk-UA" w:eastAsia="uk-UA" w:bidi="uk-UA"/>
    </w:rPr>
  </w:style>
  <w:style w:type="paragraph" w:customStyle="1" w:styleId="CharChar1">
    <w:name w:val="Знак Знак Char Char1"/>
    <w:basedOn w:val="a"/>
    <w:rsid w:val="00461F1A"/>
    <w:pPr>
      <w:spacing w:after="160" w:line="240" w:lineRule="exact"/>
    </w:pPr>
    <w:rPr>
      <w:rFonts w:ascii="Verdana" w:hAnsi="Verdana"/>
      <w:sz w:val="20"/>
      <w:szCs w:val="20"/>
      <w:lang w:val="en-US" w:eastAsia="en-US"/>
    </w:rPr>
  </w:style>
  <w:style w:type="character" w:customStyle="1" w:styleId="afc">
    <w:name w:val="Без интервала Знак"/>
    <w:basedOn w:val="a0"/>
    <w:link w:val="afb"/>
    <w:uiPriority w:val="1"/>
    <w:rsid w:val="00461F1A"/>
    <w:rPr>
      <w:rFonts w:ascii="Calibri" w:eastAsia="Calibri" w:hAnsi="Calibri" w:cs="Calibri"/>
      <w:lang w:eastAsia="ar-SA"/>
    </w:rPr>
  </w:style>
  <w:style w:type="numbering" w:customStyle="1" w:styleId="1f">
    <w:name w:val="Нет списка1"/>
    <w:next w:val="a2"/>
    <w:uiPriority w:val="99"/>
    <w:semiHidden/>
    <w:unhideWhenUsed/>
    <w:rsid w:val="00461F1A"/>
  </w:style>
  <w:style w:type="numbering" w:customStyle="1" w:styleId="112">
    <w:name w:val="Нет списка11"/>
    <w:next w:val="a2"/>
    <w:uiPriority w:val="99"/>
    <w:semiHidden/>
    <w:unhideWhenUsed/>
    <w:rsid w:val="00461F1A"/>
  </w:style>
  <w:style w:type="character" w:styleId="afff0">
    <w:name w:val="FollowedHyperlink"/>
    <w:uiPriority w:val="99"/>
    <w:unhideWhenUsed/>
    <w:rsid w:val="00461F1A"/>
    <w:rPr>
      <w:rFonts w:ascii="Times New Roman" w:hAnsi="Times New Roman" w:cs="Times New Roman" w:hint="default"/>
      <w:color w:val="800080"/>
      <w:u w:val="single"/>
    </w:rPr>
  </w:style>
  <w:style w:type="paragraph" w:styleId="1f0">
    <w:name w:val="toc 1"/>
    <w:basedOn w:val="a"/>
    <w:next w:val="a"/>
    <w:autoRedefine/>
    <w:uiPriority w:val="99"/>
    <w:unhideWhenUsed/>
    <w:rsid w:val="00461F1A"/>
    <w:pPr>
      <w:spacing w:before="120"/>
    </w:pPr>
    <w:rPr>
      <w:b/>
      <w:bCs/>
      <w:i/>
      <w:iCs/>
    </w:rPr>
  </w:style>
  <w:style w:type="paragraph" w:styleId="2c">
    <w:name w:val="toc 2"/>
    <w:basedOn w:val="a"/>
    <w:next w:val="a"/>
    <w:autoRedefine/>
    <w:uiPriority w:val="99"/>
    <w:unhideWhenUsed/>
    <w:rsid w:val="00461F1A"/>
    <w:pPr>
      <w:spacing w:before="120"/>
      <w:ind w:left="200"/>
    </w:pPr>
    <w:rPr>
      <w:b/>
      <w:bCs/>
      <w:sz w:val="22"/>
      <w:szCs w:val="22"/>
    </w:rPr>
  </w:style>
  <w:style w:type="paragraph" w:styleId="afff1">
    <w:name w:val="annotation text"/>
    <w:basedOn w:val="a"/>
    <w:link w:val="afff2"/>
    <w:uiPriority w:val="99"/>
    <w:unhideWhenUsed/>
    <w:rsid w:val="00461F1A"/>
    <w:rPr>
      <w:sz w:val="20"/>
      <w:szCs w:val="20"/>
    </w:rPr>
  </w:style>
  <w:style w:type="character" w:customStyle="1" w:styleId="afff2">
    <w:name w:val="Текст примечания Знак"/>
    <w:basedOn w:val="a0"/>
    <w:link w:val="afff1"/>
    <w:uiPriority w:val="99"/>
    <w:rsid w:val="00461F1A"/>
    <w:rPr>
      <w:rFonts w:ascii="Times New Roman" w:eastAsia="Times New Roman" w:hAnsi="Times New Roman" w:cs="Times New Roman"/>
      <w:sz w:val="20"/>
      <w:szCs w:val="20"/>
      <w:lang w:eastAsia="ru-RU"/>
    </w:rPr>
  </w:style>
  <w:style w:type="paragraph" w:styleId="afff3">
    <w:name w:val="List"/>
    <w:basedOn w:val="a"/>
    <w:uiPriority w:val="99"/>
    <w:unhideWhenUsed/>
    <w:rsid w:val="00461F1A"/>
    <w:pPr>
      <w:ind w:left="283" w:hanging="283"/>
    </w:pPr>
    <w:rPr>
      <w:sz w:val="20"/>
      <w:szCs w:val="20"/>
    </w:rPr>
  </w:style>
  <w:style w:type="paragraph" w:styleId="afff4">
    <w:name w:val="List Bullet"/>
    <w:basedOn w:val="a"/>
    <w:autoRedefine/>
    <w:uiPriority w:val="99"/>
    <w:unhideWhenUsed/>
    <w:rsid w:val="00461F1A"/>
    <w:pPr>
      <w:tabs>
        <w:tab w:val="num" w:pos="0"/>
      </w:tabs>
      <w:ind w:right="-22" w:firstLine="567"/>
      <w:jc w:val="both"/>
    </w:pPr>
  </w:style>
  <w:style w:type="paragraph" w:styleId="2d">
    <w:name w:val="List 2"/>
    <w:basedOn w:val="a"/>
    <w:uiPriority w:val="99"/>
    <w:unhideWhenUsed/>
    <w:rsid w:val="00461F1A"/>
    <w:pPr>
      <w:ind w:left="566" w:hanging="283"/>
    </w:pPr>
    <w:rPr>
      <w:sz w:val="20"/>
      <w:szCs w:val="20"/>
    </w:rPr>
  </w:style>
  <w:style w:type="paragraph" w:styleId="afff5">
    <w:name w:val="List Continue"/>
    <w:basedOn w:val="a"/>
    <w:uiPriority w:val="99"/>
    <w:unhideWhenUsed/>
    <w:rsid w:val="00461F1A"/>
    <w:pPr>
      <w:spacing w:after="120"/>
      <w:ind w:left="283"/>
    </w:pPr>
    <w:rPr>
      <w:sz w:val="20"/>
      <w:szCs w:val="20"/>
    </w:rPr>
  </w:style>
  <w:style w:type="paragraph" w:styleId="afff6">
    <w:name w:val="annotation subject"/>
    <w:basedOn w:val="afff1"/>
    <w:next w:val="afff1"/>
    <w:link w:val="afff7"/>
    <w:uiPriority w:val="99"/>
    <w:unhideWhenUsed/>
    <w:rsid w:val="00461F1A"/>
    <w:rPr>
      <w:b/>
    </w:rPr>
  </w:style>
  <w:style w:type="character" w:customStyle="1" w:styleId="afff7">
    <w:name w:val="Тема примечания Знак"/>
    <w:basedOn w:val="afff2"/>
    <w:link w:val="afff6"/>
    <w:uiPriority w:val="99"/>
    <w:rsid w:val="00461F1A"/>
    <w:rPr>
      <w:rFonts w:ascii="Times New Roman" w:eastAsia="Times New Roman" w:hAnsi="Times New Roman" w:cs="Times New Roman"/>
      <w:b/>
      <w:sz w:val="20"/>
      <w:szCs w:val="20"/>
      <w:lang w:eastAsia="ru-RU"/>
    </w:rPr>
  </w:style>
  <w:style w:type="paragraph" w:customStyle="1" w:styleId="63">
    <w:name w:val="Знак Знак6 Знак Знак Знак Знак"/>
    <w:basedOn w:val="a"/>
    <w:rsid w:val="00461F1A"/>
    <w:rPr>
      <w:sz w:val="20"/>
      <w:szCs w:val="20"/>
      <w:lang w:val="en-US" w:eastAsia="en-US"/>
    </w:rPr>
  </w:style>
  <w:style w:type="paragraph" w:customStyle="1" w:styleId="afff8">
    <w:name w:val="іІІ"/>
    <w:basedOn w:val="a"/>
    <w:uiPriority w:val="99"/>
    <w:rsid w:val="00461F1A"/>
    <w:pPr>
      <w:jc w:val="both"/>
    </w:pPr>
    <w:rPr>
      <w:sz w:val="28"/>
      <w:szCs w:val="20"/>
      <w:lang w:val="en-US"/>
    </w:rPr>
  </w:style>
  <w:style w:type="paragraph" w:customStyle="1" w:styleId="afff9">
    <w:name w:val="Знак"/>
    <w:basedOn w:val="a"/>
    <w:uiPriority w:val="99"/>
    <w:rsid w:val="00461F1A"/>
    <w:rPr>
      <w:sz w:val="20"/>
      <w:szCs w:val="20"/>
      <w:lang w:val="en-US" w:eastAsia="en-US"/>
    </w:rPr>
  </w:style>
  <w:style w:type="paragraph" w:customStyle="1" w:styleId="afffa">
    <w:name w:val="Знак Знак Знак Знак"/>
    <w:basedOn w:val="a"/>
    <w:rsid w:val="00461F1A"/>
    <w:rPr>
      <w:sz w:val="20"/>
      <w:szCs w:val="20"/>
      <w:lang w:val="en-US" w:eastAsia="en-US"/>
    </w:rPr>
  </w:style>
  <w:style w:type="paragraph" w:customStyle="1" w:styleId="311">
    <w:name w:val="Основной текст с отступом 31"/>
    <w:basedOn w:val="a"/>
    <w:uiPriority w:val="99"/>
    <w:rsid w:val="00461F1A"/>
    <w:pPr>
      <w:suppressAutoHyphens/>
      <w:ind w:left="709"/>
      <w:jc w:val="both"/>
    </w:pPr>
    <w:rPr>
      <w:sz w:val="28"/>
      <w:szCs w:val="20"/>
      <w:lang w:eastAsia="ar-SA"/>
    </w:rPr>
  </w:style>
  <w:style w:type="paragraph" w:customStyle="1" w:styleId="211">
    <w:name w:val="Основной текст с отступом 21"/>
    <w:basedOn w:val="a"/>
    <w:uiPriority w:val="99"/>
    <w:rsid w:val="00461F1A"/>
    <w:pPr>
      <w:suppressAutoHyphens/>
      <w:ind w:left="426"/>
      <w:jc w:val="both"/>
    </w:pPr>
    <w:rPr>
      <w:sz w:val="28"/>
      <w:szCs w:val="20"/>
      <w:lang w:eastAsia="ar-SA"/>
    </w:rPr>
  </w:style>
  <w:style w:type="character" w:customStyle="1" w:styleId="52">
    <w:name w:val="Основной текст (5)_"/>
    <w:link w:val="53"/>
    <w:uiPriority w:val="99"/>
    <w:locked/>
    <w:rsid w:val="00461F1A"/>
    <w:rPr>
      <w:rFonts w:ascii="Calibri" w:hAnsi="Calibri" w:cs="Calibri"/>
      <w:noProof/>
      <w:sz w:val="11"/>
      <w:shd w:val="clear" w:color="auto" w:fill="FFFFFF"/>
    </w:rPr>
  </w:style>
  <w:style w:type="paragraph" w:customStyle="1" w:styleId="53">
    <w:name w:val="Основной текст (5)"/>
    <w:basedOn w:val="a"/>
    <w:link w:val="52"/>
    <w:uiPriority w:val="99"/>
    <w:rsid w:val="00461F1A"/>
    <w:pPr>
      <w:shd w:val="clear" w:color="auto" w:fill="FFFFFF"/>
      <w:spacing w:before="240" w:line="240" w:lineRule="atLeast"/>
    </w:pPr>
    <w:rPr>
      <w:rFonts w:ascii="Calibri" w:eastAsiaTheme="minorHAnsi" w:hAnsi="Calibri" w:cs="Calibri"/>
      <w:noProof/>
      <w:sz w:val="11"/>
      <w:szCs w:val="22"/>
      <w:lang w:eastAsia="en-US"/>
    </w:rPr>
  </w:style>
  <w:style w:type="character" w:customStyle="1" w:styleId="41">
    <w:name w:val="Основной текст (4)_"/>
    <w:link w:val="42"/>
    <w:uiPriority w:val="99"/>
    <w:locked/>
    <w:rsid w:val="00461F1A"/>
    <w:rPr>
      <w:rFonts w:ascii="Calibri" w:hAnsi="Calibri" w:cs="Calibri"/>
      <w:i/>
      <w:noProof/>
      <w:sz w:val="8"/>
      <w:shd w:val="clear" w:color="auto" w:fill="FFFFFF"/>
    </w:rPr>
  </w:style>
  <w:style w:type="paragraph" w:customStyle="1" w:styleId="42">
    <w:name w:val="Основной текст (4)"/>
    <w:basedOn w:val="a"/>
    <w:link w:val="41"/>
    <w:uiPriority w:val="99"/>
    <w:rsid w:val="00461F1A"/>
    <w:pPr>
      <w:shd w:val="clear" w:color="auto" w:fill="FFFFFF"/>
      <w:spacing w:line="240" w:lineRule="atLeast"/>
    </w:pPr>
    <w:rPr>
      <w:rFonts w:ascii="Calibri" w:eastAsiaTheme="minorHAnsi" w:hAnsi="Calibri" w:cs="Calibri"/>
      <w:i/>
      <w:noProof/>
      <w:sz w:val="8"/>
      <w:szCs w:val="22"/>
      <w:lang w:eastAsia="en-US"/>
    </w:rPr>
  </w:style>
  <w:style w:type="paragraph" w:customStyle="1" w:styleId="410">
    <w:name w:val="Основной текст (4)1"/>
    <w:basedOn w:val="a"/>
    <w:uiPriority w:val="99"/>
    <w:rsid w:val="00461F1A"/>
    <w:pPr>
      <w:shd w:val="clear" w:color="auto" w:fill="FFFFFF"/>
      <w:spacing w:line="226" w:lineRule="exact"/>
    </w:pPr>
    <w:rPr>
      <w:sz w:val="18"/>
      <w:szCs w:val="18"/>
      <w:lang w:val="uk-UA" w:eastAsia="uk-UA"/>
    </w:rPr>
  </w:style>
  <w:style w:type="paragraph" w:customStyle="1" w:styleId="Style4">
    <w:name w:val="Style4"/>
    <w:basedOn w:val="a"/>
    <w:uiPriority w:val="99"/>
    <w:rsid w:val="00461F1A"/>
    <w:pPr>
      <w:widowControl w:val="0"/>
      <w:autoSpaceDE w:val="0"/>
      <w:autoSpaceDN w:val="0"/>
      <w:adjustRightInd w:val="0"/>
      <w:spacing w:line="283" w:lineRule="exact"/>
    </w:pPr>
    <w:rPr>
      <w:lang w:val="uk-UA" w:eastAsia="uk-UA"/>
    </w:rPr>
  </w:style>
  <w:style w:type="paragraph" w:customStyle="1" w:styleId="Style11">
    <w:name w:val="Style11"/>
    <w:basedOn w:val="a"/>
    <w:uiPriority w:val="99"/>
    <w:rsid w:val="00461F1A"/>
    <w:pPr>
      <w:widowControl w:val="0"/>
      <w:autoSpaceDE w:val="0"/>
      <w:autoSpaceDN w:val="0"/>
      <w:adjustRightInd w:val="0"/>
    </w:pPr>
    <w:rPr>
      <w:lang w:val="uk-UA" w:eastAsia="uk-UA"/>
    </w:rPr>
  </w:style>
  <w:style w:type="paragraph" w:customStyle="1" w:styleId="Style3">
    <w:name w:val="Style3"/>
    <w:basedOn w:val="a"/>
    <w:uiPriority w:val="99"/>
    <w:rsid w:val="00461F1A"/>
    <w:pPr>
      <w:widowControl w:val="0"/>
      <w:autoSpaceDE w:val="0"/>
      <w:autoSpaceDN w:val="0"/>
      <w:adjustRightInd w:val="0"/>
      <w:spacing w:line="283" w:lineRule="exact"/>
    </w:pPr>
    <w:rPr>
      <w:lang w:val="uk-UA" w:eastAsia="uk-UA"/>
    </w:rPr>
  </w:style>
  <w:style w:type="paragraph" w:customStyle="1" w:styleId="Style7">
    <w:name w:val="Style7"/>
    <w:basedOn w:val="a"/>
    <w:uiPriority w:val="99"/>
    <w:rsid w:val="00461F1A"/>
    <w:pPr>
      <w:widowControl w:val="0"/>
      <w:autoSpaceDE w:val="0"/>
      <w:autoSpaceDN w:val="0"/>
      <w:adjustRightInd w:val="0"/>
    </w:pPr>
    <w:rPr>
      <w:rFonts w:ascii="Franklin Gothic Medium" w:hAnsi="Franklin Gothic Medium"/>
      <w:lang w:val="uk-UA" w:eastAsia="uk-UA"/>
    </w:rPr>
  </w:style>
  <w:style w:type="paragraph" w:customStyle="1" w:styleId="Style9">
    <w:name w:val="Style9"/>
    <w:basedOn w:val="a"/>
    <w:uiPriority w:val="99"/>
    <w:rsid w:val="00461F1A"/>
    <w:pPr>
      <w:widowControl w:val="0"/>
      <w:autoSpaceDE w:val="0"/>
      <w:autoSpaceDN w:val="0"/>
      <w:adjustRightInd w:val="0"/>
    </w:pPr>
    <w:rPr>
      <w:rFonts w:ascii="Franklin Gothic Medium" w:hAnsi="Franklin Gothic Medium"/>
      <w:lang w:val="uk-UA" w:eastAsia="uk-UA"/>
    </w:rPr>
  </w:style>
  <w:style w:type="paragraph" w:customStyle="1" w:styleId="Style6">
    <w:name w:val="Style6"/>
    <w:basedOn w:val="a"/>
    <w:uiPriority w:val="99"/>
    <w:rsid w:val="00461F1A"/>
    <w:pPr>
      <w:widowControl w:val="0"/>
      <w:autoSpaceDE w:val="0"/>
      <w:autoSpaceDN w:val="0"/>
      <w:adjustRightInd w:val="0"/>
    </w:pPr>
    <w:rPr>
      <w:rFonts w:ascii="Franklin Gothic Medium" w:hAnsi="Franklin Gothic Medium"/>
      <w:lang w:val="uk-UA" w:eastAsia="uk-UA"/>
    </w:rPr>
  </w:style>
  <w:style w:type="paragraph" w:customStyle="1" w:styleId="FR1">
    <w:name w:val="FR1"/>
    <w:uiPriority w:val="99"/>
    <w:rsid w:val="00461F1A"/>
    <w:pPr>
      <w:widowControl w:val="0"/>
      <w:spacing w:before="440" w:after="0" w:line="240" w:lineRule="auto"/>
    </w:pPr>
    <w:rPr>
      <w:rFonts w:ascii="Arial" w:eastAsia="Times New Roman" w:hAnsi="Arial" w:cs="Arial"/>
      <w:b/>
      <w:bCs/>
      <w:i/>
      <w:iCs/>
      <w:sz w:val="32"/>
      <w:szCs w:val="32"/>
      <w:lang w:val="uk-UA" w:eastAsia="ru-RU"/>
    </w:rPr>
  </w:style>
  <w:style w:type="paragraph" w:customStyle="1" w:styleId="54">
    <w:name w:val="Знак Знак5"/>
    <w:basedOn w:val="a"/>
    <w:uiPriority w:val="99"/>
    <w:rsid w:val="00461F1A"/>
    <w:rPr>
      <w:sz w:val="20"/>
      <w:szCs w:val="20"/>
      <w:lang w:val="en-US" w:eastAsia="en-US"/>
    </w:rPr>
  </w:style>
  <w:style w:type="paragraph" w:customStyle="1" w:styleId="2e">
    <w:name w:val="Абзац списка2"/>
    <w:basedOn w:val="a"/>
    <w:uiPriority w:val="34"/>
    <w:qFormat/>
    <w:rsid w:val="00461F1A"/>
    <w:pPr>
      <w:spacing w:after="200" w:line="276" w:lineRule="auto"/>
      <w:ind w:left="720"/>
      <w:contextualSpacing/>
    </w:pPr>
    <w:rPr>
      <w:rFonts w:ascii="Calibri" w:hAnsi="Calibri"/>
      <w:sz w:val="22"/>
      <w:szCs w:val="22"/>
      <w:lang w:eastAsia="en-US"/>
    </w:rPr>
  </w:style>
  <w:style w:type="character" w:styleId="afffb">
    <w:name w:val="footnote reference"/>
    <w:uiPriority w:val="99"/>
    <w:unhideWhenUsed/>
    <w:rsid w:val="00461F1A"/>
    <w:rPr>
      <w:rFonts w:ascii="Times New Roman" w:hAnsi="Times New Roman" w:cs="Times New Roman" w:hint="default"/>
      <w:vertAlign w:val="superscript"/>
    </w:rPr>
  </w:style>
  <w:style w:type="character" w:styleId="afffc">
    <w:name w:val="annotation reference"/>
    <w:uiPriority w:val="99"/>
    <w:unhideWhenUsed/>
    <w:rsid w:val="00461F1A"/>
    <w:rPr>
      <w:rFonts w:ascii="Times New Roman" w:hAnsi="Times New Roman" w:cs="Times New Roman" w:hint="default"/>
      <w:sz w:val="16"/>
    </w:rPr>
  </w:style>
  <w:style w:type="character" w:customStyle="1" w:styleId="HeaderChar">
    <w:name w:val="Header Char"/>
    <w:uiPriority w:val="99"/>
    <w:locked/>
    <w:rsid w:val="00461F1A"/>
    <w:rPr>
      <w:rFonts w:ascii="Times New Roman" w:hAnsi="Times New Roman" w:cs="Times New Roman" w:hint="default"/>
      <w:sz w:val="20"/>
    </w:rPr>
  </w:style>
  <w:style w:type="character" w:customStyle="1" w:styleId="420">
    <w:name w:val="Основной текст (4)2"/>
    <w:uiPriority w:val="99"/>
    <w:rsid w:val="00461F1A"/>
    <w:rPr>
      <w:rFonts w:ascii="Times New Roman" w:hAnsi="Times New Roman" w:cs="Times New Roman" w:hint="default"/>
      <w:spacing w:val="0"/>
      <w:sz w:val="18"/>
    </w:rPr>
  </w:style>
  <w:style w:type="character" w:customStyle="1" w:styleId="FontStyle19">
    <w:name w:val="Font Style19"/>
    <w:uiPriority w:val="99"/>
    <w:rsid w:val="00461F1A"/>
    <w:rPr>
      <w:rFonts w:ascii="Times New Roman" w:hAnsi="Times New Roman" w:cs="Times New Roman" w:hint="default"/>
      <w:sz w:val="22"/>
    </w:rPr>
  </w:style>
  <w:style w:type="character" w:customStyle="1" w:styleId="FontStyle20">
    <w:name w:val="Font Style20"/>
    <w:uiPriority w:val="99"/>
    <w:rsid w:val="00461F1A"/>
    <w:rPr>
      <w:rFonts w:ascii="Cambria" w:hAnsi="Cambria" w:hint="default"/>
      <w:i/>
      <w:iCs w:val="0"/>
      <w:smallCaps/>
      <w:sz w:val="16"/>
    </w:rPr>
  </w:style>
  <w:style w:type="character" w:customStyle="1" w:styleId="FontStyle22">
    <w:name w:val="Font Style22"/>
    <w:uiPriority w:val="99"/>
    <w:rsid w:val="00461F1A"/>
    <w:rPr>
      <w:rFonts w:ascii="Times New Roman" w:hAnsi="Times New Roman" w:cs="Times New Roman" w:hint="default"/>
      <w:b/>
      <w:bCs w:val="0"/>
      <w:w w:val="30"/>
      <w:sz w:val="16"/>
    </w:rPr>
  </w:style>
  <w:style w:type="character" w:customStyle="1" w:styleId="FontStyle21">
    <w:name w:val="Font Style21"/>
    <w:uiPriority w:val="99"/>
    <w:rsid w:val="00461F1A"/>
    <w:rPr>
      <w:rFonts w:ascii="Garamond" w:hAnsi="Garamond" w:hint="default"/>
      <w:b/>
      <w:bCs w:val="0"/>
      <w:i/>
      <w:iCs w:val="0"/>
      <w:sz w:val="36"/>
    </w:rPr>
  </w:style>
  <w:style w:type="character" w:customStyle="1" w:styleId="FontStyle23">
    <w:name w:val="Font Style23"/>
    <w:uiPriority w:val="99"/>
    <w:rsid w:val="00461F1A"/>
    <w:rPr>
      <w:rFonts w:ascii="Bookman Old Style" w:hAnsi="Bookman Old Style" w:hint="default"/>
      <w:i/>
      <w:iCs w:val="0"/>
      <w:sz w:val="22"/>
    </w:rPr>
  </w:style>
  <w:style w:type="character" w:customStyle="1" w:styleId="FontStyle24">
    <w:name w:val="Font Style24"/>
    <w:uiPriority w:val="99"/>
    <w:rsid w:val="00461F1A"/>
    <w:rPr>
      <w:rFonts w:ascii="Times New Roman" w:hAnsi="Times New Roman" w:cs="Times New Roman" w:hint="default"/>
      <w:b/>
      <w:bCs w:val="0"/>
      <w:i/>
      <w:iCs w:val="0"/>
      <w:sz w:val="22"/>
    </w:rPr>
  </w:style>
  <w:style w:type="character" w:customStyle="1" w:styleId="FontStyle27">
    <w:name w:val="Font Style27"/>
    <w:uiPriority w:val="99"/>
    <w:rsid w:val="00461F1A"/>
    <w:rPr>
      <w:rFonts w:ascii="Times New Roman" w:hAnsi="Times New Roman" w:cs="Times New Roman" w:hint="default"/>
      <w:sz w:val="22"/>
    </w:rPr>
  </w:style>
  <w:style w:type="character" w:customStyle="1" w:styleId="FontStyle26">
    <w:name w:val="Font Style26"/>
    <w:uiPriority w:val="99"/>
    <w:rsid w:val="00461F1A"/>
    <w:rPr>
      <w:rFonts w:ascii="Times New Roman" w:hAnsi="Times New Roman" w:cs="Times New Roman" w:hint="default"/>
      <w:sz w:val="22"/>
    </w:rPr>
  </w:style>
  <w:style w:type="character" w:customStyle="1" w:styleId="FontStyle36">
    <w:name w:val="Font Style36"/>
    <w:uiPriority w:val="99"/>
    <w:rsid w:val="00461F1A"/>
    <w:rPr>
      <w:rFonts w:ascii="Cambria" w:hAnsi="Cambria" w:hint="default"/>
      <w:sz w:val="22"/>
    </w:rPr>
  </w:style>
  <w:style w:type="character" w:customStyle="1" w:styleId="FontStyle33">
    <w:name w:val="Font Style33"/>
    <w:uiPriority w:val="99"/>
    <w:rsid w:val="00461F1A"/>
    <w:rPr>
      <w:rFonts w:ascii="Cambria" w:hAnsi="Cambria" w:hint="default"/>
      <w:b/>
      <w:bCs w:val="0"/>
      <w:smallCaps/>
      <w:sz w:val="26"/>
    </w:rPr>
  </w:style>
  <w:style w:type="character" w:customStyle="1" w:styleId="FontStyle35">
    <w:name w:val="Font Style35"/>
    <w:uiPriority w:val="99"/>
    <w:rsid w:val="00461F1A"/>
    <w:rPr>
      <w:rFonts w:ascii="Cambria" w:hAnsi="Cambria" w:hint="default"/>
      <w:b/>
      <w:bCs w:val="0"/>
      <w:sz w:val="16"/>
    </w:rPr>
  </w:style>
  <w:style w:type="character" w:customStyle="1" w:styleId="1f1">
    <w:name w:val="Текст выноски Знак1"/>
    <w:uiPriority w:val="99"/>
    <w:semiHidden/>
    <w:rsid w:val="00461F1A"/>
    <w:rPr>
      <w:rFonts w:ascii="Tahoma" w:hAnsi="Tahoma" w:cs="Tahoma" w:hint="default"/>
      <w:sz w:val="16"/>
      <w:lang w:val="uk-UA" w:eastAsia="en-US"/>
    </w:rPr>
  </w:style>
  <w:style w:type="character" w:customStyle="1" w:styleId="100">
    <w:name w:val="Знак Знак10"/>
    <w:uiPriority w:val="99"/>
    <w:rsid w:val="00461F1A"/>
    <w:rPr>
      <w:sz w:val="24"/>
    </w:rPr>
  </w:style>
  <w:style w:type="character" w:customStyle="1" w:styleId="WW8Num13z0">
    <w:name w:val="WW8Num13z0"/>
    <w:uiPriority w:val="99"/>
    <w:rsid w:val="00461F1A"/>
    <w:rPr>
      <w:rFonts w:ascii="Wingdings" w:hAnsi="Wingdings" w:hint="default"/>
    </w:rPr>
  </w:style>
  <w:style w:type="table" w:customStyle="1" w:styleId="2f">
    <w:name w:val="Сетка таблицы2"/>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2"/>
    <w:uiPriority w:val="99"/>
    <w:semiHidden/>
    <w:unhideWhenUsed/>
    <w:rsid w:val="00461F1A"/>
  </w:style>
  <w:style w:type="numbering" w:customStyle="1" w:styleId="39">
    <w:name w:val="Нет списка3"/>
    <w:next w:val="a2"/>
    <w:uiPriority w:val="99"/>
    <w:semiHidden/>
    <w:unhideWhenUsed/>
    <w:rsid w:val="00461F1A"/>
  </w:style>
  <w:style w:type="paragraph" w:customStyle="1" w:styleId="1f2">
    <w:name w:val="Стиль1"/>
    <w:basedOn w:val="a"/>
    <w:uiPriority w:val="99"/>
    <w:rsid w:val="00461F1A"/>
    <w:rPr>
      <w:iCs/>
      <w:sz w:val="28"/>
      <w:szCs w:val="32"/>
    </w:rPr>
  </w:style>
  <w:style w:type="paragraph" w:customStyle="1" w:styleId="afffd">
    <w:name w:val="Без інтервалів"/>
    <w:uiPriority w:val="99"/>
    <w:qFormat/>
    <w:rsid w:val="00461F1A"/>
    <w:pPr>
      <w:spacing w:after="0" w:line="240" w:lineRule="auto"/>
    </w:pPr>
    <w:rPr>
      <w:rFonts w:ascii="Calibri" w:eastAsia="Calibri" w:hAnsi="Calibri" w:cs="Times New Roman"/>
    </w:rPr>
  </w:style>
  <w:style w:type="table" w:customStyle="1" w:styleId="TableGrid">
    <w:name w:val="TableGrid"/>
    <w:rsid w:val="00461F1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0">
    <w:name w:val="Нет списка111"/>
    <w:next w:val="a2"/>
    <w:uiPriority w:val="99"/>
    <w:semiHidden/>
    <w:unhideWhenUsed/>
    <w:rsid w:val="00461F1A"/>
  </w:style>
  <w:style w:type="numbering" w:customStyle="1" w:styleId="43">
    <w:name w:val="Нет списка4"/>
    <w:next w:val="a2"/>
    <w:uiPriority w:val="99"/>
    <w:semiHidden/>
    <w:unhideWhenUsed/>
    <w:rsid w:val="00461F1A"/>
  </w:style>
  <w:style w:type="numbering" w:customStyle="1" w:styleId="55">
    <w:name w:val="Нет списка5"/>
    <w:next w:val="a2"/>
    <w:uiPriority w:val="99"/>
    <w:semiHidden/>
    <w:unhideWhenUsed/>
    <w:rsid w:val="00461F1A"/>
  </w:style>
  <w:style w:type="numbering" w:customStyle="1" w:styleId="120">
    <w:name w:val="Нет списка12"/>
    <w:next w:val="a2"/>
    <w:uiPriority w:val="99"/>
    <w:semiHidden/>
    <w:unhideWhenUsed/>
    <w:rsid w:val="00461F1A"/>
  </w:style>
  <w:style w:type="numbering" w:customStyle="1" w:styleId="1111">
    <w:name w:val="Нет списка1111"/>
    <w:next w:val="a2"/>
    <w:uiPriority w:val="99"/>
    <w:semiHidden/>
    <w:unhideWhenUsed/>
    <w:rsid w:val="00461F1A"/>
  </w:style>
  <w:style w:type="table" w:customStyle="1" w:styleId="3a">
    <w:name w:val="Сетка таблицы3"/>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2"/>
    <w:uiPriority w:val="99"/>
    <w:semiHidden/>
    <w:unhideWhenUsed/>
    <w:rsid w:val="00461F1A"/>
  </w:style>
  <w:style w:type="numbering" w:customStyle="1" w:styleId="130">
    <w:name w:val="Нет списка13"/>
    <w:next w:val="a2"/>
    <w:uiPriority w:val="99"/>
    <w:semiHidden/>
    <w:unhideWhenUsed/>
    <w:rsid w:val="00461F1A"/>
  </w:style>
  <w:style w:type="table" w:customStyle="1" w:styleId="44">
    <w:name w:val="Сетка таблицы4"/>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461F1A"/>
  </w:style>
  <w:style w:type="numbering" w:customStyle="1" w:styleId="312">
    <w:name w:val="Нет списка31"/>
    <w:next w:val="a2"/>
    <w:uiPriority w:val="99"/>
    <w:semiHidden/>
    <w:unhideWhenUsed/>
    <w:rsid w:val="00461F1A"/>
  </w:style>
  <w:style w:type="table" w:customStyle="1" w:styleId="TableGrid1">
    <w:name w:val="TableGrid1"/>
    <w:rsid w:val="00461F1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461F1A"/>
  </w:style>
  <w:style w:type="numbering" w:customStyle="1" w:styleId="411">
    <w:name w:val="Нет списка41"/>
    <w:next w:val="a2"/>
    <w:uiPriority w:val="99"/>
    <w:semiHidden/>
    <w:unhideWhenUsed/>
    <w:rsid w:val="00461F1A"/>
  </w:style>
  <w:style w:type="numbering" w:customStyle="1" w:styleId="510">
    <w:name w:val="Нет списка51"/>
    <w:next w:val="a2"/>
    <w:uiPriority w:val="99"/>
    <w:semiHidden/>
    <w:unhideWhenUsed/>
    <w:rsid w:val="00461F1A"/>
  </w:style>
  <w:style w:type="numbering" w:customStyle="1" w:styleId="1210">
    <w:name w:val="Нет списка121"/>
    <w:next w:val="a2"/>
    <w:uiPriority w:val="99"/>
    <w:semiHidden/>
    <w:unhideWhenUsed/>
    <w:rsid w:val="00461F1A"/>
  </w:style>
  <w:style w:type="numbering" w:customStyle="1" w:styleId="1112">
    <w:name w:val="Нет списка1112"/>
    <w:next w:val="a2"/>
    <w:uiPriority w:val="99"/>
    <w:semiHidden/>
    <w:unhideWhenUsed/>
    <w:rsid w:val="00461F1A"/>
  </w:style>
  <w:style w:type="table" w:customStyle="1" w:styleId="313">
    <w:name w:val="Сетка таблицы31"/>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7"/>
    <w:uiPriority w:val="3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1"/>
    <w:next w:val="a7"/>
    <w:uiPriority w:val="59"/>
    <w:rsid w:val="00461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7"/>
    <w:uiPriority w:val="9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rsid w:val="00461F1A"/>
  </w:style>
  <w:style w:type="paragraph" w:customStyle="1" w:styleId="afffe">
    <w:name w:val="Знак Знак Знак Знак Знак Знак Знак Знак Знак Знак Знак"/>
    <w:basedOn w:val="a"/>
    <w:autoRedefine/>
    <w:rsid w:val="00461F1A"/>
    <w:pPr>
      <w:spacing w:after="160" w:line="240" w:lineRule="exact"/>
    </w:pPr>
    <w:rPr>
      <w:rFonts w:ascii="Verdana" w:eastAsia="MS Mincho" w:hAnsi="Verdana"/>
      <w:sz w:val="20"/>
      <w:szCs w:val="20"/>
      <w:lang w:val="en-US" w:eastAsia="en-US"/>
    </w:rPr>
  </w:style>
  <w:style w:type="table" w:customStyle="1" w:styleId="65">
    <w:name w:val="Сетка таблицы6"/>
    <w:basedOn w:val="a1"/>
    <w:next w:val="a7"/>
    <w:uiPriority w:val="59"/>
    <w:rsid w:val="00461F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t">
    <w:name w:val="ft"/>
    <w:basedOn w:val="a0"/>
    <w:rsid w:val="00461F1A"/>
  </w:style>
  <w:style w:type="paragraph" w:customStyle="1" w:styleId="1f3">
    <w:name w:val="Абзац списку1"/>
    <w:basedOn w:val="a"/>
    <w:uiPriority w:val="34"/>
    <w:qFormat/>
    <w:rsid w:val="00461F1A"/>
    <w:pPr>
      <w:spacing w:after="200" w:line="276" w:lineRule="auto"/>
      <w:ind w:left="720"/>
      <w:contextualSpacing/>
    </w:pPr>
    <w:rPr>
      <w:rFonts w:ascii="Calibri" w:hAnsi="Calibri"/>
      <w:sz w:val="22"/>
      <w:szCs w:val="22"/>
    </w:rPr>
  </w:style>
  <w:style w:type="table" w:customStyle="1" w:styleId="117">
    <w:name w:val="Сетка таблицы117"/>
    <w:basedOn w:val="a1"/>
    <w:next w:val="a7"/>
    <w:uiPriority w:val="59"/>
    <w:rsid w:val="00461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basedOn w:val="a0"/>
    <w:rsid w:val="00461F1A"/>
  </w:style>
  <w:style w:type="character" w:customStyle="1" w:styleId="s3">
    <w:name w:val="s3"/>
    <w:uiPriority w:val="99"/>
    <w:rsid w:val="00461F1A"/>
    <w:rPr>
      <w:rFonts w:cs="Times New Roman"/>
    </w:rPr>
  </w:style>
  <w:style w:type="paragraph" w:customStyle="1" w:styleId="affff">
    <w:name w:val="Стиль"/>
    <w:rsid w:val="00461F1A"/>
    <w:pPr>
      <w:widowControl w:val="0"/>
      <w:suppressAutoHyphens/>
      <w:autoSpaceDE w:val="0"/>
      <w:spacing w:after="0" w:line="240" w:lineRule="auto"/>
    </w:pPr>
    <w:rPr>
      <w:rFonts w:ascii="Times New Roman" w:eastAsia="Arial" w:hAnsi="Times New Roman" w:cs="Calibri"/>
      <w:sz w:val="24"/>
      <w:szCs w:val="24"/>
      <w:lang w:eastAsia="ar-SA"/>
    </w:rPr>
  </w:style>
  <w:style w:type="paragraph" w:customStyle="1" w:styleId="p2">
    <w:name w:val="p2"/>
    <w:basedOn w:val="a"/>
    <w:rsid w:val="00461F1A"/>
    <w:pPr>
      <w:spacing w:before="100" w:beforeAutospacing="1" w:after="100" w:afterAutospacing="1"/>
    </w:pPr>
  </w:style>
  <w:style w:type="paragraph" w:customStyle="1" w:styleId="p5">
    <w:name w:val="p5"/>
    <w:basedOn w:val="a"/>
    <w:rsid w:val="00461F1A"/>
    <w:pPr>
      <w:spacing w:before="100" w:beforeAutospacing="1" w:after="100" w:afterAutospacing="1"/>
    </w:pPr>
  </w:style>
  <w:style w:type="character" w:customStyle="1" w:styleId="xfm02959389">
    <w:name w:val="xfm_02959389"/>
    <w:basedOn w:val="a0"/>
    <w:rsid w:val="00461F1A"/>
  </w:style>
  <w:style w:type="paragraph" w:customStyle="1" w:styleId="rvps12">
    <w:name w:val="rvps12"/>
    <w:basedOn w:val="a"/>
    <w:rsid w:val="00461F1A"/>
    <w:pPr>
      <w:spacing w:before="100" w:beforeAutospacing="1" w:after="100" w:afterAutospacing="1"/>
    </w:pPr>
    <w:rPr>
      <w:lang w:val="uk-UA" w:eastAsia="uk-UA"/>
    </w:rPr>
  </w:style>
  <w:style w:type="paragraph" w:customStyle="1" w:styleId="rvps6">
    <w:name w:val="rvps6"/>
    <w:basedOn w:val="a"/>
    <w:rsid w:val="00461F1A"/>
    <w:pPr>
      <w:spacing w:before="100" w:beforeAutospacing="1" w:after="100" w:afterAutospacing="1"/>
    </w:pPr>
    <w:rPr>
      <w:lang w:val="uk-UA" w:eastAsia="uk-UA"/>
    </w:rPr>
  </w:style>
  <w:style w:type="character" w:customStyle="1" w:styleId="rvts23">
    <w:name w:val="rvts23"/>
    <w:rsid w:val="00461F1A"/>
  </w:style>
  <w:style w:type="paragraph" w:customStyle="1" w:styleId="1f4">
    <w:name w:val="1"/>
    <w:basedOn w:val="a"/>
    <w:rsid w:val="00461F1A"/>
    <w:pPr>
      <w:spacing w:before="100" w:beforeAutospacing="1" w:after="100" w:afterAutospacing="1"/>
    </w:pPr>
    <w:rPr>
      <w:lang w:val="uk-UA" w:eastAsia="uk-UA"/>
    </w:rPr>
  </w:style>
  <w:style w:type="character" w:customStyle="1" w:styleId="ligth">
    <w:name w:val="ligth"/>
    <w:basedOn w:val="a0"/>
    <w:rsid w:val="00461F1A"/>
  </w:style>
  <w:style w:type="character" w:customStyle="1" w:styleId="pull-right">
    <w:name w:val="pull-right"/>
    <w:basedOn w:val="a0"/>
    <w:rsid w:val="00461F1A"/>
  </w:style>
  <w:style w:type="table" w:customStyle="1" w:styleId="73">
    <w:name w:val="Сетка таблицы7"/>
    <w:basedOn w:val="a1"/>
    <w:next w:val="a7"/>
    <w:uiPriority w:val="39"/>
    <w:rsid w:val="00461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2"/>
    <w:uiPriority w:val="99"/>
    <w:semiHidden/>
    <w:unhideWhenUsed/>
    <w:rsid w:val="00461F1A"/>
  </w:style>
  <w:style w:type="numbering" w:customStyle="1" w:styleId="141">
    <w:name w:val="Нет списка14"/>
    <w:next w:val="a2"/>
    <w:uiPriority w:val="99"/>
    <w:semiHidden/>
    <w:unhideWhenUsed/>
    <w:rsid w:val="00461F1A"/>
  </w:style>
  <w:style w:type="numbering" w:customStyle="1" w:styleId="1131">
    <w:name w:val="Нет списка113"/>
    <w:next w:val="a2"/>
    <w:uiPriority w:val="99"/>
    <w:semiHidden/>
    <w:unhideWhenUsed/>
    <w:rsid w:val="00461F1A"/>
  </w:style>
  <w:style w:type="numbering" w:customStyle="1" w:styleId="11130">
    <w:name w:val="Нет списка1113"/>
    <w:next w:val="a2"/>
    <w:uiPriority w:val="99"/>
    <w:semiHidden/>
    <w:unhideWhenUsed/>
    <w:rsid w:val="00461F1A"/>
  </w:style>
  <w:style w:type="numbering" w:customStyle="1" w:styleId="221">
    <w:name w:val="Нет списка22"/>
    <w:next w:val="a2"/>
    <w:uiPriority w:val="99"/>
    <w:semiHidden/>
    <w:unhideWhenUsed/>
    <w:rsid w:val="00461F1A"/>
  </w:style>
  <w:style w:type="numbering" w:customStyle="1" w:styleId="320">
    <w:name w:val="Нет списка32"/>
    <w:next w:val="a2"/>
    <w:uiPriority w:val="99"/>
    <w:semiHidden/>
    <w:unhideWhenUsed/>
    <w:rsid w:val="00461F1A"/>
  </w:style>
  <w:style w:type="numbering" w:customStyle="1" w:styleId="11111">
    <w:name w:val="Нет списка11111"/>
    <w:next w:val="a2"/>
    <w:uiPriority w:val="99"/>
    <w:semiHidden/>
    <w:unhideWhenUsed/>
    <w:rsid w:val="00461F1A"/>
  </w:style>
  <w:style w:type="numbering" w:customStyle="1" w:styleId="421">
    <w:name w:val="Нет списка42"/>
    <w:next w:val="a2"/>
    <w:uiPriority w:val="99"/>
    <w:semiHidden/>
    <w:unhideWhenUsed/>
    <w:rsid w:val="00461F1A"/>
  </w:style>
  <w:style w:type="numbering" w:customStyle="1" w:styleId="520">
    <w:name w:val="Нет списка52"/>
    <w:next w:val="a2"/>
    <w:uiPriority w:val="99"/>
    <w:semiHidden/>
    <w:unhideWhenUsed/>
    <w:rsid w:val="00461F1A"/>
  </w:style>
  <w:style w:type="numbering" w:customStyle="1" w:styleId="122">
    <w:name w:val="Нет списка122"/>
    <w:next w:val="a2"/>
    <w:uiPriority w:val="99"/>
    <w:semiHidden/>
    <w:unhideWhenUsed/>
    <w:rsid w:val="00461F1A"/>
  </w:style>
  <w:style w:type="numbering" w:customStyle="1" w:styleId="111111">
    <w:name w:val="Нет списка111111"/>
    <w:next w:val="a2"/>
    <w:uiPriority w:val="99"/>
    <w:semiHidden/>
    <w:unhideWhenUsed/>
    <w:rsid w:val="00461F1A"/>
  </w:style>
  <w:style w:type="numbering" w:customStyle="1" w:styleId="610">
    <w:name w:val="Нет списка61"/>
    <w:next w:val="a2"/>
    <w:uiPriority w:val="99"/>
    <w:semiHidden/>
    <w:unhideWhenUsed/>
    <w:rsid w:val="00461F1A"/>
  </w:style>
  <w:style w:type="numbering" w:customStyle="1" w:styleId="1310">
    <w:name w:val="Нет списка131"/>
    <w:next w:val="a2"/>
    <w:uiPriority w:val="99"/>
    <w:semiHidden/>
    <w:unhideWhenUsed/>
    <w:rsid w:val="00461F1A"/>
  </w:style>
  <w:style w:type="numbering" w:customStyle="1" w:styleId="2111">
    <w:name w:val="Нет списка211"/>
    <w:next w:val="a2"/>
    <w:uiPriority w:val="99"/>
    <w:semiHidden/>
    <w:unhideWhenUsed/>
    <w:rsid w:val="00461F1A"/>
  </w:style>
  <w:style w:type="numbering" w:customStyle="1" w:styleId="3110">
    <w:name w:val="Нет списка311"/>
    <w:next w:val="a2"/>
    <w:uiPriority w:val="99"/>
    <w:semiHidden/>
    <w:unhideWhenUsed/>
    <w:rsid w:val="00461F1A"/>
  </w:style>
  <w:style w:type="numbering" w:customStyle="1" w:styleId="11210">
    <w:name w:val="Нет списка1121"/>
    <w:next w:val="a2"/>
    <w:uiPriority w:val="99"/>
    <w:semiHidden/>
    <w:unhideWhenUsed/>
    <w:rsid w:val="00461F1A"/>
  </w:style>
  <w:style w:type="numbering" w:customStyle="1" w:styleId="4110">
    <w:name w:val="Нет списка411"/>
    <w:next w:val="a2"/>
    <w:uiPriority w:val="99"/>
    <w:semiHidden/>
    <w:unhideWhenUsed/>
    <w:rsid w:val="00461F1A"/>
  </w:style>
  <w:style w:type="numbering" w:customStyle="1" w:styleId="511">
    <w:name w:val="Нет списка511"/>
    <w:next w:val="a2"/>
    <w:uiPriority w:val="99"/>
    <w:semiHidden/>
    <w:unhideWhenUsed/>
    <w:rsid w:val="00461F1A"/>
  </w:style>
  <w:style w:type="numbering" w:customStyle="1" w:styleId="1211">
    <w:name w:val="Нет списка1211"/>
    <w:next w:val="a2"/>
    <w:uiPriority w:val="99"/>
    <w:semiHidden/>
    <w:unhideWhenUsed/>
    <w:rsid w:val="00461F1A"/>
  </w:style>
  <w:style w:type="numbering" w:customStyle="1" w:styleId="11121">
    <w:name w:val="Нет списка11121"/>
    <w:next w:val="a2"/>
    <w:uiPriority w:val="99"/>
    <w:semiHidden/>
    <w:unhideWhenUsed/>
    <w:rsid w:val="00461F1A"/>
  </w:style>
  <w:style w:type="numbering" w:customStyle="1" w:styleId="710">
    <w:name w:val="Нет списка71"/>
    <w:next w:val="a2"/>
    <w:uiPriority w:val="99"/>
    <w:semiHidden/>
    <w:rsid w:val="00461F1A"/>
  </w:style>
  <w:style w:type="table" w:customStyle="1" w:styleId="85">
    <w:name w:val="Сетка таблицы8"/>
    <w:basedOn w:val="a1"/>
    <w:next w:val="a7"/>
    <w:uiPriority w:val="59"/>
    <w:rsid w:val="00461F1A"/>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irshkoly.mcfr.ua/npd-doc?npmid=94&amp;npid=56961"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1.png"/><Relationship Id="rId21" Type="http://schemas.openxmlformats.org/officeDocument/2006/relationships/chart" Target="charts/chart5.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s://mon.gov.ua/ua/npa/pro-zvilnennya-vid-prohodzhennya-derzhavnoyi-pidsumkovoyi-atestaciyi-uchniv-yaki-zavershuyut-zdobuttya-pochatkovoyi-ta-bazovoyi-zagalnoyi-serednoyi-osviti-u-20222023-navchalnomu-roci" TargetMode="External"/><Relationship Id="rId7" Type="http://schemas.openxmlformats.org/officeDocument/2006/relationships/hyperlink" Target="https://edirshkoly.mcfr.ua/npd-doc?npmid=94&amp;npid=17200" TargetMode="External"/><Relationship Id="rId12" Type="http://schemas.openxmlformats.org/officeDocument/2006/relationships/hyperlink" Target="https://edirshkoly.mcfr.ua/npd-doc?npmid=94&amp;npid=55235"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schoollife.org.ua/metodychni-rekomendatsiyi-shhodo-osoblyvostej-organizatsiyi-osvitnogo-protsesu-5-klasah-nush/" TargetMode="External"/><Relationship Id="rId20" Type="http://schemas.openxmlformats.org/officeDocument/2006/relationships/chart" Target="charts/chart4.xml"/><Relationship Id="rId29" Type="http://schemas.openxmlformats.org/officeDocument/2006/relationships/image" Target="media/image1.png"/><Relationship Id="rId41" Type="http://schemas.openxmlformats.org/officeDocument/2006/relationships/image" Target="media/image13.png"/><Relationship Id="rId54" Type="http://schemas.openxmlformats.org/officeDocument/2006/relationships/hyperlink" Target="https://mon.gov.ua/ua/npa/pro-zvilnennya-vid-prohodzhennya-dpa-uchniv-yaki-zavershuyut-zdobuttya-pochatkovoyi-ta-bazovoyi-zagalnoyi-serednoyi-osviti-u-20202021-navchalnomu-roci-zareyestrovano-v-ministerstvi-yusticiyi-ukrayini-16-bereznya-2021-roku-za-33835960" TargetMode="External"/><Relationship Id="rId1" Type="http://schemas.openxmlformats.org/officeDocument/2006/relationships/numbering" Target="numbering.xml"/><Relationship Id="rId6" Type="http://schemas.openxmlformats.org/officeDocument/2006/relationships/hyperlink" Target="https://edirshkoly.mcfr.ua/npd-doc?npmid=94&amp;npid=51226" TargetMode="External"/><Relationship Id="rId11" Type="http://schemas.openxmlformats.org/officeDocument/2006/relationships/hyperlink" Target="https://edirshkoly.mcfr.ua/npd-doc?npmid=94&amp;npid=56247" TargetMode="External"/><Relationship Id="rId24" Type="http://schemas.openxmlformats.org/officeDocument/2006/relationships/chart" Target="charts/chart8.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edirshkoly.mcfr.ua/npd-doc?npmid=94&amp;npid=45629"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hyperlink" Target="https://www.schoollife.org.ua/pro-zatverdzhennya-metodychnyh-rekomendatsij-shhodo-otsinyuvannya-rezultativ-navchannya-uchniv-1-4-klasiv-zakladiv-zagalnoyi-serednoyi-osvity/" TargetMode="External"/><Relationship Id="rId19" Type="http://schemas.openxmlformats.org/officeDocument/2006/relationships/chart" Target="charts/chart3.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edirshkoly.mcfr.ua/npd-doc?npmid=94&amp;npid=39307" TargetMode="External"/><Relationship Id="rId14" Type="http://schemas.openxmlformats.org/officeDocument/2006/relationships/hyperlink" Target="https://www.schoollife.org.ua/deyaki-pytannya-provedennya-u-2022-rotsi-zovnishnogo-nezalezhnogo-otsinyuvannya-rezultativ-navchannya-zdobutyh-na-osnovi-povnoyi-zagalnoyi-serednoyi-osvity/"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hyperlink" Target="https://edirshkoly.mcfr.ua/npd-doc?npmid=94&amp;npid=17198" TargetMode="External"/><Relationship Id="rId51" Type="http://schemas.openxmlformats.org/officeDocument/2006/relationships/image" Target="media/image23.pn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a:latin typeface="+mj-lt"/>
              </a:rPr>
              <a:t>Результати</a:t>
            </a:r>
            <a:r>
              <a:rPr lang="uk-UA" sz="1400" baseline="0">
                <a:latin typeface="+mj-lt"/>
              </a:rPr>
              <a:t> навчання учнів 5-А класу за 2022/2023 н.р.</a:t>
            </a:r>
            <a:endParaRPr lang="uk-UA" sz="1400">
              <a:latin typeface="+mj-lt"/>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5770003758108526E-2"/>
          <c:y val="0.16189374331061684"/>
          <c:w val="0.93597855478648317"/>
          <c:h val="0.46716432450185508"/>
        </c:manualLayout>
      </c:layout>
      <c:bar3DChart>
        <c:barDir val="col"/>
        <c:grouping val="clustered"/>
        <c:varyColors val="0"/>
        <c:ser>
          <c:idx val="0"/>
          <c:order val="0"/>
          <c:tx>
            <c:strRef>
              <c:f>Лист1!$B$1:$B$2</c:f>
              <c:strCache>
                <c:ptCount val="1"/>
                <c:pt idx="0">
                  <c:v>І семестр</c:v>
                </c:pt>
              </c:strCache>
            </c:strRef>
          </c:tx>
          <c:spPr>
            <a:solidFill>
              <a:schemeClr val="accent3">
                <a:lumMod val="75000"/>
              </a:schemeClr>
            </a:solidFill>
          </c:spPr>
          <c:invertIfNegative val="0"/>
          <c:dLbls>
            <c:txPr>
              <a:bodyPr/>
              <a:lstStyle/>
              <a:p>
                <a:pPr>
                  <a:defRPr>
                    <a:solidFill>
                      <a:srgbClr val="FF0000"/>
                    </a:solidFill>
                  </a:defRPr>
                </a:pPr>
                <a:endParaRPr lang="ru-RU"/>
              </a:p>
            </c:txPr>
            <c:showLegendKey val="0"/>
            <c:showVal val="1"/>
            <c:showCatName val="0"/>
            <c:showSerName val="0"/>
            <c:showPercent val="0"/>
            <c:showBubbleSize val="0"/>
            <c:showLeaderLines val="0"/>
          </c:dLbls>
          <c:cat>
            <c:strRef>
              <c:f>Лист1!$A$3:$A$37</c:f>
              <c:strCache>
                <c:ptCount val="35"/>
                <c:pt idx="0">
                  <c:v>Українська мова</c:v>
                </c:pt>
                <c:pt idx="1">
                  <c:v>(Шевченко М.П.)</c:v>
                </c:pt>
                <c:pt idx="2">
                  <c:v>Українська мова</c:v>
                </c:pt>
                <c:pt idx="3">
                  <c:v>(Желяско І.В.)</c:v>
                </c:pt>
                <c:pt idx="4">
                  <c:v>Українська літ-ра</c:v>
                </c:pt>
                <c:pt idx="5">
                  <c:v>(Шевченко М.П.)</c:v>
                </c:pt>
                <c:pt idx="6">
                  <c:v>Зарубіжна  літ-ра</c:v>
                </c:pt>
                <c:pt idx="7">
                  <c:v>(Поліщук Т.Ф.)</c:v>
                </c:pt>
                <c:pt idx="8">
                  <c:v>Англійська мова</c:v>
                </c:pt>
                <c:pt idx="9">
                  <c:v>(Острікова О.В.)</c:v>
                </c:pt>
                <c:pt idx="10">
                  <c:v>Англійська мова</c:v>
                </c:pt>
                <c:pt idx="11">
                  <c:v>(Чернокульська О.П.)</c:v>
                </c:pt>
                <c:pt idx="12">
                  <c:v>Вступ до історії України та громадянської освіти (Тихоплав С.М.)</c:v>
                </c:pt>
                <c:pt idx="13">
                  <c:v>Інтегрований курс «Пізнаємо природу»</c:v>
                </c:pt>
                <c:pt idx="14">
                  <c:v>(Іванова Т.Г.)</c:v>
                </c:pt>
                <c:pt idx="15">
                  <c:v>Математика</c:v>
                </c:pt>
                <c:pt idx="16">
                  <c:v>(Кирич О.І.)</c:v>
                </c:pt>
                <c:pt idx="17">
                  <c:v>Інформатика</c:v>
                </c:pt>
                <c:pt idx="18">
                  <c:v>(Сидорова М.Г.)</c:v>
                </c:pt>
                <c:pt idx="19">
                  <c:v>Інформатика</c:v>
                </c:pt>
                <c:pt idx="20">
                  <c:v>(Гарчева А.В.)</c:v>
                </c:pt>
                <c:pt idx="21">
                  <c:v>Фізична культура</c:v>
                </c:pt>
                <c:pt idx="22">
                  <c:v>(Харитонова Н.В.)</c:v>
                </c:pt>
                <c:pt idx="23">
                  <c:v>Інтегрований курс «Здоров’я, безпека, добробут»</c:v>
                </c:pt>
                <c:pt idx="24">
                  <c:v>(Журбенко О.І.)</c:v>
                </c:pt>
                <c:pt idx="25">
                  <c:v>Образотворче  мист.</c:v>
                </c:pt>
                <c:pt idx="26">
                  <c:v>(Кочерба І.П.)</c:v>
                </c:pt>
                <c:pt idx="27">
                  <c:v>Хореографія</c:v>
                </c:pt>
                <c:pt idx="28">
                  <c:v>(Штефанко С.Ю.)</c:v>
                </c:pt>
                <c:pt idx="29">
                  <c:v>Музичне мистецтво</c:v>
                </c:pt>
                <c:pt idx="30">
                  <c:v>(Бурук О.В.)</c:v>
                </c:pt>
                <c:pt idx="31">
                  <c:v>Трудове навчання</c:v>
                </c:pt>
                <c:pt idx="32">
                  <c:v>(Журбенко О.І.)</c:v>
                </c:pt>
                <c:pt idx="33">
                  <c:v>Трудове навчання</c:v>
                </c:pt>
                <c:pt idx="34">
                  <c:v>(Хлопецький А.І.)</c:v>
                </c:pt>
              </c:strCache>
            </c:strRef>
          </c:cat>
          <c:val>
            <c:numRef>
              <c:f>Лист1!$B$3:$B$37</c:f>
              <c:numCache>
                <c:formatCode>General</c:formatCode>
                <c:ptCount val="35"/>
                <c:pt idx="0">
                  <c:v>67</c:v>
                </c:pt>
                <c:pt idx="2">
                  <c:v>70</c:v>
                </c:pt>
                <c:pt idx="4">
                  <c:v>50</c:v>
                </c:pt>
                <c:pt idx="6">
                  <c:v>57</c:v>
                </c:pt>
                <c:pt idx="8">
                  <c:v>60</c:v>
                </c:pt>
                <c:pt idx="10">
                  <c:v>39</c:v>
                </c:pt>
                <c:pt idx="12">
                  <c:v>79</c:v>
                </c:pt>
                <c:pt idx="13">
                  <c:v>75</c:v>
                </c:pt>
                <c:pt idx="15">
                  <c:v>89</c:v>
                </c:pt>
                <c:pt idx="17">
                  <c:v>69</c:v>
                </c:pt>
                <c:pt idx="19">
                  <c:v>53</c:v>
                </c:pt>
                <c:pt idx="21">
                  <c:v>92</c:v>
                </c:pt>
                <c:pt idx="23">
                  <c:v>67</c:v>
                </c:pt>
                <c:pt idx="25">
                  <c:v>100</c:v>
                </c:pt>
                <c:pt idx="27">
                  <c:v>100</c:v>
                </c:pt>
                <c:pt idx="29">
                  <c:v>79</c:v>
                </c:pt>
                <c:pt idx="31">
                  <c:v>43</c:v>
                </c:pt>
                <c:pt idx="33">
                  <c:v>72</c:v>
                </c:pt>
              </c:numCache>
            </c:numRef>
          </c:val>
        </c:ser>
        <c:ser>
          <c:idx val="1"/>
          <c:order val="1"/>
          <c:tx>
            <c:strRef>
              <c:f>Лист1!$C$1:$C$2</c:f>
              <c:strCache>
                <c:ptCount val="1"/>
                <c:pt idx="0">
                  <c:v>ІІ семестр</c:v>
                </c:pt>
              </c:strCache>
            </c:strRef>
          </c:tx>
          <c:spPr>
            <a:solidFill>
              <a:srgbClr val="CC00CC"/>
            </a:solidFill>
          </c:spPr>
          <c:invertIfNegative val="0"/>
          <c:dLbls>
            <c:txPr>
              <a:bodyPr/>
              <a:lstStyle/>
              <a:p>
                <a:pPr>
                  <a:defRPr>
                    <a:solidFill>
                      <a:srgbClr val="00B050"/>
                    </a:solidFill>
                  </a:defRPr>
                </a:pPr>
                <a:endParaRPr lang="ru-RU"/>
              </a:p>
            </c:txPr>
            <c:showLegendKey val="0"/>
            <c:showVal val="1"/>
            <c:showCatName val="0"/>
            <c:showSerName val="0"/>
            <c:showPercent val="0"/>
            <c:showBubbleSize val="0"/>
            <c:showLeaderLines val="0"/>
          </c:dLbls>
          <c:cat>
            <c:strRef>
              <c:f>Лист1!$A$3:$A$37</c:f>
              <c:strCache>
                <c:ptCount val="35"/>
                <c:pt idx="0">
                  <c:v>Українська мова</c:v>
                </c:pt>
                <c:pt idx="1">
                  <c:v>(Шевченко М.П.)</c:v>
                </c:pt>
                <c:pt idx="2">
                  <c:v>Українська мова</c:v>
                </c:pt>
                <c:pt idx="3">
                  <c:v>(Желяско І.В.)</c:v>
                </c:pt>
                <c:pt idx="4">
                  <c:v>Українська літ-ра</c:v>
                </c:pt>
                <c:pt idx="5">
                  <c:v>(Шевченко М.П.)</c:v>
                </c:pt>
                <c:pt idx="6">
                  <c:v>Зарубіжна  літ-ра</c:v>
                </c:pt>
                <c:pt idx="7">
                  <c:v>(Поліщук Т.Ф.)</c:v>
                </c:pt>
                <c:pt idx="8">
                  <c:v>Англійська мова</c:v>
                </c:pt>
                <c:pt idx="9">
                  <c:v>(Острікова О.В.)</c:v>
                </c:pt>
                <c:pt idx="10">
                  <c:v>Англійська мова</c:v>
                </c:pt>
                <c:pt idx="11">
                  <c:v>(Чернокульська О.П.)</c:v>
                </c:pt>
                <c:pt idx="12">
                  <c:v>Вступ до історії України та громадянської освіти (Тихоплав С.М.)</c:v>
                </c:pt>
                <c:pt idx="13">
                  <c:v>Інтегрований курс «Пізнаємо природу»</c:v>
                </c:pt>
                <c:pt idx="14">
                  <c:v>(Іванова Т.Г.)</c:v>
                </c:pt>
                <c:pt idx="15">
                  <c:v>Математика</c:v>
                </c:pt>
                <c:pt idx="16">
                  <c:v>(Кирич О.І.)</c:v>
                </c:pt>
                <c:pt idx="17">
                  <c:v>Інформатика</c:v>
                </c:pt>
                <c:pt idx="18">
                  <c:v>(Сидорова М.Г.)</c:v>
                </c:pt>
                <c:pt idx="19">
                  <c:v>Інформатика</c:v>
                </c:pt>
                <c:pt idx="20">
                  <c:v>(Гарчева А.В.)</c:v>
                </c:pt>
                <c:pt idx="21">
                  <c:v>Фізична культура</c:v>
                </c:pt>
                <c:pt idx="22">
                  <c:v>(Харитонова Н.В.)</c:v>
                </c:pt>
                <c:pt idx="23">
                  <c:v>Інтегрований курс «Здоров’я, безпека, добробут»</c:v>
                </c:pt>
                <c:pt idx="24">
                  <c:v>(Журбенко О.І.)</c:v>
                </c:pt>
                <c:pt idx="25">
                  <c:v>Образотворче  мист.</c:v>
                </c:pt>
                <c:pt idx="26">
                  <c:v>(Кочерба І.П.)</c:v>
                </c:pt>
                <c:pt idx="27">
                  <c:v>Хореографія</c:v>
                </c:pt>
                <c:pt idx="28">
                  <c:v>(Штефанко С.Ю.)</c:v>
                </c:pt>
                <c:pt idx="29">
                  <c:v>Музичне мистецтво</c:v>
                </c:pt>
                <c:pt idx="30">
                  <c:v>(Бурук О.В.)</c:v>
                </c:pt>
                <c:pt idx="31">
                  <c:v>Трудове навчання</c:v>
                </c:pt>
                <c:pt idx="32">
                  <c:v>(Журбенко О.І.)</c:v>
                </c:pt>
                <c:pt idx="33">
                  <c:v>Трудове навчання</c:v>
                </c:pt>
                <c:pt idx="34">
                  <c:v>(Хлопецький А.І.)</c:v>
                </c:pt>
              </c:strCache>
            </c:strRef>
          </c:cat>
          <c:val>
            <c:numRef>
              <c:f>Лист1!$C$3:$C$37</c:f>
              <c:numCache>
                <c:formatCode>General</c:formatCode>
                <c:ptCount val="35"/>
                <c:pt idx="0">
                  <c:v>71</c:v>
                </c:pt>
                <c:pt idx="2">
                  <c:v>62</c:v>
                </c:pt>
                <c:pt idx="4">
                  <c:v>55</c:v>
                </c:pt>
                <c:pt idx="6">
                  <c:v>63</c:v>
                </c:pt>
                <c:pt idx="8">
                  <c:v>57</c:v>
                </c:pt>
                <c:pt idx="10">
                  <c:v>69</c:v>
                </c:pt>
                <c:pt idx="12">
                  <c:v>85</c:v>
                </c:pt>
                <c:pt idx="13">
                  <c:v>70</c:v>
                </c:pt>
                <c:pt idx="15">
                  <c:v>93</c:v>
                </c:pt>
                <c:pt idx="17">
                  <c:v>62</c:v>
                </c:pt>
                <c:pt idx="19">
                  <c:v>50</c:v>
                </c:pt>
                <c:pt idx="21">
                  <c:v>91</c:v>
                </c:pt>
                <c:pt idx="23">
                  <c:v>60</c:v>
                </c:pt>
                <c:pt idx="25">
                  <c:v>100</c:v>
                </c:pt>
                <c:pt idx="27">
                  <c:v>100</c:v>
                </c:pt>
                <c:pt idx="29">
                  <c:v>85</c:v>
                </c:pt>
                <c:pt idx="31">
                  <c:v>46</c:v>
                </c:pt>
                <c:pt idx="33">
                  <c:v>93</c:v>
                </c:pt>
              </c:numCache>
            </c:numRef>
          </c:val>
        </c:ser>
        <c:dLbls>
          <c:showLegendKey val="0"/>
          <c:showVal val="0"/>
          <c:showCatName val="0"/>
          <c:showSerName val="0"/>
          <c:showPercent val="0"/>
          <c:showBubbleSize val="0"/>
        </c:dLbls>
        <c:gapWidth val="150"/>
        <c:shape val="box"/>
        <c:axId val="231550336"/>
        <c:axId val="298616704"/>
        <c:axId val="0"/>
      </c:bar3DChart>
      <c:catAx>
        <c:axId val="231550336"/>
        <c:scaling>
          <c:orientation val="minMax"/>
        </c:scaling>
        <c:delete val="0"/>
        <c:axPos val="b"/>
        <c:majorTickMark val="out"/>
        <c:minorTickMark val="none"/>
        <c:tickLblPos val="nextTo"/>
        <c:txPr>
          <a:bodyPr rot="-5400000" vert="horz"/>
          <a:lstStyle/>
          <a:p>
            <a:pPr>
              <a:defRPr sz="800"/>
            </a:pPr>
            <a:endParaRPr lang="ru-RU"/>
          </a:p>
        </c:txPr>
        <c:crossAx val="298616704"/>
        <c:crosses val="autoZero"/>
        <c:auto val="1"/>
        <c:lblAlgn val="ctr"/>
        <c:lblOffset val="100"/>
        <c:noMultiLvlLbl val="0"/>
      </c:catAx>
      <c:valAx>
        <c:axId val="298616704"/>
        <c:scaling>
          <c:orientation val="minMax"/>
        </c:scaling>
        <c:delete val="0"/>
        <c:axPos val="l"/>
        <c:majorGridlines/>
        <c:numFmt formatCode="General" sourceLinked="1"/>
        <c:majorTickMark val="out"/>
        <c:minorTickMark val="none"/>
        <c:tickLblPos val="nextTo"/>
        <c:crossAx val="231550336"/>
        <c:crosses val="autoZero"/>
        <c:crossBetween val="between"/>
      </c:valAx>
    </c:plotArea>
    <c:legend>
      <c:legendPos val="r"/>
      <c:layout>
        <c:manualLayout>
          <c:xMode val="edge"/>
          <c:yMode val="edge"/>
          <c:x val="2.1030702112710574E-3"/>
          <c:y val="0.87901519442737275"/>
          <c:w val="0.14072090325321482"/>
          <c:h val="0.10754696282172764"/>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a:latin typeface="+mj-lt"/>
              </a:rPr>
              <a:t>Результати навчання учнів 9-Б класу за 2022/2023 н.р.</a:t>
            </a:r>
          </a:p>
        </c:rich>
      </c:tx>
      <c:overlay val="0"/>
    </c:title>
    <c:autoTitleDeleted val="0"/>
    <c:plotArea>
      <c:layout>
        <c:manualLayout>
          <c:layoutTarget val="inner"/>
          <c:xMode val="edge"/>
          <c:yMode val="edge"/>
          <c:x val="4.623903380999151E-2"/>
          <c:y val="0.14113851762765967"/>
          <c:w val="0.94826940897715484"/>
          <c:h val="0.62131531109043647"/>
        </c:manualLayout>
      </c:layout>
      <c:barChart>
        <c:barDir val="col"/>
        <c:grouping val="clustered"/>
        <c:varyColors val="0"/>
        <c:ser>
          <c:idx val="0"/>
          <c:order val="0"/>
          <c:tx>
            <c:strRef>
              <c:f>Лист1!$B$1:$B$2</c:f>
              <c:strCache>
                <c:ptCount val="1"/>
                <c:pt idx="0">
                  <c:v>І семестр</c:v>
                </c:pt>
              </c:strCache>
            </c:strRef>
          </c:tx>
          <c:spPr>
            <a:solidFill>
              <a:schemeClr val="accent4">
                <a:lumMod val="60000"/>
                <a:lumOff val="40000"/>
              </a:schemeClr>
            </a:solidFill>
          </c:spPr>
          <c:invertIfNegative val="0"/>
          <c:dLbls>
            <c:txPr>
              <a:bodyPr/>
              <a:lstStyle/>
              <a:p>
                <a:pPr>
                  <a:defRPr>
                    <a:solidFill>
                      <a:schemeClr val="accent5">
                        <a:lumMod val="50000"/>
                      </a:schemeClr>
                    </a:solidFill>
                  </a:defRPr>
                </a:pPr>
                <a:endParaRPr lang="ru-RU"/>
              </a:p>
            </c:txPr>
            <c:dLblPos val="outEnd"/>
            <c:showLegendKey val="0"/>
            <c:showVal val="1"/>
            <c:showCatName val="0"/>
            <c:showSerName val="0"/>
            <c:showPercent val="0"/>
            <c:showBubbleSize val="0"/>
            <c:showLeaderLines val="0"/>
          </c:dLbls>
          <c:cat>
            <c:strRef>
              <c:f>Лист1!$A$3:$A$50</c:f>
              <c:strCache>
                <c:ptCount val="48"/>
                <c:pt idx="0">
                  <c:v>Українська мова</c:v>
                </c:pt>
                <c:pt idx="1">
                  <c:v>Ісайко Н.О.</c:v>
                </c:pt>
                <c:pt idx="2">
                  <c:v>Українська мова</c:v>
                </c:pt>
                <c:pt idx="3">
                  <c:v>Донченко О.В.</c:v>
                </c:pt>
                <c:pt idx="4">
                  <c:v>Українська літ-ра</c:v>
                </c:pt>
                <c:pt idx="5">
                  <c:v>Донченко О.В.</c:v>
                </c:pt>
                <c:pt idx="6">
                  <c:v>Зарубіжна  літ-ра</c:v>
                </c:pt>
                <c:pt idx="7">
                  <c:v>Поліщук Т.Ф.</c:v>
                </c:pt>
                <c:pt idx="8">
                  <c:v>Англійська мова</c:v>
                </c:pt>
                <c:pt idx="9">
                  <c:v>Чернокульська О.П.</c:v>
                </c:pt>
                <c:pt idx="10">
                  <c:v>Англійська мова</c:v>
                </c:pt>
                <c:pt idx="11">
                  <c:v>Шевченко М.П.</c:v>
                </c:pt>
                <c:pt idx="12">
                  <c:v>Німецька мова</c:v>
                </c:pt>
                <c:pt idx="13">
                  <c:v>Кулик Л.Г.</c:v>
                </c:pt>
                <c:pt idx="14">
                  <c:v>Історія України</c:v>
                </c:pt>
                <c:pt idx="15">
                  <c:v>Красиля В.М.</c:v>
                </c:pt>
                <c:pt idx="16">
                  <c:v>Всесвітня історія</c:v>
                </c:pt>
                <c:pt idx="17">
                  <c:v>Красиля В.М.</c:v>
                </c:pt>
                <c:pt idx="18">
                  <c:v>Правознавство</c:v>
                </c:pt>
                <c:pt idx="19">
                  <c:v>Кахчі О.О.</c:v>
                </c:pt>
                <c:pt idx="20">
                  <c:v>Географія</c:v>
                </c:pt>
                <c:pt idx="21">
                  <c:v>Ніколов І.І.</c:v>
                </c:pt>
                <c:pt idx="22">
                  <c:v>Біологія</c:v>
                </c:pt>
                <c:pt idx="23">
                  <c:v>Драганова Є.Б.</c:v>
                </c:pt>
                <c:pt idx="24">
                  <c:v>Алгебра</c:v>
                </c:pt>
                <c:pt idx="25">
                  <c:v>Кирич О.І.</c:v>
                </c:pt>
                <c:pt idx="26">
                  <c:v>Геометрія</c:v>
                </c:pt>
                <c:pt idx="27">
                  <c:v>Кирич О.І.</c:v>
                </c:pt>
                <c:pt idx="28">
                  <c:v>Інформатика</c:v>
                </c:pt>
                <c:pt idx="29">
                  <c:v>Сидорова М.Г.</c:v>
                </c:pt>
                <c:pt idx="30">
                  <c:v>Інформатика</c:v>
                </c:pt>
                <c:pt idx="31">
                  <c:v>Гарчева А.В.</c:v>
                </c:pt>
                <c:pt idx="32">
                  <c:v>Фізика</c:v>
                </c:pt>
                <c:pt idx="33">
                  <c:v>Шелестян З.О.</c:v>
                </c:pt>
                <c:pt idx="34">
                  <c:v>Хімія</c:v>
                </c:pt>
                <c:pt idx="35">
                  <c:v>Іванова Т.Г.</c:v>
                </c:pt>
                <c:pt idx="36">
                  <c:v>Фізична культура</c:v>
                </c:pt>
                <c:pt idx="37">
                  <c:v>Харитонова Н.Д.</c:v>
                </c:pt>
                <c:pt idx="38">
                  <c:v>Основи здоров’я</c:v>
                </c:pt>
                <c:pt idx="39">
                  <c:v>Журбенко О.І.</c:v>
                </c:pt>
                <c:pt idx="40">
                  <c:v>Хореографія</c:v>
                </c:pt>
                <c:pt idx="41">
                  <c:v>Штефанко С.Ю.</c:v>
                </c:pt>
                <c:pt idx="42">
                  <c:v>Мистецтво</c:v>
                </c:pt>
                <c:pt idx="43">
                  <c:v>Бурук О.В.</c:v>
                </c:pt>
                <c:pt idx="44">
                  <c:v>Трудове навчання</c:v>
                </c:pt>
                <c:pt idx="45">
                  <c:v>Хлопецький А.І.</c:v>
                </c:pt>
                <c:pt idx="46">
                  <c:v>Трудове навчання</c:v>
                </c:pt>
                <c:pt idx="47">
                  <c:v>Журбенко О.І.</c:v>
                </c:pt>
              </c:strCache>
            </c:strRef>
          </c:cat>
          <c:val>
            <c:numRef>
              <c:f>Лист1!$B$3:$B$50</c:f>
              <c:numCache>
                <c:formatCode>General</c:formatCode>
                <c:ptCount val="48"/>
                <c:pt idx="0">
                  <c:v>30</c:v>
                </c:pt>
                <c:pt idx="2">
                  <c:v>36</c:v>
                </c:pt>
                <c:pt idx="4">
                  <c:v>34</c:v>
                </c:pt>
                <c:pt idx="6">
                  <c:v>44</c:v>
                </c:pt>
                <c:pt idx="8">
                  <c:v>31</c:v>
                </c:pt>
                <c:pt idx="10">
                  <c:v>21</c:v>
                </c:pt>
                <c:pt idx="12">
                  <c:v>45</c:v>
                </c:pt>
                <c:pt idx="14">
                  <c:v>37</c:v>
                </c:pt>
                <c:pt idx="16">
                  <c:v>37</c:v>
                </c:pt>
                <c:pt idx="18">
                  <c:v>37</c:v>
                </c:pt>
                <c:pt idx="20">
                  <c:v>55</c:v>
                </c:pt>
                <c:pt idx="22">
                  <c:v>29</c:v>
                </c:pt>
                <c:pt idx="24">
                  <c:v>29</c:v>
                </c:pt>
                <c:pt idx="26">
                  <c:v>26</c:v>
                </c:pt>
                <c:pt idx="28">
                  <c:v>38</c:v>
                </c:pt>
                <c:pt idx="30">
                  <c:v>23</c:v>
                </c:pt>
                <c:pt idx="32">
                  <c:v>26</c:v>
                </c:pt>
                <c:pt idx="34">
                  <c:v>34</c:v>
                </c:pt>
                <c:pt idx="36">
                  <c:v>54</c:v>
                </c:pt>
                <c:pt idx="38">
                  <c:v>54</c:v>
                </c:pt>
                <c:pt idx="40">
                  <c:v>93</c:v>
                </c:pt>
                <c:pt idx="42">
                  <c:v>48</c:v>
                </c:pt>
                <c:pt idx="44">
                  <c:v>58</c:v>
                </c:pt>
                <c:pt idx="46">
                  <c:v>43</c:v>
                </c:pt>
              </c:numCache>
            </c:numRef>
          </c:val>
        </c:ser>
        <c:ser>
          <c:idx val="1"/>
          <c:order val="1"/>
          <c:tx>
            <c:strRef>
              <c:f>Лист1!$C$1:$C$2</c:f>
              <c:strCache>
                <c:ptCount val="1"/>
                <c:pt idx="0">
                  <c:v>ІІ семестр</c:v>
                </c:pt>
              </c:strCache>
            </c:strRef>
          </c:tx>
          <c:spPr>
            <a:solidFill>
              <a:srgbClr val="FF0000"/>
            </a:solidFill>
          </c:spPr>
          <c:invertIfNegative val="0"/>
          <c:dLbls>
            <c:txPr>
              <a:bodyPr/>
              <a:lstStyle/>
              <a:p>
                <a:pPr>
                  <a:defRPr>
                    <a:solidFill>
                      <a:srgbClr val="002060"/>
                    </a:solidFill>
                  </a:defRPr>
                </a:pPr>
                <a:endParaRPr lang="ru-RU"/>
              </a:p>
            </c:txPr>
            <c:dLblPos val="inBase"/>
            <c:showLegendKey val="0"/>
            <c:showVal val="1"/>
            <c:showCatName val="0"/>
            <c:showSerName val="0"/>
            <c:showPercent val="0"/>
            <c:showBubbleSize val="0"/>
            <c:showLeaderLines val="0"/>
          </c:dLbls>
          <c:cat>
            <c:strRef>
              <c:f>Лист1!$A$3:$A$50</c:f>
              <c:strCache>
                <c:ptCount val="48"/>
                <c:pt idx="0">
                  <c:v>Українська мова</c:v>
                </c:pt>
                <c:pt idx="1">
                  <c:v>Ісайко Н.О.</c:v>
                </c:pt>
                <c:pt idx="2">
                  <c:v>Українська мова</c:v>
                </c:pt>
                <c:pt idx="3">
                  <c:v>Донченко О.В.</c:v>
                </c:pt>
                <c:pt idx="4">
                  <c:v>Українська літ-ра</c:v>
                </c:pt>
                <c:pt idx="5">
                  <c:v>Донченко О.В.</c:v>
                </c:pt>
                <c:pt idx="6">
                  <c:v>Зарубіжна  літ-ра</c:v>
                </c:pt>
                <c:pt idx="7">
                  <c:v>Поліщук Т.Ф.</c:v>
                </c:pt>
                <c:pt idx="8">
                  <c:v>Англійська мова</c:v>
                </c:pt>
                <c:pt idx="9">
                  <c:v>Чернокульська О.П.</c:v>
                </c:pt>
                <c:pt idx="10">
                  <c:v>Англійська мова</c:v>
                </c:pt>
                <c:pt idx="11">
                  <c:v>Шевченко М.П.</c:v>
                </c:pt>
                <c:pt idx="12">
                  <c:v>Німецька мова</c:v>
                </c:pt>
                <c:pt idx="13">
                  <c:v>Кулик Л.Г.</c:v>
                </c:pt>
                <c:pt idx="14">
                  <c:v>Історія України</c:v>
                </c:pt>
                <c:pt idx="15">
                  <c:v>Красиля В.М.</c:v>
                </c:pt>
                <c:pt idx="16">
                  <c:v>Всесвітня історія</c:v>
                </c:pt>
                <c:pt idx="17">
                  <c:v>Красиля В.М.</c:v>
                </c:pt>
                <c:pt idx="18">
                  <c:v>Правознавство</c:v>
                </c:pt>
                <c:pt idx="19">
                  <c:v>Кахчі О.О.</c:v>
                </c:pt>
                <c:pt idx="20">
                  <c:v>Географія</c:v>
                </c:pt>
                <c:pt idx="21">
                  <c:v>Ніколов І.І.</c:v>
                </c:pt>
                <c:pt idx="22">
                  <c:v>Біологія</c:v>
                </c:pt>
                <c:pt idx="23">
                  <c:v>Драганова Є.Б.</c:v>
                </c:pt>
                <c:pt idx="24">
                  <c:v>Алгебра</c:v>
                </c:pt>
                <c:pt idx="25">
                  <c:v>Кирич О.І.</c:v>
                </c:pt>
                <c:pt idx="26">
                  <c:v>Геометрія</c:v>
                </c:pt>
                <c:pt idx="27">
                  <c:v>Кирич О.І.</c:v>
                </c:pt>
                <c:pt idx="28">
                  <c:v>Інформатика</c:v>
                </c:pt>
                <c:pt idx="29">
                  <c:v>Сидорова М.Г.</c:v>
                </c:pt>
                <c:pt idx="30">
                  <c:v>Інформатика</c:v>
                </c:pt>
                <c:pt idx="31">
                  <c:v>Гарчева А.В.</c:v>
                </c:pt>
                <c:pt idx="32">
                  <c:v>Фізика</c:v>
                </c:pt>
                <c:pt idx="33">
                  <c:v>Шелестян З.О.</c:v>
                </c:pt>
                <c:pt idx="34">
                  <c:v>Хімія</c:v>
                </c:pt>
                <c:pt idx="35">
                  <c:v>Іванова Т.Г.</c:v>
                </c:pt>
                <c:pt idx="36">
                  <c:v>Фізична культура</c:v>
                </c:pt>
                <c:pt idx="37">
                  <c:v>Харитонова Н.Д.</c:v>
                </c:pt>
                <c:pt idx="38">
                  <c:v>Основи здоров’я</c:v>
                </c:pt>
                <c:pt idx="39">
                  <c:v>Журбенко О.І.</c:v>
                </c:pt>
                <c:pt idx="40">
                  <c:v>Хореографія</c:v>
                </c:pt>
                <c:pt idx="41">
                  <c:v>Штефанко С.Ю.</c:v>
                </c:pt>
                <c:pt idx="42">
                  <c:v>Мистецтво</c:v>
                </c:pt>
                <c:pt idx="43">
                  <c:v>Бурук О.В.</c:v>
                </c:pt>
                <c:pt idx="44">
                  <c:v>Трудове навчання</c:v>
                </c:pt>
                <c:pt idx="45">
                  <c:v>Хлопецький А.І.</c:v>
                </c:pt>
                <c:pt idx="46">
                  <c:v>Трудове навчання</c:v>
                </c:pt>
                <c:pt idx="47">
                  <c:v>Журбенко О.І.</c:v>
                </c:pt>
              </c:strCache>
            </c:strRef>
          </c:cat>
          <c:val>
            <c:numRef>
              <c:f>Лист1!$C$3:$C$50</c:f>
              <c:numCache>
                <c:formatCode>General</c:formatCode>
                <c:ptCount val="48"/>
                <c:pt idx="0">
                  <c:v>30</c:v>
                </c:pt>
                <c:pt idx="2">
                  <c:v>43</c:v>
                </c:pt>
                <c:pt idx="4">
                  <c:v>37</c:v>
                </c:pt>
                <c:pt idx="6">
                  <c:v>41</c:v>
                </c:pt>
                <c:pt idx="8">
                  <c:v>30</c:v>
                </c:pt>
                <c:pt idx="10">
                  <c:v>43</c:v>
                </c:pt>
                <c:pt idx="12">
                  <c:v>41</c:v>
                </c:pt>
                <c:pt idx="14">
                  <c:v>37</c:v>
                </c:pt>
                <c:pt idx="16">
                  <c:v>41</c:v>
                </c:pt>
                <c:pt idx="18">
                  <c:v>44</c:v>
                </c:pt>
                <c:pt idx="20">
                  <c:v>48</c:v>
                </c:pt>
                <c:pt idx="22">
                  <c:v>33</c:v>
                </c:pt>
                <c:pt idx="24">
                  <c:v>26</c:v>
                </c:pt>
                <c:pt idx="26">
                  <c:v>26</c:v>
                </c:pt>
                <c:pt idx="28">
                  <c:v>30</c:v>
                </c:pt>
                <c:pt idx="30">
                  <c:v>28</c:v>
                </c:pt>
                <c:pt idx="32">
                  <c:v>30</c:v>
                </c:pt>
                <c:pt idx="34">
                  <c:v>30</c:v>
                </c:pt>
                <c:pt idx="36">
                  <c:v>48</c:v>
                </c:pt>
                <c:pt idx="38">
                  <c:v>37</c:v>
                </c:pt>
                <c:pt idx="40">
                  <c:v>92</c:v>
                </c:pt>
                <c:pt idx="42">
                  <c:v>48</c:v>
                </c:pt>
                <c:pt idx="44">
                  <c:v>58</c:v>
                </c:pt>
                <c:pt idx="46">
                  <c:v>33</c:v>
                </c:pt>
              </c:numCache>
            </c:numRef>
          </c:val>
        </c:ser>
        <c:dLbls>
          <c:showLegendKey val="0"/>
          <c:showVal val="0"/>
          <c:showCatName val="0"/>
          <c:showSerName val="0"/>
          <c:showPercent val="0"/>
          <c:showBubbleSize val="0"/>
        </c:dLbls>
        <c:gapWidth val="150"/>
        <c:axId val="232123392"/>
        <c:axId val="232829696"/>
      </c:barChart>
      <c:catAx>
        <c:axId val="232123392"/>
        <c:scaling>
          <c:orientation val="minMax"/>
        </c:scaling>
        <c:delete val="0"/>
        <c:axPos val="b"/>
        <c:majorTickMark val="out"/>
        <c:minorTickMark val="none"/>
        <c:tickLblPos val="nextTo"/>
        <c:txPr>
          <a:bodyPr rot="-5400000" vert="horz"/>
          <a:lstStyle/>
          <a:p>
            <a:pPr>
              <a:defRPr sz="800"/>
            </a:pPr>
            <a:endParaRPr lang="ru-RU"/>
          </a:p>
        </c:txPr>
        <c:crossAx val="232829696"/>
        <c:crosses val="autoZero"/>
        <c:auto val="1"/>
        <c:lblAlgn val="ctr"/>
        <c:lblOffset val="100"/>
        <c:noMultiLvlLbl val="0"/>
      </c:catAx>
      <c:valAx>
        <c:axId val="232829696"/>
        <c:scaling>
          <c:orientation val="minMax"/>
        </c:scaling>
        <c:delete val="0"/>
        <c:axPos val="l"/>
        <c:majorGridlines/>
        <c:numFmt formatCode="General" sourceLinked="1"/>
        <c:majorTickMark val="out"/>
        <c:minorTickMark val="none"/>
        <c:tickLblPos val="nextTo"/>
        <c:crossAx val="232123392"/>
        <c:crosses val="autoZero"/>
        <c:crossBetween val="between"/>
      </c:valAx>
    </c:plotArea>
    <c:legend>
      <c:legendPos val="r"/>
      <c:layout>
        <c:manualLayout>
          <c:xMode val="edge"/>
          <c:yMode val="edge"/>
          <c:x val="5.9928667743170544E-2"/>
          <c:y val="0.14586796967381963"/>
          <c:w val="0.14263756246155504"/>
          <c:h val="0.11580476071614967"/>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a:latin typeface="+mj-lt"/>
              </a:rPr>
              <a:t>Результати навчання учнів 10 класу за 2022/2023 н.р.</a:t>
            </a:r>
          </a:p>
        </c:rich>
      </c:tx>
      <c:overlay val="0"/>
    </c:title>
    <c:autoTitleDeleted val="0"/>
    <c:plotArea>
      <c:layout>
        <c:manualLayout>
          <c:layoutTarget val="inner"/>
          <c:xMode val="edge"/>
          <c:yMode val="edge"/>
          <c:x val="4.3717656497391268E-2"/>
          <c:y val="0.12587921080702555"/>
          <c:w val="0.95628234350260877"/>
          <c:h val="0.52680395302190119"/>
        </c:manualLayout>
      </c:layout>
      <c:barChart>
        <c:barDir val="col"/>
        <c:grouping val="clustered"/>
        <c:varyColors val="0"/>
        <c:ser>
          <c:idx val="0"/>
          <c:order val="0"/>
          <c:tx>
            <c:strRef>
              <c:f>Лист1!$B$1:$B$2</c:f>
              <c:strCache>
                <c:ptCount val="1"/>
                <c:pt idx="0">
                  <c:v>І семестр</c:v>
                </c:pt>
              </c:strCache>
            </c:strRef>
          </c:tx>
          <c:spPr>
            <a:solidFill>
              <a:srgbClr val="00B050"/>
            </a:solidFill>
          </c:spPr>
          <c:invertIfNegative val="0"/>
          <c:dLbls>
            <c:txPr>
              <a:bodyPr/>
              <a:lstStyle/>
              <a:p>
                <a:pPr>
                  <a:defRPr>
                    <a:solidFill>
                      <a:srgbClr val="FF0000"/>
                    </a:solidFill>
                  </a:defRPr>
                </a:pPr>
                <a:endParaRPr lang="ru-RU"/>
              </a:p>
            </c:txPr>
            <c:dLblPos val="inEnd"/>
            <c:showLegendKey val="0"/>
            <c:showVal val="1"/>
            <c:showCatName val="0"/>
            <c:showSerName val="0"/>
            <c:showPercent val="0"/>
            <c:showBubbleSize val="0"/>
            <c:showLeaderLines val="0"/>
          </c:dLbls>
          <c:cat>
            <c:strRef>
              <c:f>Лист1!$A$3:$A$38</c:f>
              <c:strCache>
                <c:ptCount val="36"/>
                <c:pt idx="0">
                  <c:v>Українська мова</c:v>
                </c:pt>
                <c:pt idx="1">
                  <c:v>Боярчук С.В.</c:v>
                </c:pt>
                <c:pt idx="2">
                  <c:v>Українська літ-ра</c:v>
                </c:pt>
                <c:pt idx="3">
                  <c:v>Боярчук С.В.</c:v>
                </c:pt>
                <c:pt idx="4">
                  <c:v>Зарубіжна  літ-ра</c:v>
                </c:pt>
                <c:pt idx="5">
                  <c:v>Поліщук Т.Ф.</c:v>
                </c:pt>
                <c:pt idx="6">
                  <c:v>Англійська мова</c:v>
                </c:pt>
                <c:pt idx="7">
                  <c:v>Чернокульська О.П.</c:v>
                </c:pt>
                <c:pt idx="8">
                  <c:v>Історія України</c:v>
                </c:pt>
                <c:pt idx="9">
                  <c:v>Красиля В.М.</c:v>
                </c:pt>
                <c:pt idx="10">
                  <c:v>Всесвітня історія</c:v>
                </c:pt>
                <c:pt idx="11">
                  <c:v>Красиля В.М.</c:v>
                </c:pt>
                <c:pt idx="12">
                  <c:v>Громадянська освіта</c:v>
                </c:pt>
                <c:pt idx="13">
                  <c:v>Кахчі О.О.</c:v>
                </c:pt>
                <c:pt idx="14">
                  <c:v>Географія</c:v>
                </c:pt>
                <c:pt idx="15">
                  <c:v>Ніколов І.І.</c:v>
                </c:pt>
                <c:pt idx="16">
                  <c:v>Біологія</c:v>
                </c:pt>
                <c:pt idx="17">
                  <c:v>Драганова Є.Б.</c:v>
                </c:pt>
                <c:pt idx="18">
                  <c:v>Математика</c:v>
                </c:pt>
                <c:pt idx="19">
                  <c:v>Кирич О.І.</c:v>
                </c:pt>
                <c:pt idx="20">
                  <c:v>Інформатика</c:v>
                </c:pt>
                <c:pt idx="21">
                  <c:v>Сидорова М.Г.</c:v>
                </c:pt>
                <c:pt idx="22">
                  <c:v>Інформатика</c:v>
                </c:pt>
                <c:pt idx="23">
                  <c:v>Сидоров О.І.</c:v>
                </c:pt>
                <c:pt idx="24">
                  <c:v>Фізика</c:v>
                </c:pt>
                <c:pt idx="25">
                  <c:v>Шелестян З.О.</c:v>
                </c:pt>
                <c:pt idx="26">
                  <c:v>Хімія</c:v>
                </c:pt>
                <c:pt idx="27">
                  <c:v>Іванова Т.Г.</c:v>
                </c:pt>
                <c:pt idx="28">
                  <c:v>Фізична культура</c:v>
                </c:pt>
                <c:pt idx="29">
                  <c:v>Соколенко І.Г.</c:v>
                </c:pt>
                <c:pt idx="30">
                  <c:v>Мистецтво</c:v>
                </c:pt>
                <c:pt idx="31">
                  <c:v>Бурук О.В.</c:v>
                </c:pt>
                <c:pt idx="32">
                  <c:v>Захист України</c:v>
                </c:pt>
                <c:pt idx="33">
                  <c:v>Хлопецький А.І.</c:v>
                </c:pt>
                <c:pt idx="34">
                  <c:v>Захист України</c:v>
                </c:pt>
                <c:pt idx="35">
                  <c:v>Тихоплав Г.М.</c:v>
                </c:pt>
              </c:strCache>
            </c:strRef>
          </c:cat>
          <c:val>
            <c:numRef>
              <c:f>Лист1!$B$3:$B$38</c:f>
              <c:numCache>
                <c:formatCode>General</c:formatCode>
                <c:ptCount val="36"/>
                <c:pt idx="0">
                  <c:v>56</c:v>
                </c:pt>
                <c:pt idx="2">
                  <c:v>50</c:v>
                </c:pt>
                <c:pt idx="4">
                  <c:v>33</c:v>
                </c:pt>
                <c:pt idx="6">
                  <c:v>55</c:v>
                </c:pt>
                <c:pt idx="8">
                  <c:v>41</c:v>
                </c:pt>
                <c:pt idx="10">
                  <c:v>41</c:v>
                </c:pt>
                <c:pt idx="12">
                  <c:v>44</c:v>
                </c:pt>
                <c:pt idx="14">
                  <c:v>51</c:v>
                </c:pt>
                <c:pt idx="16">
                  <c:v>48</c:v>
                </c:pt>
                <c:pt idx="18">
                  <c:v>38</c:v>
                </c:pt>
                <c:pt idx="20">
                  <c:v>74</c:v>
                </c:pt>
                <c:pt idx="22">
                  <c:v>50</c:v>
                </c:pt>
                <c:pt idx="24">
                  <c:v>39</c:v>
                </c:pt>
                <c:pt idx="26">
                  <c:v>38</c:v>
                </c:pt>
                <c:pt idx="28">
                  <c:v>63</c:v>
                </c:pt>
                <c:pt idx="30">
                  <c:v>65</c:v>
                </c:pt>
                <c:pt idx="32">
                  <c:v>20</c:v>
                </c:pt>
                <c:pt idx="34">
                  <c:v>59</c:v>
                </c:pt>
              </c:numCache>
            </c:numRef>
          </c:val>
        </c:ser>
        <c:ser>
          <c:idx val="1"/>
          <c:order val="1"/>
          <c:tx>
            <c:strRef>
              <c:f>Лист1!$C$1:$C$2</c:f>
              <c:strCache>
                <c:ptCount val="1"/>
                <c:pt idx="0">
                  <c:v>ІІ семестр</c:v>
                </c:pt>
              </c:strCache>
            </c:strRef>
          </c:tx>
          <c:spPr>
            <a:solidFill>
              <a:srgbClr val="CC66FF"/>
            </a:solidFill>
          </c:spPr>
          <c:invertIfNegative val="0"/>
          <c:dLbls>
            <c:txPr>
              <a:bodyPr/>
              <a:lstStyle/>
              <a:p>
                <a:pPr>
                  <a:defRPr>
                    <a:solidFill>
                      <a:srgbClr val="00B050"/>
                    </a:solidFill>
                  </a:defRPr>
                </a:pPr>
                <a:endParaRPr lang="ru-RU"/>
              </a:p>
            </c:txPr>
            <c:dLblPos val="outEnd"/>
            <c:showLegendKey val="0"/>
            <c:showVal val="1"/>
            <c:showCatName val="0"/>
            <c:showSerName val="0"/>
            <c:showPercent val="0"/>
            <c:showBubbleSize val="0"/>
            <c:showLeaderLines val="0"/>
          </c:dLbls>
          <c:cat>
            <c:strRef>
              <c:f>Лист1!$A$3:$A$38</c:f>
              <c:strCache>
                <c:ptCount val="36"/>
                <c:pt idx="0">
                  <c:v>Українська мова</c:v>
                </c:pt>
                <c:pt idx="1">
                  <c:v>Боярчук С.В.</c:v>
                </c:pt>
                <c:pt idx="2">
                  <c:v>Українська літ-ра</c:v>
                </c:pt>
                <c:pt idx="3">
                  <c:v>Боярчук С.В.</c:v>
                </c:pt>
                <c:pt idx="4">
                  <c:v>Зарубіжна  літ-ра</c:v>
                </c:pt>
                <c:pt idx="5">
                  <c:v>Поліщук Т.Ф.</c:v>
                </c:pt>
                <c:pt idx="6">
                  <c:v>Англійська мова</c:v>
                </c:pt>
                <c:pt idx="7">
                  <c:v>Чернокульська О.П.</c:v>
                </c:pt>
                <c:pt idx="8">
                  <c:v>Історія України</c:v>
                </c:pt>
                <c:pt idx="9">
                  <c:v>Красиля В.М.</c:v>
                </c:pt>
                <c:pt idx="10">
                  <c:v>Всесвітня історія</c:v>
                </c:pt>
                <c:pt idx="11">
                  <c:v>Красиля В.М.</c:v>
                </c:pt>
                <c:pt idx="12">
                  <c:v>Громадянська освіта</c:v>
                </c:pt>
                <c:pt idx="13">
                  <c:v>Кахчі О.О.</c:v>
                </c:pt>
                <c:pt idx="14">
                  <c:v>Географія</c:v>
                </c:pt>
                <c:pt idx="15">
                  <c:v>Ніколов І.І.</c:v>
                </c:pt>
                <c:pt idx="16">
                  <c:v>Біологія</c:v>
                </c:pt>
                <c:pt idx="17">
                  <c:v>Драганова Є.Б.</c:v>
                </c:pt>
                <c:pt idx="18">
                  <c:v>Математика</c:v>
                </c:pt>
                <c:pt idx="19">
                  <c:v>Кирич О.І.</c:v>
                </c:pt>
                <c:pt idx="20">
                  <c:v>Інформатика</c:v>
                </c:pt>
                <c:pt idx="21">
                  <c:v>Сидорова М.Г.</c:v>
                </c:pt>
                <c:pt idx="22">
                  <c:v>Інформатика</c:v>
                </c:pt>
                <c:pt idx="23">
                  <c:v>Сидоров О.І.</c:v>
                </c:pt>
                <c:pt idx="24">
                  <c:v>Фізика</c:v>
                </c:pt>
                <c:pt idx="25">
                  <c:v>Шелестян З.О.</c:v>
                </c:pt>
                <c:pt idx="26">
                  <c:v>Хімія</c:v>
                </c:pt>
                <c:pt idx="27">
                  <c:v>Іванова Т.Г.</c:v>
                </c:pt>
                <c:pt idx="28">
                  <c:v>Фізична культура</c:v>
                </c:pt>
                <c:pt idx="29">
                  <c:v>Соколенко І.Г.</c:v>
                </c:pt>
                <c:pt idx="30">
                  <c:v>Мистецтво</c:v>
                </c:pt>
                <c:pt idx="31">
                  <c:v>Бурук О.В.</c:v>
                </c:pt>
                <c:pt idx="32">
                  <c:v>Захист України</c:v>
                </c:pt>
                <c:pt idx="33">
                  <c:v>Хлопецький А.І.</c:v>
                </c:pt>
                <c:pt idx="34">
                  <c:v>Захист України</c:v>
                </c:pt>
                <c:pt idx="35">
                  <c:v>Тихоплав Г.М.</c:v>
                </c:pt>
              </c:strCache>
            </c:strRef>
          </c:cat>
          <c:val>
            <c:numRef>
              <c:f>Лист1!$C$3:$C$38</c:f>
              <c:numCache>
                <c:formatCode>General</c:formatCode>
                <c:ptCount val="36"/>
                <c:pt idx="0">
                  <c:v>64</c:v>
                </c:pt>
                <c:pt idx="2">
                  <c:v>60</c:v>
                </c:pt>
                <c:pt idx="4">
                  <c:v>56</c:v>
                </c:pt>
                <c:pt idx="6">
                  <c:v>60</c:v>
                </c:pt>
                <c:pt idx="8">
                  <c:v>60</c:v>
                </c:pt>
                <c:pt idx="10">
                  <c:v>52</c:v>
                </c:pt>
                <c:pt idx="12">
                  <c:v>60</c:v>
                </c:pt>
                <c:pt idx="14">
                  <c:v>60</c:v>
                </c:pt>
                <c:pt idx="16">
                  <c:v>60</c:v>
                </c:pt>
                <c:pt idx="18">
                  <c:v>48</c:v>
                </c:pt>
                <c:pt idx="20">
                  <c:v>77</c:v>
                </c:pt>
                <c:pt idx="22">
                  <c:v>25</c:v>
                </c:pt>
                <c:pt idx="24">
                  <c:v>52</c:v>
                </c:pt>
                <c:pt idx="26">
                  <c:v>52</c:v>
                </c:pt>
                <c:pt idx="28">
                  <c:v>76</c:v>
                </c:pt>
                <c:pt idx="30">
                  <c:v>84</c:v>
                </c:pt>
                <c:pt idx="32">
                  <c:v>67</c:v>
                </c:pt>
                <c:pt idx="34">
                  <c:v>85</c:v>
                </c:pt>
              </c:numCache>
            </c:numRef>
          </c:val>
        </c:ser>
        <c:dLbls>
          <c:showLegendKey val="0"/>
          <c:showVal val="0"/>
          <c:showCatName val="0"/>
          <c:showSerName val="0"/>
          <c:showPercent val="0"/>
          <c:showBubbleSize val="0"/>
        </c:dLbls>
        <c:gapWidth val="150"/>
        <c:axId val="232909056"/>
        <c:axId val="232910848"/>
      </c:barChart>
      <c:catAx>
        <c:axId val="232909056"/>
        <c:scaling>
          <c:orientation val="minMax"/>
        </c:scaling>
        <c:delete val="0"/>
        <c:axPos val="b"/>
        <c:majorTickMark val="out"/>
        <c:minorTickMark val="none"/>
        <c:tickLblPos val="nextTo"/>
        <c:crossAx val="232910848"/>
        <c:crosses val="autoZero"/>
        <c:auto val="1"/>
        <c:lblAlgn val="ctr"/>
        <c:lblOffset val="100"/>
        <c:noMultiLvlLbl val="0"/>
      </c:catAx>
      <c:valAx>
        <c:axId val="232910848"/>
        <c:scaling>
          <c:orientation val="minMax"/>
        </c:scaling>
        <c:delete val="0"/>
        <c:axPos val="l"/>
        <c:majorGridlines/>
        <c:numFmt formatCode="General" sourceLinked="1"/>
        <c:majorTickMark val="out"/>
        <c:minorTickMark val="none"/>
        <c:tickLblPos val="nextTo"/>
        <c:crossAx val="232909056"/>
        <c:crosses val="autoZero"/>
        <c:crossBetween val="between"/>
      </c:valAx>
    </c:plotArea>
    <c:legend>
      <c:legendPos val="r"/>
      <c:layout>
        <c:manualLayout>
          <c:xMode val="edge"/>
          <c:yMode val="edge"/>
          <c:x val="5.4344655551659224E-2"/>
          <c:y val="0.12986751785292605"/>
          <c:w val="0.13425183567641089"/>
          <c:h val="0.12466675895089122"/>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a:latin typeface="+mj-lt"/>
              </a:rPr>
              <a:t>Результати навчання учнів 11 класу за 2022/2023 н.р.</a:t>
            </a:r>
          </a:p>
        </c:rich>
      </c:tx>
      <c:overlay val="0"/>
    </c:title>
    <c:autoTitleDeleted val="0"/>
    <c:plotArea>
      <c:layout>
        <c:manualLayout>
          <c:layoutTarget val="inner"/>
          <c:xMode val="edge"/>
          <c:yMode val="edge"/>
          <c:x val="5.4361462082803007E-2"/>
          <c:y val="2.5773998841078994E-2"/>
          <c:w val="0.86911987049522998"/>
          <c:h val="0.63478750101401826"/>
        </c:manualLayout>
      </c:layout>
      <c:barChart>
        <c:barDir val="col"/>
        <c:grouping val="clustered"/>
        <c:varyColors val="0"/>
        <c:ser>
          <c:idx val="0"/>
          <c:order val="0"/>
          <c:tx>
            <c:strRef>
              <c:f>Лист1!$B$1:$B$2</c:f>
              <c:strCache>
                <c:ptCount val="1"/>
                <c:pt idx="0">
                  <c:v>І семестр</c:v>
                </c:pt>
              </c:strCache>
            </c:strRef>
          </c:tx>
          <c:spPr>
            <a:solidFill>
              <a:srgbClr val="92D050"/>
            </a:solidFill>
          </c:spPr>
          <c:invertIfNegative val="0"/>
          <c:dLbls>
            <c:txPr>
              <a:bodyPr/>
              <a:lstStyle/>
              <a:p>
                <a:pPr>
                  <a:defRPr>
                    <a:solidFill>
                      <a:srgbClr val="002060"/>
                    </a:solidFill>
                  </a:defRPr>
                </a:pPr>
                <a:endParaRPr lang="ru-RU"/>
              </a:p>
            </c:txPr>
            <c:dLblPos val="outEnd"/>
            <c:showLegendKey val="0"/>
            <c:showVal val="1"/>
            <c:showCatName val="0"/>
            <c:showSerName val="0"/>
            <c:showPercent val="0"/>
            <c:showBubbleSize val="0"/>
            <c:showLeaderLines val="0"/>
          </c:dLbls>
          <c:cat>
            <c:strRef>
              <c:f>Лист1!$A$3:$A$44</c:f>
              <c:strCache>
                <c:ptCount val="42"/>
                <c:pt idx="0">
                  <c:v>Українська мова</c:v>
                </c:pt>
                <c:pt idx="1">
                  <c:v>Донченко О.В.</c:v>
                </c:pt>
                <c:pt idx="2">
                  <c:v>Українська мова</c:v>
                </c:pt>
                <c:pt idx="3">
                  <c:v>Шевченко М.П.</c:v>
                </c:pt>
                <c:pt idx="4">
                  <c:v>Українська літ-ра</c:v>
                </c:pt>
                <c:pt idx="5">
                  <c:v>Донченко О.В.</c:v>
                </c:pt>
                <c:pt idx="6">
                  <c:v>Зарубіжна літ-ра</c:v>
                </c:pt>
                <c:pt idx="7">
                  <c:v>Поліщук Т.Ф.</c:v>
                </c:pt>
                <c:pt idx="8">
                  <c:v>Англійська мова</c:v>
                </c:pt>
                <c:pt idx="9">
                  <c:v>Чернокульська О.П.</c:v>
                </c:pt>
                <c:pt idx="10">
                  <c:v>Англійська мова</c:v>
                </c:pt>
                <c:pt idx="11">
                  <c:v>Шевченко М.П.</c:v>
                </c:pt>
                <c:pt idx="12">
                  <c:v>Історія України</c:v>
                </c:pt>
                <c:pt idx="13">
                  <c:v>Кахчі О.А.</c:v>
                </c:pt>
                <c:pt idx="14">
                  <c:v>Всесвітня історія</c:v>
                </c:pt>
                <c:pt idx="15">
                  <c:v>Кахчі О.А.</c:v>
                </c:pt>
                <c:pt idx="16">
                  <c:v>Географія</c:v>
                </c:pt>
                <c:pt idx="17">
                  <c:v>Ніколов І.І.</c:v>
                </c:pt>
                <c:pt idx="18">
                  <c:v>Біологія</c:v>
                </c:pt>
                <c:pt idx="19">
                  <c:v>Драганова Є.Б.</c:v>
                </c:pt>
                <c:pt idx="20">
                  <c:v>Алгебра</c:v>
                </c:pt>
                <c:pt idx="21">
                  <c:v>Коротич С.І.</c:v>
                </c:pt>
                <c:pt idx="22">
                  <c:v>Геометрія</c:v>
                </c:pt>
                <c:pt idx="23">
                  <c:v>Коротич С.І.</c:v>
                </c:pt>
                <c:pt idx="24">
                  <c:v>Інформатика</c:v>
                </c:pt>
                <c:pt idx="25">
                  <c:v>Сидорова М.Г.</c:v>
                </c:pt>
                <c:pt idx="26">
                  <c:v>Інформатика</c:v>
                </c:pt>
                <c:pt idx="27">
                  <c:v>Сидоров О.І.</c:v>
                </c:pt>
                <c:pt idx="28">
                  <c:v>Фізика</c:v>
                </c:pt>
                <c:pt idx="29">
                  <c:v>Шелестян З.О.</c:v>
                </c:pt>
                <c:pt idx="30">
                  <c:v>Астрономія</c:v>
                </c:pt>
                <c:pt idx="31">
                  <c:v>Шелестян З.О.</c:v>
                </c:pt>
                <c:pt idx="32">
                  <c:v>Хімія</c:v>
                </c:pt>
                <c:pt idx="33">
                  <c:v>Іванова Т.Г.</c:v>
                </c:pt>
                <c:pt idx="34">
                  <c:v>Фізична культура</c:v>
                </c:pt>
                <c:pt idx="35">
                  <c:v>Соколенко І.Г.</c:v>
                </c:pt>
                <c:pt idx="36">
                  <c:v>Мистецтво</c:v>
                </c:pt>
                <c:pt idx="37">
                  <c:v>Бурук О.В.</c:v>
                </c:pt>
                <c:pt idx="38">
                  <c:v>Захист України</c:v>
                </c:pt>
                <c:pt idx="39">
                  <c:v>Хлопецький А.І.</c:v>
                </c:pt>
                <c:pt idx="40">
                  <c:v>Захист України</c:v>
                </c:pt>
                <c:pt idx="41">
                  <c:v>Тихоплав Г.М.</c:v>
                </c:pt>
              </c:strCache>
            </c:strRef>
          </c:cat>
          <c:val>
            <c:numRef>
              <c:f>Лист1!$B$3:$B$44</c:f>
              <c:numCache>
                <c:formatCode>General</c:formatCode>
                <c:ptCount val="42"/>
                <c:pt idx="0">
                  <c:v>100</c:v>
                </c:pt>
                <c:pt idx="2">
                  <c:v>36</c:v>
                </c:pt>
                <c:pt idx="4">
                  <c:v>61</c:v>
                </c:pt>
                <c:pt idx="6">
                  <c:v>64</c:v>
                </c:pt>
                <c:pt idx="8">
                  <c:v>86</c:v>
                </c:pt>
                <c:pt idx="10">
                  <c:v>14</c:v>
                </c:pt>
                <c:pt idx="12">
                  <c:v>46</c:v>
                </c:pt>
                <c:pt idx="14">
                  <c:v>46</c:v>
                </c:pt>
                <c:pt idx="16">
                  <c:v>68</c:v>
                </c:pt>
                <c:pt idx="18">
                  <c:v>53</c:v>
                </c:pt>
                <c:pt idx="20">
                  <c:v>50</c:v>
                </c:pt>
                <c:pt idx="22">
                  <c:v>54</c:v>
                </c:pt>
                <c:pt idx="24">
                  <c:v>100</c:v>
                </c:pt>
                <c:pt idx="26">
                  <c:v>7</c:v>
                </c:pt>
                <c:pt idx="28">
                  <c:v>43</c:v>
                </c:pt>
                <c:pt idx="30">
                  <c:v>57</c:v>
                </c:pt>
                <c:pt idx="32">
                  <c:v>47</c:v>
                </c:pt>
                <c:pt idx="34">
                  <c:v>71</c:v>
                </c:pt>
                <c:pt idx="36">
                  <c:v>75</c:v>
                </c:pt>
                <c:pt idx="38">
                  <c:v>45</c:v>
                </c:pt>
                <c:pt idx="40">
                  <c:v>90</c:v>
                </c:pt>
              </c:numCache>
            </c:numRef>
          </c:val>
        </c:ser>
        <c:ser>
          <c:idx val="1"/>
          <c:order val="1"/>
          <c:tx>
            <c:strRef>
              <c:f>Лист1!$C$1:$C$2</c:f>
              <c:strCache>
                <c:ptCount val="1"/>
                <c:pt idx="0">
                  <c:v>ІІ семестр</c:v>
                </c:pt>
              </c:strCache>
            </c:strRef>
          </c:tx>
          <c:spPr>
            <a:solidFill>
              <a:srgbClr val="7030A0"/>
            </a:solidFill>
          </c:spPr>
          <c:invertIfNegative val="0"/>
          <c:dLbls>
            <c:txPr>
              <a:bodyPr/>
              <a:lstStyle/>
              <a:p>
                <a:pPr>
                  <a:defRPr>
                    <a:solidFill>
                      <a:srgbClr val="FF0000"/>
                    </a:solidFill>
                  </a:defRPr>
                </a:pPr>
                <a:endParaRPr lang="ru-RU"/>
              </a:p>
            </c:txPr>
            <c:dLblPos val="inBase"/>
            <c:showLegendKey val="0"/>
            <c:showVal val="1"/>
            <c:showCatName val="0"/>
            <c:showSerName val="0"/>
            <c:showPercent val="0"/>
            <c:showBubbleSize val="0"/>
            <c:showLeaderLines val="0"/>
          </c:dLbls>
          <c:cat>
            <c:strRef>
              <c:f>Лист1!$A$3:$A$44</c:f>
              <c:strCache>
                <c:ptCount val="42"/>
                <c:pt idx="0">
                  <c:v>Українська мова</c:v>
                </c:pt>
                <c:pt idx="1">
                  <c:v>Донченко О.В.</c:v>
                </c:pt>
                <c:pt idx="2">
                  <c:v>Українська мова</c:v>
                </c:pt>
                <c:pt idx="3">
                  <c:v>Шевченко М.П.</c:v>
                </c:pt>
                <c:pt idx="4">
                  <c:v>Українська літ-ра</c:v>
                </c:pt>
                <c:pt idx="5">
                  <c:v>Донченко О.В.</c:v>
                </c:pt>
                <c:pt idx="6">
                  <c:v>Зарубіжна літ-ра</c:v>
                </c:pt>
                <c:pt idx="7">
                  <c:v>Поліщук Т.Ф.</c:v>
                </c:pt>
                <c:pt idx="8">
                  <c:v>Англійська мова</c:v>
                </c:pt>
                <c:pt idx="9">
                  <c:v>Чернокульська О.П.</c:v>
                </c:pt>
                <c:pt idx="10">
                  <c:v>Англійська мова</c:v>
                </c:pt>
                <c:pt idx="11">
                  <c:v>Шевченко М.П.</c:v>
                </c:pt>
                <c:pt idx="12">
                  <c:v>Історія України</c:v>
                </c:pt>
                <c:pt idx="13">
                  <c:v>Кахчі О.А.</c:v>
                </c:pt>
                <c:pt idx="14">
                  <c:v>Всесвітня історія</c:v>
                </c:pt>
                <c:pt idx="15">
                  <c:v>Кахчі О.А.</c:v>
                </c:pt>
                <c:pt idx="16">
                  <c:v>Географія</c:v>
                </c:pt>
                <c:pt idx="17">
                  <c:v>Ніколов І.І.</c:v>
                </c:pt>
                <c:pt idx="18">
                  <c:v>Біологія</c:v>
                </c:pt>
                <c:pt idx="19">
                  <c:v>Драганова Є.Б.</c:v>
                </c:pt>
                <c:pt idx="20">
                  <c:v>Алгебра</c:v>
                </c:pt>
                <c:pt idx="21">
                  <c:v>Коротич С.І.</c:v>
                </c:pt>
                <c:pt idx="22">
                  <c:v>Геометрія</c:v>
                </c:pt>
                <c:pt idx="23">
                  <c:v>Коротич С.І.</c:v>
                </c:pt>
                <c:pt idx="24">
                  <c:v>Інформатика</c:v>
                </c:pt>
                <c:pt idx="25">
                  <c:v>Сидорова М.Г.</c:v>
                </c:pt>
                <c:pt idx="26">
                  <c:v>Інформатика</c:v>
                </c:pt>
                <c:pt idx="27">
                  <c:v>Сидоров О.І.</c:v>
                </c:pt>
                <c:pt idx="28">
                  <c:v>Фізика</c:v>
                </c:pt>
                <c:pt idx="29">
                  <c:v>Шелестян З.О.</c:v>
                </c:pt>
                <c:pt idx="30">
                  <c:v>Астрономія</c:v>
                </c:pt>
                <c:pt idx="31">
                  <c:v>Шелестян З.О.</c:v>
                </c:pt>
                <c:pt idx="32">
                  <c:v>Хімія</c:v>
                </c:pt>
                <c:pt idx="33">
                  <c:v>Іванова Т.Г.</c:v>
                </c:pt>
                <c:pt idx="34">
                  <c:v>Фізична культура</c:v>
                </c:pt>
                <c:pt idx="35">
                  <c:v>Соколенко І.Г.</c:v>
                </c:pt>
                <c:pt idx="36">
                  <c:v>Мистецтво</c:v>
                </c:pt>
                <c:pt idx="37">
                  <c:v>Бурук О.В.</c:v>
                </c:pt>
                <c:pt idx="38">
                  <c:v>Захист України</c:v>
                </c:pt>
                <c:pt idx="39">
                  <c:v>Хлопецький А.І.</c:v>
                </c:pt>
                <c:pt idx="40">
                  <c:v>Захист України</c:v>
                </c:pt>
                <c:pt idx="41">
                  <c:v>Тихоплав Г.М.</c:v>
                </c:pt>
              </c:strCache>
            </c:strRef>
          </c:cat>
          <c:val>
            <c:numRef>
              <c:f>Лист1!$C$3:$C$44</c:f>
              <c:numCache>
                <c:formatCode>General</c:formatCode>
                <c:ptCount val="42"/>
                <c:pt idx="0">
                  <c:v>93</c:v>
                </c:pt>
                <c:pt idx="2">
                  <c:v>36</c:v>
                </c:pt>
                <c:pt idx="4">
                  <c:v>58</c:v>
                </c:pt>
                <c:pt idx="6">
                  <c:v>61</c:v>
                </c:pt>
                <c:pt idx="8">
                  <c:v>86</c:v>
                </c:pt>
                <c:pt idx="10">
                  <c:v>14</c:v>
                </c:pt>
                <c:pt idx="12">
                  <c:v>54</c:v>
                </c:pt>
                <c:pt idx="14">
                  <c:v>54</c:v>
                </c:pt>
                <c:pt idx="16">
                  <c:v>72</c:v>
                </c:pt>
                <c:pt idx="18">
                  <c:v>50</c:v>
                </c:pt>
                <c:pt idx="20">
                  <c:v>53</c:v>
                </c:pt>
                <c:pt idx="22">
                  <c:v>53</c:v>
                </c:pt>
                <c:pt idx="24">
                  <c:v>100</c:v>
                </c:pt>
                <c:pt idx="26">
                  <c:v>7</c:v>
                </c:pt>
                <c:pt idx="28">
                  <c:v>47</c:v>
                </c:pt>
                <c:pt idx="30">
                  <c:v>64</c:v>
                </c:pt>
                <c:pt idx="32">
                  <c:v>47</c:v>
                </c:pt>
                <c:pt idx="34">
                  <c:v>60</c:v>
                </c:pt>
                <c:pt idx="36">
                  <c:v>77</c:v>
                </c:pt>
                <c:pt idx="38">
                  <c:v>45</c:v>
                </c:pt>
                <c:pt idx="40">
                  <c:v>90</c:v>
                </c:pt>
              </c:numCache>
            </c:numRef>
          </c:val>
        </c:ser>
        <c:dLbls>
          <c:showLegendKey val="0"/>
          <c:showVal val="0"/>
          <c:showCatName val="0"/>
          <c:showSerName val="0"/>
          <c:showPercent val="0"/>
          <c:showBubbleSize val="0"/>
        </c:dLbls>
        <c:gapWidth val="150"/>
        <c:axId val="232974592"/>
        <c:axId val="233054208"/>
      </c:barChart>
      <c:catAx>
        <c:axId val="232974592"/>
        <c:scaling>
          <c:orientation val="minMax"/>
        </c:scaling>
        <c:delete val="0"/>
        <c:axPos val="b"/>
        <c:majorTickMark val="out"/>
        <c:minorTickMark val="none"/>
        <c:tickLblPos val="nextTo"/>
        <c:txPr>
          <a:bodyPr rot="-5400000" vert="horz"/>
          <a:lstStyle/>
          <a:p>
            <a:pPr>
              <a:defRPr sz="800"/>
            </a:pPr>
            <a:endParaRPr lang="ru-RU"/>
          </a:p>
        </c:txPr>
        <c:crossAx val="233054208"/>
        <c:crosses val="autoZero"/>
        <c:auto val="1"/>
        <c:lblAlgn val="ctr"/>
        <c:lblOffset val="100"/>
        <c:noMultiLvlLbl val="0"/>
      </c:catAx>
      <c:valAx>
        <c:axId val="233054208"/>
        <c:scaling>
          <c:orientation val="minMax"/>
        </c:scaling>
        <c:delete val="0"/>
        <c:axPos val="l"/>
        <c:majorGridlines/>
        <c:numFmt formatCode="General" sourceLinked="1"/>
        <c:majorTickMark val="out"/>
        <c:minorTickMark val="none"/>
        <c:tickLblPos val="nextTo"/>
        <c:crossAx val="232974592"/>
        <c:crosses val="autoZero"/>
        <c:crossBetween val="between"/>
      </c:valAx>
    </c:plotArea>
    <c:legend>
      <c:legendPos val="r"/>
      <c:layout>
        <c:manualLayout>
          <c:xMode val="edge"/>
          <c:yMode val="edge"/>
          <c:x val="0.79124852656890943"/>
          <c:y val="0.10327207354315006"/>
          <c:w val="0.19877143351093091"/>
          <c:h val="0.1201921793674095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uk-UA" sz="1400">
                <a:latin typeface="+mj-lt"/>
              </a:rPr>
              <a:t>Результати</a:t>
            </a:r>
            <a:r>
              <a:rPr lang="uk-UA" sz="1400" baseline="0">
                <a:latin typeface="+mj-lt"/>
              </a:rPr>
              <a:t> навчання учнів 5-Б класу за 2022/2023 н.р.</a:t>
            </a:r>
            <a:endParaRPr lang="uk-UA" sz="1400">
              <a:latin typeface="+mj-lt"/>
            </a:endParaRPr>
          </a:p>
        </c:rich>
      </c:tx>
      <c:layout>
        <c:manualLayout>
          <c:xMode val="edge"/>
          <c:yMode val="edge"/>
          <c:x val="0.10838156239277136"/>
          <c:y val="0"/>
        </c:manualLayout>
      </c:layout>
      <c:overlay val="0"/>
    </c:title>
    <c:autoTitleDeleted val="0"/>
    <c:plotArea>
      <c:layout>
        <c:manualLayout>
          <c:layoutTarget val="inner"/>
          <c:xMode val="edge"/>
          <c:yMode val="edge"/>
          <c:x val="5.3295195685678608E-2"/>
          <c:y val="0.14297505625252502"/>
          <c:w val="0.94670480431432136"/>
          <c:h val="0.43843284879909888"/>
        </c:manualLayout>
      </c:layout>
      <c:barChart>
        <c:barDir val="col"/>
        <c:grouping val="clustered"/>
        <c:varyColors val="0"/>
        <c:ser>
          <c:idx val="0"/>
          <c:order val="0"/>
          <c:tx>
            <c:strRef>
              <c:f>Лист1!$B$1:$B$2</c:f>
              <c:strCache>
                <c:ptCount val="1"/>
                <c:pt idx="0">
                  <c:v>І семестр</c:v>
                </c:pt>
              </c:strCache>
            </c:strRef>
          </c:tx>
          <c:invertIfNegative val="0"/>
          <c:dLbls>
            <c:txPr>
              <a:bodyPr/>
              <a:lstStyle/>
              <a:p>
                <a:pPr>
                  <a:defRPr>
                    <a:solidFill>
                      <a:srgbClr val="FF0000"/>
                    </a:solidFill>
                  </a:defRPr>
                </a:pPr>
                <a:endParaRPr lang="ru-RU"/>
              </a:p>
            </c:txPr>
            <c:dLblPos val="outEnd"/>
            <c:showLegendKey val="0"/>
            <c:showVal val="1"/>
            <c:showCatName val="0"/>
            <c:showSerName val="0"/>
            <c:showPercent val="0"/>
            <c:showBubbleSize val="0"/>
            <c:showLeaderLines val="0"/>
          </c:dLbls>
          <c:cat>
            <c:strRef>
              <c:f>Лист1!$A$3:$A$37</c:f>
              <c:strCache>
                <c:ptCount val="35"/>
                <c:pt idx="0">
                  <c:v>Українська мова</c:v>
                </c:pt>
                <c:pt idx="1">
                  <c:v>(Ісайко Н. О.)</c:v>
                </c:pt>
                <c:pt idx="2">
                  <c:v>Українська мова</c:v>
                </c:pt>
                <c:pt idx="3">
                  <c:v>(Желяско І.В.)</c:v>
                </c:pt>
                <c:pt idx="4">
                  <c:v>Українська літ-ра</c:v>
                </c:pt>
                <c:pt idx="5">
                  <c:v>(Ісайко Н. О.)</c:v>
                </c:pt>
                <c:pt idx="6">
                  <c:v>Зарубіжна  літ-ра</c:v>
                </c:pt>
                <c:pt idx="7">
                  <c:v>(Поліщук Т.Ф.)</c:v>
                </c:pt>
                <c:pt idx="8">
                  <c:v>Англійська мова</c:v>
                </c:pt>
                <c:pt idx="9">
                  <c:v>(Острікова О.В.)</c:v>
                </c:pt>
                <c:pt idx="10">
                  <c:v>Англійська мова</c:v>
                </c:pt>
                <c:pt idx="11">
                  <c:v>(Чернокульська О.П.)</c:v>
                </c:pt>
                <c:pt idx="12">
                  <c:v>Вступ до історії України та громадянської освіти (Тихоплав С.М.)</c:v>
                </c:pt>
                <c:pt idx="13">
                  <c:v>Інтегрований курс «Пізнаємо природу»</c:v>
                </c:pt>
                <c:pt idx="14">
                  <c:v>(Іванова Т.Г.)</c:v>
                </c:pt>
                <c:pt idx="15">
                  <c:v>Математика</c:v>
                </c:pt>
                <c:pt idx="16">
                  <c:v>(Кирич О.І.)</c:v>
                </c:pt>
                <c:pt idx="17">
                  <c:v>Інформатика</c:v>
                </c:pt>
                <c:pt idx="18">
                  <c:v>(Сидорова М.Г.)</c:v>
                </c:pt>
                <c:pt idx="19">
                  <c:v>Інформатика</c:v>
                </c:pt>
                <c:pt idx="20">
                  <c:v>(Гарчева А.В.)</c:v>
                </c:pt>
                <c:pt idx="21">
                  <c:v>Фізична культура</c:v>
                </c:pt>
                <c:pt idx="22">
                  <c:v>(Харитонова Н.В.)</c:v>
                </c:pt>
                <c:pt idx="23">
                  <c:v>Інтегрований курс «Здоров’я, безпека, добробут»</c:v>
                </c:pt>
                <c:pt idx="24">
                  <c:v>(Журбенко О.І.)</c:v>
                </c:pt>
                <c:pt idx="25">
                  <c:v>Образотворче  мист.</c:v>
                </c:pt>
                <c:pt idx="26">
                  <c:v>(Кочерба І.П.)</c:v>
                </c:pt>
                <c:pt idx="27">
                  <c:v>Хореографія</c:v>
                </c:pt>
                <c:pt idx="28">
                  <c:v>(Штефанко С.Ю.)</c:v>
                </c:pt>
                <c:pt idx="29">
                  <c:v>Музичне мистецтво</c:v>
                </c:pt>
                <c:pt idx="30">
                  <c:v>(Бурук О.В.)</c:v>
                </c:pt>
                <c:pt idx="31">
                  <c:v>Трудове навчання</c:v>
                </c:pt>
                <c:pt idx="32">
                  <c:v>(Журбенко О.І.)</c:v>
                </c:pt>
                <c:pt idx="33">
                  <c:v>Трудове навчання</c:v>
                </c:pt>
                <c:pt idx="34">
                  <c:v>(Хлопецький А.І.)</c:v>
                </c:pt>
              </c:strCache>
            </c:strRef>
          </c:cat>
          <c:val>
            <c:numRef>
              <c:f>Лист1!$B$3:$B$37</c:f>
              <c:numCache>
                <c:formatCode>General</c:formatCode>
                <c:ptCount val="35"/>
                <c:pt idx="0">
                  <c:v>42</c:v>
                </c:pt>
                <c:pt idx="2">
                  <c:v>61</c:v>
                </c:pt>
                <c:pt idx="4">
                  <c:v>59</c:v>
                </c:pt>
                <c:pt idx="6">
                  <c:v>52</c:v>
                </c:pt>
                <c:pt idx="8">
                  <c:v>58</c:v>
                </c:pt>
                <c:pt idx="10">
                  <c:v>46</c:v>
                </c:pt>
                <c:pt idx="12">
                  <c:v>63</c:v>
                </c:pt>
                <c:pt idx="13">
                  <c:v>41</c:v>
                </c:pt>
                <c:pt idx="15">
                  <c:v>81</c:v>
                </c:pt>
                <c:pt idx="17">
                  <c:v>62</c:v>
                </c:pt>
                <c:pt idx="19">
                  <c:v>45</c:v>
                </c:pt>
                <c:pt idx="21">
                  <c:v>66</c:v>
                </c:pt>
                <c:pt idx="23">
                  <c:v>52</c:v>
                </c:pt>
                <c:pt idx="25">
                  <c:v>96</c:v>
                </c:pt>
                <c:pt idx="27">
                  <c:v>96</c:v>
                </c:pt>
                <c:pt idx="29">
                  <c:v>77</c:v>
                </c:pt>
                <c:pt idx="31">
                  <c:v>66</c:v>
                </c:pt>
                <c:pt idx="33">
                  <c:v>58</c:v>
                </c:pt>
              </c:numCache>
            </c:numRef>
          </c:val>
        </c:ser>
        <c:ser>
          <c:idx val="1"/>
          <c:order val="1"/>
          <c:tx>
            <c:strRef>
              <c:f>Лист1!$C$1:$C$2</c:f>
              <c:strCache>
                <c:ptCount val="1"/>
                <c:pt idx="0">
                  <c:v>ІІ семестр</c:v>
                </c:pt>
              </c:strCache>
            </c:strRef>
          </c:tx>
          <c:spPr>
            <a:solidFill>
              <a:srgbClr val="92D050"/>
            </a:solidFill>
          </c:spPr>
          <c:invertIfNegative val="0"/>
          <c:dLbls>
            <c:txPr>
              <a:bodyPr/>
              <a:lstStyle/>
              <a:p>
                <a:pPr>
                  <a:defRPr>
                    <a:solidFill>
                      <a:schemeClr val="accent3">
                        <a:lumMod val="50000"/>
                      </a:schemeClr>
                    </a:solidFill>
                  </a:defRPr>
                </a:pPr>
                <a:endParaRPr lang="ru-RU"/>
              </a:p>
            </c:txPr>
            <c:dLblPos val="outEnd"/>
            <c:showLegendKey val="0"/>
            <c:showVal val="1"/>
            <c:showCatName val="0"/>
            <c:showSerName val="0"/>
            <c:showPercent val="0"/>
            <c:showBubbleSize val="0"/>
            <c:showLeaderLines val="0"/>
          </c:dLbls>
          <c:cat>
            <c:strRef>
              <c:f>Лист1!$A$3:$A$37</c:f>
              <c:strCache>
                <c:ptCount val="35"/>
                <c:pt idx="0">
                  <c:v>Українська мова</c:v>
                </c:pt>
                <c:pt idx="1">
                  <c:v>(Ісайко Н. О.)</c:v>
                </c:pt>
                <c:pt idx="2">
                  <c:v>Українська мова</c:v>
                </c:pt>
                <c:pt idx="3">
                  <c:v>(Желяско І.В.)</c:v>
                </c:pt>
                <c:pt idx="4">
                  <c:v>Українська літ-ра</c:v>
                </c:pt>
                <c:pt idx="5">
                  <c:v>(Ісайко Н. О.)</c:v>
                </c:pt>
                <c:pt idx="6">
                  <c:v>Зарубіжна  літ-ра</c:v>
                </c:pt>
                <c:pt idx="7">
                  <c:v>(Поліщук Т.Ф.)</c:v>
                </c:pt>
                <c:pt idx="8">
                  <c:v>Англійська мова</c:v>
                </c:pt>
                <c:pt idx="9">
                  <c:v>(Острікова О.В.)</c:v>
                </c:pt>
                <c:pt idx="10">
                  <c:v>Англійська мова</c:v>
                </c:pt>
                <c:pt idx="11">
                  <c:v>(Чернокульська О.П.)</c:v>
                </c:pt>
                <c:pt idx="12">
                  <c:v>Вступ до історії України та громадянської освіти (Тихоплав С.М.)</c:v>
                </c:pt>
                <c:pt idx="13">
                  <c:v>Інтегрований курс «Пізнаємо природу»</c:v>
                </c:pt>
                <c:pt idx="14">
                  <c:v>(Іванова Т.Г.)</c:v>
                </c:pt>
                <c:pt idx="15">
                  <c:v>Математика</c:v>
                </c:pt>
                <c:pt idx="16">
                  <c:v>(Кирич О.І.)</c:v>
                </c:pt>
                <c:pt idx="17">
                  <c:v>Інформатика</c:v>
                </c:pt>
                <c:pt idx="18">
                  <c:v>(Сидорова М.Г.)</c:v>
                </c:pt>
                <c:pt idx="19">
                  <c:v>Інформатика</c:v>
                </c:pt>
                <c:pt idx="20">
                  <c:v>(Гарчева А.В.)</c:v>
                </c:pt>
                <c:pt idx="21">
                  <c:v>Фізична культура</c:v>
                </c:pt>
                <c:pt idx="22">
                  <c:v>(Харитонова Н.В.)</c:v>
                </c:pt>
                <c:pt idx="23">
                  <c:v>Інтегрований курс «Здоров’я, безпека, добробут»</c:v>
                </c:pt>
                <c:pt idx="24">
                  <c:v>(Журбенко О.І.)</c:v>
                </c:pt>
                <c:pt idx="25">
                  <c:v>Образотворче  мист.</c:v>
                </c:pt>
                <c:pt idx="26">
                  <c:v>(Кочерба І.П.)</c:v>
                </c:pt>
                <c:pt idx="27">
                  <c:v>Хореографія</c:v>
                </c:pt>
                <c:pt idx="28">
                  <c:v>(Штефанко С.Ю.)</c:v>
                </c:pt>
                <c:pt idx="29">
                  <c:v>Музичне мистецтво</c:v>
                </c:pt>
                <c:pt idx="30">
                  <c:v>(Бурук О.В.)</c:v>
                </c:pt>
                <c:pt idx="31">
                  <c:v>Трудове навчання</c:v>
                </c:pt>
                <c:pt idx="32">
                  <c:v>(Журбенко О.І.)</c:v>
                </c:pt>
                <c:pt idx="33">
                  <c:v>Трудове навчання</c:v>
                </c:pt>
                <c:pt idx="34">
                  <c:v>(Хлопецький А.І.)</c:v>
                </c:pt>
              </c:strCache>
            </c:strRef>
          </c:cat>
          <c:val>
            <c:numRef>
              <c:f>Лист1!$C$3:$C$37</c:f>
              <c:numCache>
                <c:formatCode>General</c:formatCode>
                <c:ptCount val="35"/>
                <c:pt idx="0">
                  <c:v>48</c:v>
                </c:pt>
                <c:pt idx="2">
                  <c:v>50</c:v>
                </c:pt>
                <c:pt idx="4">
                  <c:v>39</c:v>
                </c:pt>
                <c:pt idx="6">
                  <c:v>48</c:v>
                </c:pt>
                <c:pt idx="8">
                  <c:v>50</c:v>
                </c:pt>
                <c:pt idx="10">
                  <c:v>38</c:v>
                </c:pt>
                <c:pt idx="12">
                  <c:v>48</c:v>
                </c:pt>
                <c:pt idx="13">
                  <c:v>41</c:v>
                </c:pt>
                <c:pt idx="15">
                  <c:v>63</c:v>
                </c:pt>
                <c:pt idx="17">
                  <c:v>44</c:v>
                </c:pt>
                <c:pt idx="19">
                  <c:v>45</c:v>
                </c:pt>
                <c:pt idx="21">
                  <c:v>74</c:v>
                </c:pt>
                <c:pt idx="23">
                  <c:v>48</c:v>
                </c:pt>
                <c:pt idx="25">
                  <c:v>96</c:v>
                </c:pt>
                <c:pt idx="27">
                  <c:v>49</c:v>
                </c:pt>
                <c:pt idx="29">
                  <c:v>77</c:v>
                </c:pt>
                <c:pt idx="31">
                  <c:v>40</c:v>
                </c:pt>
                <c:pt idx="33">
                  <c:v>67</c:v>
                </c:pt>
              </c:numCache>
            </c:numRef>
          </c:val>
        </c:ser>
        <c:dLbls>
          <c:showLegendKey val="0"/>
          <c:showVal val="0"/>
          <c:showCatName val="0"/>
          <c:showSerName val="0"/>
          <c:showPercent val="0"/>
          <c:showBubbleSize val="0"/>
        </c:dLbls>
        <c:gapWidth val="150"/>
        <c:axId val="311195136"/>
        <c:axId val="311197056"/>
      </c:barChart>
      <c:catAx>
        <c:axId val="311195136"/>
        <c:scaling>
          <c:orientation val="minMax"/>
        </c:scaling>
        <c:delete val="0"/>
        <c:axPos val="b"/>
        <c:majorTickMark val="out"/>
        <c:minorTickMark val="none"/>
        <c:tickLblPos val="nextTo"/>
        <c:crossAx val="311197056"/>
        <c:crosses val="autoZero"/>
        <c:auto val="1"/>
        <c:lblAlgn val="ctr"/>
        <c:lblOffset val="100"/>
        <c:noMultiLvlLbl val="0"/>
      </c:catAx>
      <c:valAx>
        <c:axId val="311197056"/>
        <c:scaling>
          <c:orientation val="minMax"/>
        </c:scaling>
        <c:delete val="0"/>
        <c:axPos val="l"/>
        <c:majorGridlines/>
        <c:numFmt formatCode="General" sourceLinked="1"/>
        <c:majorTickMark val="out"/>
        <c:minorTickMark val="none"/>
        <c:tickLblPos val="nextTo"/>
        <c:crossAx val="311195136"/>
        <c:crosses val="autoZero"/>
        <c:crossBetween val="between"/>
      </c:valAx>
    </c:plotArea>
    <c:legend>
      <c:legendPos val="r"/>
      <c:layout>
        <c:manualLayout>
          <c:xMode val="edge"/>
          <c:yMode val="edge"/>
          <c:x val="5.7966373098478768E-3"/>
          <c:y val="0.87880472505512452"/>
          <c:w val="0.13811686083560726"/>
          <c:h val="0.11219487785429036"/>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a:latin typeface="+mj-lt"/>
              </a:rPr>
              <a:t>Результати навчання учнів 6-А класу за 2022/2023 н.р.</a:t>
            </a:r>
          </a:p>
        </c:rich>
      </c:tx>
      <c:overlay val="0"/>
    </c:title>
    <c:autoTitleDeleted val="0"/>
    <c:plotArea>
      <c:layout>
        <c:manualLayout>
          <c:layoutTarget val="inner"/>
          <c:xMode val="edge"/>
          <c:yMode val="edge"/>
          <c:x val="5.1335034412944902E-2"/>
          <c:y val="0.12938978799236811"/>
          <c:w val="0.94438317600955946"/>
          <c:h val="0.56153402872611402"/>
        </c:manualLayout>
      </c:layout>
      <c:barChart>
        <c:barDir val="col"/>
        <c:grouping val="clustered"/>
        <c:varyColors val="0"/>
        <c:ser>
          <c:idx val="0"/>
          <c:order val="0"/>
          <c:tx>
            <c:strRef>
              <c:f>Лист1!$B$1</c:f>
              <c:strCache>
                <c:ptCount val="1"/>
                <c:pt idx="0">
                  <c:v> І семестр</c:v>
                </c:pt>
              </c:strCache>
            </c:strRef>
          </c:tx>
          <c:invertIfNegative val="0"/>
          <c:dLbls>
            <c:txPr>
              <a:bodyPr/>
              <a:lstStyle/>
              <a:p>
                <a:pPr>
                  <a:defRPr>
                    <a:solidFill>
                      <a:srgbClr val="00B050"/>
                    </a:solidFill>
                  </a:defRPr>
                </a:pPr>
                <a:endParaRPr lang="ru-RU"/>
              </a:p>
            </c:txPr>
            <c:dLblPos val="outEnd"/>
            <c:showLegendKey val="0"/>
            <c:showVal val="1"/>
            <c:showCatName val="0"/>
            <c:showSerName val="0"/>
            <c:showPercent val="0"/>
            <c:showBubbleSize val="0"/>
            <c:showLeaderLines val="0"/>
          </c:dLbls>
          <c:cat>
            <c:strRef>
              <c:f>Лист1!$A$2:$A$37</c:f>
              <c:strCache>
                <c:ptCount val="36"/>
                <c:pt idx="0">
                  <c:v>Українська мова</c:v>
                </c:pt>
                <c:pt idx="1">
                  <c:v>Боярчук С.В.</c:v>
                </c:pt>
                <c:pt idx="2">
                  <c:v>Українська літ-ра</c:v>
                </c:pt>
                <c:pt idx="3">
                  <c:v>Боярчук С.В.</c:v>
                </c:pt>
                <c:pt idx="4">
                  <c:v>Зарубіжна  літ-ра</c:v>
                </c:pt>
                <c:pt idx="5">
                  <c:v>Поліщук Т.Ф.</c:v>
                </c:pt>
                <c:pt idx="6">
                  <c:v>Німецька мова</c:v>
                </c:pt>
                <c:pt idx="7">
                  <c:v>Кулик Л.Г.</c:v>
                </c:pt>
                <c:pt idx="8">
                  <c:v>Англійська мова</c:v>
                </c:pt>
                <c:pt idx="9">
                  <c:v>Шевченко М.П.</c:v>
                </c:pt>
                <c:pt idx="10">
                  <c:v>Історія України</c:v>
                </c:pt>
                <c:pt idx="11">
                  <c:v>Тихоплав С.М.</c:v>
                </c:pt>
                <c:pt idx="12">
                  <c:v>Географія</c:v>
                </c:pt>
                <c:pt idx="13">
                  <c:v>Чернега І.В.</c:v>
                </c:pt>
                <c:pt idx="14">
                  <c:v>Біологія</c:v>
                </c:pt>
                <c:pt idx="15">
                  <c:v>Драганова Є.Б.</c:v>
                </c:pt>
                <c:pt idx="16">
                  <c:v>Математика</c:v>
                </c:pt>
                <c:pt idx="17">
                  <c:v>Коротич С.І.</c:v>
                </c:pt>
                <c:pt idx="18">
                  <c:v>Інформатика</c:v>
                </c:pt>
                <c:pt idx="19">
                  <c:v>Сидорова М.Г.</c:v>
                </c:pt>
                <c:pt idx="20">
                  <c:v>Інформатика</c:v>
                </c:pt>
                <c:pt idx="21">
                  <c:v>Гарчева А.В.</c:v>
                </c:pt>
                <c:pt idx="22">
                  <c:v>Фізична культура</c:v>
                </c:pt>
                <c:pt idx="23">
                  <c:v>Соколенко І.Г.</c:v>
                </c:pt>
                <c:pt idx="24">
                  <c:v>Основи здоров’я</c:v>
                </c:pt>
                <c:pt idx="25">
                  <c:v>Журбенко О.І.</c:v>
                </c:pt>
                <c:pt idx="26">
                  <c:v>Образотворче  мист.</c:v>
                </c:pt>
                <c:pt idx="27">
                  <c:v>Кочерба І.П.</c:v>
                </c:pt>
                <c:pt idx="28">
                  <c:v>Хореографія</c:v>
                </c:pt>
                <c:pt idx="29">
                  <c:v>Штефанко С.Ю.</c:v>
                </c:pt>
                <c:pt idx="30">
                  <c:v>Музичне мистецтво</c:v>
                </c:pt>
                <c:pt idx="31">
                  <c:v>Бурук О.В.</c:v>
                </c:pt>
                <c:pt idx="32">
                  <c:v>Трудове навчання</c:v>
                </c:pt>
                <c:pt idx="33">
                  <c:v>Журбенко О.І.</c:v>
                </c:pt>
                <c:pt idx="34">
                  <c:v>Трудове навчання</c:v>
                </c:pt>
                <c:pt idx="35">
                  <c:v>Хлопецький А.І.</c:v>
                </c:pt>
              </c:strCache>
            </c:strRef>
          </c:cat>
          <c:val>
            <c:numRef>
              <c:f>Лист1!$B$2:$B$37</c:f>
              <c:numCache>
                <c:formatCode>General</c:formatCode>
                <c:ptCount val="36"/>
                <c:pt idx="0">
                  <c:v>50</c:v>
                </c:pt>
                <c:pt idx="2">
                  <c:v>46</c:v>
                </c:pt>
                <c:pt idx="4">
                  <c:v>58</c:v>
                </c:pt>
                <c:pt idx="6">
                  <c:v>61</c:v>
                </c:pt>
                <c:pt idx="8">
                  <c:v>38</c:v>
                </c:pt>
                <c:pt idx="10">
                  <c:v>58</c:v>
                </c:pt>
                <c:pt idx="12">
                  <c:v>54</c:v>
                </c:pt>
                <c:pt idx="14">
                  <c:v>54</c:v>
                </c:pt>
                <c:pt idx="16">
                  <c:v>42</c:v>
                </c:pt>
                <c:pt idx="18">
                  <c:v>63</c:v>
                </c:pt>
                <c:pt idx="20">
                  <c:v>69</c:v>
                </c:pt>
                <c:pt idx="22">
                  <c:v>54</c:v>
                </c:pt>
                <c:pt idx="24">
                  <c:v>67</c:v>
                </c:pt>
                <c:pt idx="26">
                  <c:v>100</c:v>
                </c:pt>
                <c:pt idx="28">
                  <c:v>96</c:v>
                </c:pt>
                <c:pt idx="30">
                  <c:v>75</c:v>
                </c:pt>
                <c:pt idx="32">
                  <c:v>75</c:v>
                </c:pt>
                <c:pt idx="34">
                  <c:v>67</c:v>
                </c:pt>
              </c:numCache>
            </c:numRef>
          </c:val>
        </c:ser>
        <c:ser>
          <c:idx val="1"/>
          <c:order val="1"/>
          <c:tx>
            <c:strRef>
              <c:f>Лист1!$C$1</c:f>
              <c:strCache>
                <c:ptCount val="1"/>
                <c:pt idx="0">
                  <c:v>ІІ семестр</c:v>
                </c:pt>
              </c:strCache>
            </c:strRef>
          </c:tx>
          <c:spPr>
            <a:solidFill>
              <a:srgbClr val="FFFF00"/>
            </a:solidFill>
          </c:spPr>
          <c:invertIfNegative val="0"/>
          <c:dLbls>
            <c:txPr>
              <a:bodyPr/>
              <a:lstStyle/>
              <a:p>
                <a:pPr>
                  <a:defRPr>
                    <a:solidFill>
                      <a:srgbClr val="FF0000"/>
                    </a:solidFill>
                  </a:defRPr>
                </a:pPr>
                <a:endParaRPr lang="ru-RU"/>
              </a:p>
            </c:txPr>
            <c:dLblPos val="ctr"/>
            <c:showLegendKey val="0"/>
            <c:showVal val="1"/>
            <c:showCatName val="0"/>
            <c:showSerName val="0"/>
            <c:showPercent val="0"/>
            <c:showBubbleSize val="0"/>
            <c:showLeaderLines val="0"/>
          </c:dLbls>
          <c:cat>
            <c:strRef>
              <c:f>Лист1!$A$2:$A$37</c:f>
              <c:strCache>
                <c:ptCount val="36"/>
                <c:pt idx="0">
                  <c:v>Українська мова</c:v>
                </c:pt>
                <c:pt idx="1">
                  <c:v>Боярчук С.В.</c:v>
                </c:pt>
                <c:pt idx="2">
                  <c:v>Українська літ-ра</c:v>
                </c:pt>
                <c:pt idx="3">
                  <c:v>Боярчук С.В.</c:v>
                </c:pt>
                <c:pt idx="4">
                  <c:v>Зарубіжна  літ-ра</c:v>
                </c:pt>
                <c:pt idx="5">
                  <c:v>Поліщук Т.Ф.</c:v>
                </c:pt>
                <c:pt idx="6">
                  <c:v>Німецька мова</c:v>
                </c:pt>
                <c:pt idx="7">
                  <c:v>Кулик Л.Г.</c:v>
                </c:pt>
                <c:pt idx="8">
                  <c:v>Англійська мова</c:v>
                </c:pt>
                <c:pt idx="9">
                  <c:v>Шевченко М.П.</c:v>
                </c:pt>
                <c:pt idx="10">
                  <c:v>Історія України</c:v>
                </c:pt>
                <c:pt idx="11">
                  <c:v>Тихоплав С.М.</c:v>
                </c:pt>
                <c:pt idx="12">
                  <c:v>Географія</c:v>
                </c:pt>
                <c:pt idx="13">
                  <c:v>Чернега І.В.</c:v>
                </c:pt>
                <c:pt idx="14">
                  <c:v>Біологія</c:v>
                </c:pt>
                <c:pt idx="15">
                  <c:v>Драганова Є.Б.</c:v>
                </c:pt>
                <c:pt idx="16">
                  <c:v>Математика</c:v>
                </c:pt>
                <c:pt idx="17">
                  <c:v>Коротич С.І.</c:v>
                </c:pt>
                <c:pt idx="18">
                  <c:v>Інформатика</c:v>
                </c:pt>
                <c:pt idx="19">
                  <c:v>Сидорова М.Г.</c:v>
                </c:pt>
                <c:pt idx="20">
                  <c:v>Інформатика</c:v>
                </c:pt>
                <c:pt idx="21">
                  <c:v>Гарчева А.В.</c:v>
                </c:pt>
                <c:pt idx="22">
                  <c:v>Фізична культура</c:v>
                </c:pt>
                <c:pt idx="23">
                  <c:v>Соколенко І.Г.</c:v>
                </c:pt>
                <c:pt idx="24">
                  <c:v>Основи здоров’я</c:v>
                </c:pt>
                <c:pt idx="25">
                  <c:v>Журбенко О.І.</c:v>
                </c:pt>
                <c:pt idx="26">
                  <c:v>Образотворче  мист.</c:v>
                </c:pt>
                <c:pt idx="27">
                  <c:v>Кочерба І.П.</c:v>
                </c:pt>
                <c:pt idx="28">
                  <c:v>Хореографія</c:v>
                </c:pt>
                <c:pt idx="29">
                  <c:v>Штефанко С.Ю.</c:v>
                </c:pt>
                <c:pt idx="30">
                  <c:v>Музичне мистецтво</c:v>
                </c:pt>
                <c:pt idx="31">
                  <c:v>Бурук О.В.</c:v>
                </c:pt>
                <c:pt idx="32">
                  <c:v>Трудове навчання</c:v>
                </c:pt>
                <c:pt idx="33">
                  <c:v>Журбенко О.І.</c:v>
                </c:pt>
                <c:pt idx="34">
                  <c:v>Трудове навчання</c:v>
                </c:pt>
                <c:pt idx="35">
                  <c:v>Хлопецький А.І.</c:v>
                </c:pt>
              </c:strCache>
            </c:strRef>
          </c:cat>
          <c:val>
            <c:numRef>
              <c:f>Лист1!$C$2:$C$37</c:f>
              <c:numCache>
                <c:formatCode>General</c:formatCode>
                <c:ptCount val="36"/>
                <c:pt idx="0">
                  <c:v>52</c:v>
                </c:pt>
                <c:pt idx="2">
                  <c:v>47</c:v>
                </c:pt>
                <c:pt idx="4">
                  <c:v>63</c:v>
                </c:pt>
                <c:pt idx="6">
                  <c:v>67</c:v>
                </c:pt>
                <c:pt idx="8">
                  <c:v>53</c:v>
                </c:pt>
                <c:pt idx="10">
                  <c:v>62</c:v>
                </c:pt>
                <c:pt idx="12">
                  <c:v>62</c:v>
                </c:pt>
                <c:pt idx="14">
                  <c:v>53</c:v>
                </c:pt>
                <c:pt idx="16">
                  <c:v>67</c:v>
                </c:pt>
                <c:pt idx="18">
                  <c:v>45</c:v>
                </c:pt>
                <c:pt idx="20">
                  <c:v>50</c:v>
                </c:pt>
                <c:pt idx="22">
                  <c:v>52</c:v>
                </c:pt>
                <c:pt idx="24">
                  <c:v>62</c:v>
                </c:pt>
                <c:pt idx="26">
                  <c:v>85</c:v>
                </c:pt>
                <c:pt idx="28">
                  <c:v>90</c:v>
                </c:pt>
                <c:pt idx="30">
                  <c:v>71</c:v>
                </c:pt>
                <c:pt idx="32">
                  <c:v>60</c:v>
                </c:pt>
                <c:pt idx="34">
                  <c:v>63</c:v>
                </c:pt>
              </c:numCache>
            </c:numRef>
          </c:val>
        </c:ser>
        <c:dLbls>
          <c:showLegendKey val="0"/>
          <c:showVal val="0"/>
          <c:showCatName val="0"/>
          <c:showSerName val="0"/>
          <c:showPercent val="0"/>
          <c:showBubbleSize val="0"/>
        </c:dLbls>
        <c:gapWidth val="150"/>
        <c:axId val="230986880"/>
        <c:axId val="230988416"/>
      </c:barChart>
      <c:catAx>
        <c:axId val="230986880"/>
        <c:scaling>
          <c:orientation val="minMax"/>
        </c:scaling>
        <c:delete val="0"/>
        <c:axPos val="b"/>
        <c:majorTickMark val="out"/>
        <c:minorTickMark val="none"/>
        <c:tickLblPos val="nextTo"/>
        <c:crossAx val="230988416"/>
        <c:crosses val="autoZero"/>
        <c:auto val="1"/>
        <c:lblAlgn val="ctr"/>
        <c:lblOffset val="100"/>
        <c:noMultiLvlLbl val="0"/>
      </c:catAx>
      <c:valAx>
        <c:axId val="230988416"/>
        <c:scaling>
          <c:orientation val="minMax"/>
        </c:scaling>
        <c:delete val="0"/>
        <c:axPos val="l"/>
        <c:majorGridlines/>
        <c:numFmt formatCode="General" sourceLinked="1"/>
        <c:majorTickMark val="out"/>
        <c:minorTickMark val="none"/>
        <c:tickLblPos val="nextTo"/>
        <c:crossAx val="230986880"/>
        <c:crosses val="autoZero"/>
        <c:crossBetween val="between"/>
      </c:valAx>
    </c:plotArea>
    <c:legend>
      <c:legendPos val="r"/>
      <c:layout>
        <c:manualLayout>
          <c:xMode val="edge"/>
          <c:yMode val="edge"/>
          <c:x val="6.7951477486785386E-2"/>
          <c:y val="0.15684061171320374"/>
          <c:w val="0.15308687766539764"/>
          <c:h val="0.11121102943312898"/>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a:latin typeface="+mj-lt"/>
              </a:rPr>
              <a:t>Результати навчання учнів 6-Б класу за 2022/2023 н.р.</a:t>
            </a:r>
          </a:p>
        </c:rich>
      </c:tx>
      <c:layout>
        <c:manualLayout>
          <c:xMode val="edge"/>
          <c:yMode val="edge"/>
          <c:x val="0.14660749105708193"/>
          <c:y val="2.6959368380512227E-2"/>
        </c:manualLayout>
      </c:layout>
      <c:overlay val="0"/>
    </c:title>
    <c:autoTitleDeleted val="0"/>
    <c:plotArea>
      <c:layout>
        <c:manualLayout>
          <c:layoutTarget val="inner"/>
          <c:xMode val="edge"/>
          <c:yMode val="edge"/>
          <c:x val="5.1335034412944902E-2"/>
          <c:y val="0.12938978799236811"/>
          <c:w val="0.94438317600955946"/>
          <c:h val="0.56153402872611402"/>
        </c:manualLayout>
      </c:layout>
      <c:barChart>
        <c:barDir val="col"/>
        <c:grouping val="clustered"/>
        <c:varyColors val="0"/>
        <c:ser>
          <c:idx val="0"/>
          <c:order val="0"/>
          <c:tx>
            <c:strRef>
              <c:f>Лист1!$B$1</c:f>
              <c:strCache>
                <c:ptCount val="1"/>
                <c:pt idx="0">
                  <c:v> І семестр</c:v>
                </c:pt>
              </c:strCache>
            </c:strRef>
          </c:tx>
          <c:spPr>
            <a:solidFill>
              <a:schemeClr val="accent2">
                <a:lumMod val="75000"/>
              </a:schemeClr>
            </a:solidFill>
          </c:spPr>
          <c:invertIfNegative val="0"/>
          <c:dLbls>
            <c:txPr>
              <a:bodyPr/>
              <a:lstStyle/>
              <a:p>
                <a:pPr>
                  <a:defRPr>
                    <a:solidFill>
                      <a:srgbClr val="00B050"/>
                    </a:solidFill>
                  </a:defRPr>
                </a:pPr>
                <a:endParaRPr lang="ru-RU"/>
              </a:p>
            </c:txPr>
            <c:dLblPos val="outEnd"/>
            <c:showLegendKey val="0"/>
            <c:showVal val="1"/>
            <c:showCatName val="0"/>
            <c:showSerName val="0"/>
            <c:showPercent val="0"/>
            <c:showBubbleSize val="0"/>
            <c:showLeaderLines val="0"/>
          </c:dLbls>
          <c:cat>
            <c:strRef>
              <c:f>Лист1!$A$2:$A$37</c:f>
              <c:strCache>
                <c:ptCount val="36"/>
                <c:pt idx="0">
                  <c:v>Українська мова</c:v>
                </c:pt>
                <c:pt idx="1">
                  <c:v>Боярчук С.В.</c:v>
                </c:pt>
                <c:pt idx="2">
                  <c:v>Українська літ-ра</c:v>
                </c:pt>
                <c:pt idx="3">
                  <c:v>Боярчук С.В.</c:v>
                </c:pt>
                <c:pt idx="4">
                  <c:v>Зарубіжна  літ-ра</c:v>
                </c:pt>
                <c:pt idx="5">
                  <c:v>Поліщук Т.Ф.</c:v>
                </c:pt>
                <c:pt idx="6">
                  <c:v>Німецька мова</c:v>
                </c:pt>
                <c:pt idx="7">
                  <c:v>Кулик Л.Г.</c:v>
                </c:pt>
                <c:pt idx="8">
                  <c:v>Англійська мова</c:v>
                </c:pt>
                <c:pt idx="9">
                  <c:v>Шевченко М.П.</c:v>
                </c:pt>
                <c:pt idx="10">
                  <c:v>Історія України</c:v>
                </c:pt>
                <c:pt idx="11">
                  <c:v>Тихоплав С.М.</c:v>
                </c:pt>
                <c:pt idx="12">
                  <c:v>Географія</c:v>
                </c:pt>
                <c:pt idx="13">
                  <c:v>Чернега І.В.</c:v>
                </c:pt>
                <c:pt idx="14">
                  <c:v>Біологія</c:v>
                </c:pt>
                <c:pt idx="15">
                  <c:v>Драганова Є.Б.</c:v>
                </c:pt>
                <c:pt idx="16">
                  <c:v>Математика</c:v>
                </c:pt>
                <c:pt idx="17">
                  <c:v>Коротич С.І.</c:v>
                </c:pt>
                <c:pt idx="18">
                  <c:v>Інформатика</c:v>
                </c:pt>
                <c:pt idx="19">
                  <c:v>Сидорова М.Г.</c:v>
                </c:pt>
                <c:pt idx="20">
                  <c:v>Інформатика</c:v>
                </c:pt>
                <c:pt idx="21">
                  <c:v>Гарчева А.В.</c:v>
                </c:pt>
                <c:pt idx="22">
                  <c:v>Фізична культура</c:v>
                </c:pt>
                <c:pt idx="23">
                  <c:v>Соколенко І.Г.</c:v>
                </c:pt>
                <c:pt idx="24">
                  <c:v>Основи здоров’я</c:v>
                </c:pt>
                <c:pt idx="25">
                  <c:v>Журбенко О.І.</c:v>
                </c:pt>
                <c:pt idx="26">
                  <c:v>Образотворче  мист.</c:v>
                </c:pt>
                <c:pt idx="27">
                  <c:v>Кочерба І.П.</c:v>
                </c:pt>
                <c:pt idx="28">
                  <c:v>Хореографія</c:v>
                </c:pt>
                <c:pt idx="29">
                  <c:v>Штефанко С.Ю.</c:v>
                </c:pt>
                <c:pt idx="30">
                  <c:v>Музичне мистецтво</c:v>
                </c:pt>
                <c:pt idx="31">
                  <c:v>Бурук О.В.</c:v>
                </c:pt>
                <c:pt idx="32">
                  <c:v>Трудове навчання</c:v>
                </c:pt>
                <c:pt idx="33">
                  <c:v>Журбенко О.І.</c:v>
                </c:pt>
                <c:pt idx="34">
                  <c:v>Трудове навчання</c:v>
                </c:pt>
                <c:pt idx="35">
                  <c:v>Хлопецький А.І.</c:v>
                </c:pt>
              </c:strCache>
            </c:strRef>
          </c:cat>
          <c:val>
            <c:numRef>
              <c:f>Лист1!$B$2:$B$37</c:f>
              <c:numCache>
                <c:formatCode>General</c:formatCode>
                <c:ptCount val="36"/>
                <c:pt idx="0">
                  <c:v>50</c:v>
                </c:pt>
                <c:pt idx="2">
                  <c:v>46</c:v>
                </c:pt>
                <c:pt idx="4">
                  <c:v>58</c:v>
                </c:pt>
                <c:pt idx="6">
                  <c:v>61</c:v>
                </c:pt>
                <c:pt idx="8">
                  <c:v>38</c:v>
                </c:pt>
                <c:pt idx="10">
                  <c:v>58</c:v>
                </c:pt>
                <c:pt idx="12">
                  <c:v>54</c:v>
                </c:pt>
                <c:pt idx="14">
                  <c:v>54</c:v>
                </c:pt>
                <c:pt idx="16">
                  <c:v>42</c:v>
                </c:pt>
                <c:pt idx="18">
                  <c:v>63</c:v>
                </c:pt>
                <c:pt idx="20">
                  <c:v>69</c:v>
                </c:pt>
                <c:pt idx="22">
                  <c:v>54</c:v>
                </c:pt>
                <c:pt idx="24">
                  <c:v>67</c:v>
                </c:pt>
                <c:pt idx="26">
                  <c:v>100</c:v>
                </c:pt>
                <c:pt idx="28">
                  <c:v>96</c:v>
                </c:pt>
                <c:pt idx="30">
                  <c:v>75</c:v>
                </c:pt>
                <c:pt idx="32">
                  <c:v>75</c:v>
                </c:pt>
                <c:pt idx="34">
                  <c:v>67</c:v>
                </c:pt>
              </c:numCache>
            </c:numRef>
          </c:val>
        </c:ser>
        <c:ser>
          <c:idx val="1"/>
          <c:order val="1"/>
          <c:tx>
            <c:strRef>
              <c:f>Лист1!$C$1</c:f>
              <c:strCache>
                <c:ptCount val="1"/>
                <c:pt idx="0">
                  <c:v>ІІ семестр</c:v>
                </c:pt>
              </c:strCache>
            </c:strRef>
          </c:tx>
          <c:spPr>
            <a:solidFill>
              <a:schemeClr val="accent4">
                <a:lumMod val="60000"/>
                <a:lumOff val="40000"/>
              </a:schemeClr>
            </a:solidFill>
          </c:spPr>
          <c:invertIfNegative val="0"/>
          <c:dLbls>
            <c:txPr>
              <a:bodyPr/>
              <a:lstStyle/>
              <a:p>
                <a:pPr>
                  <a:defRPr>
                    <a:solidFill>
                      <a:srgbClr val="FF0000"/>
                    </a:solidFill>
                  </a:defRPr>
                </a:pPr>
                <a:endParaRPr lang="ru-RU"/>
              </a:p>
            </c:txPr>
            <c:dLblPos val="ctr"/>
            <c:showLegendKey val="0"/>
            <c:showVal val="1"/>
            <c:showCatName val="0"/>
            <c:showSerName val="0"/>
            <c:showPercent val="0"/>
            <c:showBubbleSize val="0"/>
            <c:showLeaderLines val="0"/>
          </c:dLbls>
          <c:cat>
            <c:strRef>
              <c:f>Лист1!$A$2:$A$37</c:f>
              <c:strCache>
                <c:ptCount val="36"/>
                <c:pt idx="0">
                  <c:v>Українська мова</c:v>
                </c:pt>
                <c:pt idx="1">
                  <c:v>Боярчук С.В.</c:v>
                </c:pt>
                <c:pt idx="2">
                  <c:v>Українська літ-ра</c:v>
                </c:pt>
                <c:pt idx="3">
                  <c:v>Боярчук С.В.</c:v>
                </c:pt>
                <c:pt idx="4">
                  <c:v>Зарубіжна  літ-ра</c:v>
                </c:pt>
                <c:pt idx="5">
                  <c:v>Поліщук Т.Ф.</c:v>
                </c:pt>
                <c:pt idx="6">
                  <c:v>Німецька мова</c:v>
                </c:pt>
                <c:pt idx="7">
                  <c:v>Кулик Л.Г.</c:v>
                </c:pt>
                <c:pt idx="8">
                  <c:v>Англійська мова</c:v>
                </c:pt>
                <c:pt idx="9">
                  <c:v>Шевченко М.П.</c:v>
                </c:pt>
                <c:pt idx="10">
                  <c:v>Історія України</c:v>
                </c:pt>
                <c:pt idx="11">
                  <c:v>Тихоплав С.М.</c:v>
                </c:pt>
                <c:pt idx="12">
                  <c:v>Географія</c:v>
                </c:pt>
                <c:pt idx="13">
                  <c:v>Чернега І.В.</c:v>
                </c:pt>
                <c:pt idx="14">
                  <c:v>Біологія</c:v>
                </c:pt>
                <c:pt idx="15">
                  <c:v>Драганова Є.Б.</c:v>
                </c:pt>
                <c:pt idx="16">
                  <c:v>Математика</c:v>
                </c:pt>
                <c:pt idx="17">
                  <c:v>Коротич С.І.</c:v>
                </c:pt>
                <c:pt idx="18">
                  <c:v>Інформатика</c:v>
                </c:pt>
                <c:pt idx="19">
                  <c:v>Сидорова М.Г.</c:v>
                </c:pt>
                <c:pt idx="20">
                  <c:v>Інформатика</c:v>
                </c:pt>
                <c:pt idx="21">
                  <c:v>Гарчева А.В.</c:v>
                </c:pt>
                <c:pt idx="22">
                  <c:v>Фізична культура</c:v>
                </c:pt>
                <c:pt idx="23">
                  <c:v>Соколенко І.Г.</c:v>
                </c:pt>
                <c:pt idx="24">
                  <c:v>Основи здоров’я</c:v>
                </c:pt>
                <c:pt idx="25">
                  <c:v>Журбенко О.І.</c:v>
                </c:pt>
                <c:pt idx="26">
                  <c:v>Образотворче  мист.</c:v>
                </c:pt>
                <c:pt idx="27">
                  <c:v>Кочерба І.П.</c:v>
                </c:pt>
                <c:pt idx="28">
                  <c:v>Хореографія</c:v>
                </c:pt>
                <c:pt idx="29">
                  <c:v>Штефанко С.Ю.</c:v>
                </c:pt>
                <c:pt idx="30">
                  <c:v>Музичне мистецтво</c:v>
                </c:pt>
                <c:pt idx="31">
                  <c:v>Бурук О.В.</c:v>
                </c:pt>
                <c:pt idx="32">
                  <c:v>Трудове навчання</c:v>
                </c:pt>
                <c:pt idx="33">
                  <c:v>Журбенко О.І.</c:v>
                </c:pt>
                <c:pt idx="34">
                  <c:v>Трудове навчання</c:v>
                </c:pt>
                <c:pt idx="35">
                  <c:v>Хлопецький А.І.</c:v>
                </c:pt>
              </c:strCache>
            </c:strRef>
          </c:cat>
          <c:val>
            <c:numRef>
              <c:f>Лист1!$C$2:$C$37</c:f>
              <c:numCache>
                <c:formatCode>General</c:formatCode>
                <c:ptCount val="36"/>
                <c:pt idx="0">
                  <c:v>50</c:v>
                </c:pt>
                <c:pt idx="2">
                  <c:v>50</c:v>
                </c:pt>
                <c:pt idx="4">
                  <c:v>58</c:v>
                </c:pt>
                <c:pt idx="6">
                  <c:v>54</c:v>
                </c:pt>
                <c:pt idx="8">
                  <c:v>50</c:v>
                </c:pt>
                <c:pt idx="10">
                  <c:v>62</c:v>
                </c:pt>
                <c:pt idx="12">
                  <c:v>50</c:v>
                </c:pt>
                <c:pt idx="14">
                  <c:v>45</c:v>
                </c:pt>
                <c:pt idx="16">
                  <c:v>50</c:v>
                </c:pt>
                <c:pt idx="18">
                  <c:v>72</c:v>
                </c:pt>
                <c:pt idx="20">
                  <c:v>61</c:v>
                </c:pt>
                <c:pt idx="22">
                  <c:v>67</c:v>
                </c:pt>
                <c:pt idx="24">
                  <c:v>67</c:v>
                </c:pt>
                <c:pt idx="26">
                  <c:v>87</c:v>
                </c:pt>
                <c:pt idx="28">
                  <c:v>95</c:v>
                </c:pt>
                <c:pt idx="30">
                  <c:v>79</c:v>
                </c:pt>
                <c:pt idx="32">
                  <c:v>50</c:v>
                </c:pt>
                <c:pt idx="34">
                  <c:v>83</c:v>
                </c:pt>
              </c:numCache>
            </c:numRef>
          </c:val>
        </c:ser>
        <c:dLbls>
          <c:showLegendKey val="0"/>
          <c:showVal val="0"/>
          <c:showCatName val="0"/>
          <c:showSerName val="0"/>
          <c:showPercent val="0"/>
          <c:showBubbleSize val="0"/>
        </c:dLbls>
        <c:gapWidth val="150"/>
        <c:axId val="231813504"/>
        <c:axId val="231815040"/>
      </c:barChart>
      <c:catAx>
        <c:axId val="231813504"/>
        <c:scaling>
          <c:orientation val="minMax"/>
        </c:scaling>
        <c:delete val="0"/>
        <c:axPos val="b"/>
        <c:majorTickMark val="out"/>
        <c:minorTickMark val="none"/>
        <c:tickLblPos val="nextTo"/>
        <c:crossAx val="231815040"/>
        <c:crosses val="autoZero"/>
        <c:auto val="1"/>
        <c:lblAlgn val="ctr"/>
        <c:lblOffset val="100"/>
        <c:noMultiLvlLbl val="0"/>
      </c:catAx>
      <c:valAx>
        <c:axId val="231815040"/>
        <c:scaling>
          <c:orientation val="minMax"/>
        </c:scaling>
        <c:delete val="0"/>
        <c:axPos val="l"/>
        <c:majorGridlines/>
        <c:numFmt formatCode="General" sourceLinked="1"/>
        <c:majorTickMark val="out"/>
        <c:minorTickMark val="none"/>
        <c:tickLblPos val="nextTo"/>
        <c:crossAx val="231813504"/>
        <c:crosses val="autoZero"/>
        <c:crossBetween val="between"/>
      </c:valAx>
    </c:plotArea>
    <c:legend>
      <c:legendPos val="r"/>
      <c:layout>
        <c:manualLayout>
          <c:xMode val="edge"/>
          <c:yMode val="edge"/>
          <c:x val="6.7951477486785386E-2"/>
          <c:y val="0.15684061171320374"/>
          <c:w val="0.16138739563079035"/>
          <c:h val="0.11121102943312898"/>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a:t>Результати навчання учнів 7-А класу за 2022/2023 н.р.</a:t>
            </a:r>
          </a:p>
        </c:rich>
      </c:tx>
      <c:overlay val="0"/>
    </c:title>
    <c:autoTitleDeleted val="0"/>
    <c:plotArea>
      <c:layout>
        <c:manualLayout>
          <c:layoutTarget val="inner"/>
          <c:xMode val="edge"/>
          <c:yMode val="edge"/>
          <c:x val="5.1437295437671886E-2"/>
          <c:y val="0.14039892911283988"/>
          <c:w val="0.94856270456232816"/>
          <c:h val="0.5242268515234394"/>
        </c:manualLayout>
      </c:layout>
      <c:barChart>
        <c:barDir val="col"/>
        <c:grouping val="clustered"/>
        <c:varyColors val="0"/>
        <c:ser>
          <c:idx val="0"/>
          <c:order val="0"/>
          <c:tx>
            <c:strRef>
              <c:f>Лист1!$B$1:$B$2</c:f>
              <c:strCache>
                <c:ptCount val="1"/>
                <c:pt idx="0">
                  <c:v>І семестр</c:v>
                </c:pt>
              </c:strCache>
            </c:strRef>
          </c:tx>
          <c:spPr>
            <a:solidFill>
              <a:srgbClr val="92D050"/>
            </a:solidFill>
          </c:spPr>
          <c:invertIfNegative val="0"/>
          <c:dLbls>
            <c:txPr>
              <a:bodyPr/>
              <a:lstStyle/>
              <a:p>
                <a:pPr>
                  <a:defRPr>
                    <a:solidFill>
                      <a:srgbClr val="FF0000"/>
                    </a:solidFill>
                  </a:defRPr>
                </a:pPr>
                <a:endParaRPr lang="ru-RU"/>
              </a:p>
            </c:txPr>
            <c:dLblPos val="outEnd"/>
            <c:showLegendKey val="0"/>
            <c:showVal val="1"/>
            <c:showCatName val="0"/>
            <c:showSerName val="0"/>
            <c:showPercent val="0"/>
            <c:showBubbleSize val="0"/>
            <c:showLeaderLines val="0"/>
          </c:dLbls>
          <c:cat>
            <c:strRef>
              <c:f>Лист1!$A$3:$A$37</c:f>
              <c:strCache>
                <c:ptCount val="35"/>
                <c:pt idx="0">
                  <c:v>Українська мова І</c:v>
                </c:pt>
                <c:pt idx="1">
                  <c:v>Боярчук С.В.</c:v>
                </c:pt>
                <c:pt idx="2">
                  <c:v>Українська літ-ра</c:v>
                </c:pt>
                <c:pt idx="3">
                  <c:v>Боярчук С.В.</c:v>
                </c:pt>
                <c:pt idx="4">
                  <c:v>Зарубіжна  літ-ра</c:v>
                </c:pt>
                <c:pt idx="5">
                  <c:v>Поліщук Т.Ф.</c:v>
                </c:pt>
                <c:pt idx="6">
                  <c:v>Англійська мова</c:v>
                </c:pt>
                <c:pt idx="7">
                  <c:v>Острікова О.В.</c:v>
                </c:pt>
                <c:pt idx="8">
                  <c:v>Німецька мова</c:v>
                </c:pt>
                <c:pt idx="9">
                  <c:v>Кулик Л.Г.</c:v>
                </c:pt>
                <c:pt idx="10">
                  <c:v>Історія України</c:v>
                </c:pt>
                <c:pt idx="11">
                  <c:v>Красиля В.М.</c:v>
                </c:pt>
                <c:pt idx="12">
                  <c:v>Всесвітня історія</c:v>
                </c:pt>
                <c:pt idx="13">
                  <c:v>Красиля В.М.</c:v>
                </c:pt>
                <c:pt idx="14">
                  <c:v>Географія</c:v>
                </c:pt>
                <c:pt idx="15">
                  <c:v>Чернега І.В.</c:v>
                </c:pt>
                <c:pt idx="16">
                  <c:v>Біологія</c:v>
                </c:pt>
                <c:pt idx="17">
                  <c:v>Іванова Т.Г.</c:v>
                </c:pt>
                <c:pt idx="18">
                  <c:v>Алгебра</c:v>
                </c:pt>
                <c:pt idx="19">
                  <c:v>Кирич О.І.</c:v>
                </c:pt>
                <c:pt idx="20">
                  <c:v>Геометрія</c:v>
                </c:pt>
                <c:pt idx="21">
                  <c:v>Кирич О.І.</c:v>
                </c:pt>
                <c:pt idx="22">
                  <c:v>Інформатика</c:v>
                </c:pt>
                <c:pt idx="23">
                  <c:v>Сидорова М.Г.</c:v>
                </c:pt>
                <c:pt idx="24">
                  <c:v>Інформатика</c:v>
                </c:pt>
                <c:pt idx="25">
                  <c:v>Гарчева А.В.</c:v>
                </c:pt>
                <c:pt idx="26">
                  <c:v>Фізика</c:v>
                </c:pt>
                <c:pt idx="27">
                  <c:v>Шелестян З.О.</c:v>
                </c:pt>
                <c:pt idx="28">
                  <c:v>Хімія</c:v>
                </c:pt>
                <c:pt idx="29">
                  <c:v>Іванова Т.Г.</c:v>
                </c:pt>
                <c:pt idx="30">
                  <c:v>Фізична культура</c:v>
                </c:pt>
                <c:pt idx="31">
                  <c:v>Соколенко І.Г.</c:v>
                </c:pt>
                <c:pt idx="32">
                  <c:v>Основи здоров’я</c:v>
                </c:pt>
                <c:pt idx="33">
                  <c:v>Журбенко О.І</c:v>
                </c:pt>
                <c:pt idx="34">
                  <c:v>Образотворче  мист.</c:v>
                </c:pt>
              </c:strCache>
            </c:strRef>
          </c:cat>
          <c:val>
            <c:numRef>
              <c:f>Лист1!$B$3:$B$37</c:f>
              <c:numCache>
                <c:formatCode>General</c:formatCode>
                <c:ptCount val="35"/>
                <c:pt idx="0">
                  <c:v>24</c:v>
                </c:pt>
                <c:pt idx="2">
                  <c:v>36</c:v>
                </c:pt>
                <c:pt idx="4">
                  <c:v>36</c:v>
                </c:pt>
                <c:pt idx="6">
                  <c:v>56</c:v>
                </c:pt>
                <c:pt idx="8">
                  <c:v>64</c:v>
                </c:pt>
                <c:pt idx="10">
                  <c:v>44</c:v>
                </c:pt>
                <c:pt idx="12">
                  <c:v>52</c:v>
                </c:pt>
                <c:pt idx="14">
                  <c:v>32</c:v>
                </c:pt>
                <c:pt idx="16">
                  <c:v>56</c:v>
                </c:pt>
                <c:pt idx="18">
                  <c:v>56</c:v>
                </c:pt>
                <c:pt idx="20">
                  <c:v>52</c:v>
                </c:pt>
                <c:pt idx="22">
                  <c:v>47</c:v>
                </c:pt>
                <c:pt idx="24">
                  <c:v>42</c:v>
                </c:pt>
                <c:pt idx="26">
                  <c:v>40</c:v>
                </c:pt>
                <c:pt idx="28">
                  <c:v>52</c:v>
                </c:pt>
                <c:pt idx="30">
                  <c:v>46</c:v>
                </c:pt>
                <c:pt idx="32">
                  <c:v>56</c:v>
                </c:pt>
                <c:pt idx="34">
                  <c:v>96</c:v>
                </c:pt>
              </c:numCache>
            </c:numRef>
          </c:val>
        </c:ser>
        <c:ser>
          <c:idx val="1"/>
          <c:order val="1"/>
          <c:tx>
            <c:strRef>
              <c:f>Лист1!$C$1:$C$2</c:f>
              <c:strCache>
                <c:ptCount val="1"/>
                <c:pt idx="0">
                  <c:v>ІІ семестр</c:v>
                </c:pt>
              </c:strCache>
            </c:strRef>
          </c:tx>
          <c:spPr>
            <a:solidFill>
              <a:srgbClr val="0070C0"/>
            </a:solidFill>
          </c:spPr>
          <c:invertIfNegative val="0"/>
          <c:dLbls>
            <c:txPr>
              <a:bodyPr/>
              <a:lstStyle/>
              <a:p>
                <a:pPr>
                  <a:defRPr>
                    <a:solidFill>
                      <a:srgbClr val="7030A0"/>
                    </a:solidFill>
                  </a:defRPr>
                </a:pPr>
                <a:endParaRPr lang="ru-RU"/>
              </a:p>
            </c:txPr>
            <c:dLblPos val="outEnd"/>
            <c:showLegendKey val="0"/>
            <c:showVal val="1"/>
            <c:showCatName val="0"/>
            <c:showSerName val="0"/>
            <c:showPercent val="0"/>
            <c:showBubbleSize val="0"/>
            <c:showLeaderLines val="0"/>
          </c:dLbls>
          <c:cat>
            <c:strRef>
              <c:f>Лист1!$A$3:$A$37</c:f>
              <c:strCache>
                <c:ptCount val="35"/>
                <c:pt idx="0">
                  <c:v>Українська мова І</c:v>
                </c:pt>
                <c:pt idx="1">
                  <c:v>Боярчук С.В.</c:v>
                </c:pt>
                <c:pt idx="2">
                  <c:v>Українська літ-ра</c:v>
                </c:pt>
                <c:pt idx="3">
                  <c:v>Боярчук С.В.</c:v>
                </c:pt>
                <c:pt idx="4">
                  <c:v>Зарубіжна  літ-ра</c:v>
                </c:pt>
                <c:pt idx="5">
                  <c:v>Поліщук Т.Ф.</c:v>
                </c:pt>
                <c:pt idx="6">
                  <c:v>Англійська мова</c:v>
                </c:pt>
                <c:pt idx="7">
                  <c:v>Острікова О.В.</c:v>
                </c:pt>
                <c:pt idx="8">
                  <c:v>Німецька мова</c:v>
                </c:pt>
                <c:pt idx="9">
                  <c:v>Кулик Л.Г.</c:v>
                </c:pt>
                <c:pt idx="10">
                  <c:v>Історія України</c:v>
                </c:pt>
                <c:pt idx="11">
                  <c:v>Красиля В.М.</c:v>
                </c:pt>
                <c:pt idx="12">
                  <c:v>Всесвітня історія</c:v>
                </c:pt>
                <c:pt idx="13">
                  <c:v>Красиля В.М.</c:v>
                </c:pt>
                <c:pt idx="14">
                  <c:v>Географія</c:v>
                </c:pt>
                <c:pt idx="15">
                  <c:v>Чернега І.В.</c:v>
                </c:pt>
                <c:pt idx="16">
                  <c:v>Біологія</c:v>
                </c:pt>
                <c:pt idx="17">
                  <c:v>Іванова Т.Г.</c:v>
                </c:pt>
                <c:pt idx="18">
                  <c:v>Алгебра</c:v>
                </c:pt>
                <c:pt idx="19">
                  <c:v>Кирич О.І.</c:v>
                </c:pt>
                <c:pt idx="20">
                  <c:v>Геометрія</c:v>
                </c:pt>
                <c:pt idx="21">
                  <c:v>Кирич О.І.</c:v>
                </c:pt>
                <c:pt idx="22">
                  <c:v>Інформатика</c:v>
                </c:pt>
                <c:pt idx="23">
                  <c:v>Сидорова М.Г.</c:v>
                </c:pt>
                <c:pt idx="24">
                  <c:v>Інформатика</c:v>
                </c:pt>
                <c:pt idx="25">
                  <c:v>Гарчева А.В.</c:v>
                </c:pt>
                <c:pt idx="26">
                  <c:v>Фізика</c:v>
                </c:pt>
                <c:pt idx="27">
                  <c:v>Шелестян З.О.</c:v>
                </c:pt>
                <c:pt idx="28">
                  <c:v>Хімія</c:v>
                </c:pt>
                <c:pt idx="29">
                  <c:v>Іванова Т.Г.</c:v>
                </c:pt>
                <c:pt idx="30">
                  <c:v>Фізична культура</c:v>
                </c:pt>
                <c:pt idx="31">
                  <c:v>Соколенко І.Г.</c:v>
                </c:pt>
                <c:pt idx="32">
                  <c:v>Основи здоров’я</c:v>
                </c:pt>
                <c:pt idx="33">
                  <c:v>Журбенко О.І</c:v>
                </c:pt>
                <c:pt idx="34">
                  <c:v>Образотворче  мист.</c:v>
                </c:pt>
              </c:strCache>
            </c:strRef>
          </c:cat>
          <c:val>
            <c:numRef>
              <c:f>Лист1!$C$3:$C$37</c:f>
              <c:numCache>
                <c:formatCode>General</c:formatCode>
                <c:ptCount val="35"/>
                <c:pt idx="0">
                  <c:v>16</c:v>
                </c:pt>
                <c:pt idx="2">
                  <c:v>28</c:v>
                </c:pt>
                <c:pt idx="4">
                  <c:v>36</c:v>
                </c:pt>
                <c:pt idx="6">
                  <c:v>52</c:v>
                </c:pt>
                <c:pt idx="8">
                  <c:v>36</c:v>
                </c:pt>
                <c:pt idx="10">
                  <c:v>40</c:v>
                </c:pt>
                <c:pt idx="12">
                  <c:v>36</c:v>
                </c:pt>
                <c:pt idx="14">
                  <c:v>32</c:v>
                </c:pt>
                <c:pt idx="16">
                  <c:v>48</c:v>
                </c:pt>
                <c:pt idx="18">
                  <c:v>36</c:v>
                </c:pt>
                <c:pt idx="20">
                  <c:v>40</c:v>
                </c:pt>
                <c:pt idx="22">
                  <c:v>31</c:v>
                </c:pt>
                <c:pt idx="24">
                  <c:v>50</c:v>
                </c:pt>
                <c:pt idx="26">
                  <c:v>32</c:v>
                </c:pt>
                <c:pt idx="28">
                  <c:v>40</c:v>
                </c:pt>
                <c:pt idx="30">
                  <c:v>40</c:v>
                </c:pt>
                <c:pt idx="32">
                  <c:v>32</c:v>
                </c:pt>
                <c:pt idx="34">
                  <c:v>92</c:v>
                </c:pt>
              </c:numCache>
            </c:numRef>
          </c:val>
        </c:ser>
        <c:dLbls>
          <c:showLegendKey val="0"/>
          <c:showVal val="0"/>
          <c:showCatName val="0"/>
          <c:showSerName val="0"/>
          <c:showPercent val="0"/>
          <c:showBubbleSize val="0"/>
        </c:dLbls>
        <c:gapWidth val="150"/>
        <c:axId val="230960512"/>
        <c:axId val="230962304"/>
      </c:barChart>
      <c:catAx>
        <c:axId val="230960512"/>
        <c:scaling>
          <c:orientation val="minMax"/>
        </c:scaling>
        <c:delete val="0"/>
        <c:axPos val="b"/>
        <c:majorTickMark val="out"/>
        <c:minorTickMark val="none"/>
        <c:tickLblPos val="nextTo"/>
        <c:crossAx val="230962304"/>
        <c:crosses val="autoZero"/>
        <c:auto val="1"/>
        <c:lblAlgn val="ctr"/>
        <c:lblOffset val="100"/>
        <c:noMultiLvlLbl val="0"/>
      </c:catAx>
      <c:valAx>
        <c:axId val="230962304"/>
        <c:scaling>
          <c:orientation val="minMax"/>
        </c:scaling>
        <c:delete val="0"/>
        <c:axPos val="l"/>
        <c:majorGridlines/>
        <c:numFmt formatCode="General" sourceLinked="1"/>
        <c:majorTickMark val="out"/>
        <c:minorTickMark val="none"/>
        <c:tickLblPos val="nextTo"/>
        <c:crossAx val="230960512"/>
        <c:crosses val="autoZero"/>
        <c:crossBetween val="between"/>
      </c:valAx>
    </c:plotArea>
    <c:legend>
      <c:legendPos val="r"/>
      <c:layout>
        <c:manualLayout>
          <c:xMode val="edge"/>
          <c:yMode val="edge"/>
          <c:x val="6.4019705560366666E-2"/>
          <c:y val="0.17103872964784511"/>
          <c:w val="0.13045391415172955"/>
          <c:h val="0.12067342933484666"/>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a:t>Результати навчання учнів 7-Б класу за 2022/2023 н.р.</a:t>
            </a:r>
          </a:p>
        </c:rich>
      </c:tx>
      <c:overlay val="0"/>
    </c:title>
    <c:autoTitleDeleted val="0"/>
    <c:plotArea>
      <c:layout>
        <c:manualLayout>
          <c:layoutTarget val="inner"/>
          <c:xMode val="edge"/>
          <c:yMode val="edge"/>
          <c:x val="4.3137162635547052E-2"/>
          <c:y val="0.14039892911283988"/>
          <c:w val="0.95686283736445299"/>
          <c:h val="0.5242268515234394"/>
        </c:manualLayout>
      </c:layout>
      <c:barChart>
        <c:barDir val="col"/>
        <c:grouping val="clustered"/>
        <c:varyColors val="0"/>
        <c:ser>
          <c:idx val="0"/>
          <c:order val="0"/>
          <c:tx>
            <c:strRef>
              <c:f>Лист1!$B$1:$B$2</c:f>
              <c:strCache>
                <c:ptCount val="1"/>
                <c:pt idx="0">
                  <c:v>І семестр</c:v>
                </c:pt>
              </c:strCache>
            </c:strRef>
          </c:tx>
          <c:spPr>
            <a:solidFill>
              <a:srgbClr val="92D050"/>
            </a:solidFill>
          </c:spPr>
          <c:invertIfNegative val="0"/>
          <c:dLbls>
            <c:txPr>
              <a:bodyPr/>
              <a:lstStyle/>
              <a:p>
                <a:pPr>
                  <a:defRPr>
                    <a:solidFill>
                      <a:srgbClr val="FF0000"/>
                    </a:solidFill>
                  </a:defRPr>
                </a:pPr>
                <a:endParaRPr lang="ru-RU"/>
              </a:p>
            </c:txPr>
            <c:dLblPos val="outEnd"/>
            <c:showLegendKey val="0"/>
            <c:showVal val="1"/>
            <c:showCatName val="0"/>
            <c:showSerName val="0"/>
            <c:showPercent val="0"/>
            <c:showBubbleSize val="0"/>
            <c:showLeaderLines val="0"/>
          </c:dLbls>
          <c:cat>
            <c:strRef>
              <c:f>Лист1!$A$3:$A$41</c:f>
              <c:strCache>
                <c:ptCount val="39"/>
                <c:pt idx="0">
                  <c:v>Українська мова І</c:v>
                </c:pt>
                <c:pt idx="1">
                  <c:v>Боярчук С.В.</c:v>
                </c:pt>
                <c:pt idx="2">
                  <c:v>Українська моваІІ</c:v>
                </c:pt>
                <c:pt idx="3">
                  <c:v>Донченко О. В.</c:v>
                </c:pt>
                <c:pt idx="4">
                  <c:v>Українська літ-ра</c:v>
                </c:pt>
                <c:pt idx="5">
                  <c:v>Боярчук С.В.</c:v>
                </c:pt>
                <c:pt idx="6">
                  <c:v>Зарубіжна  літ-ра</c:v>
                </c:pt>
                <c:pt idx="7">
                  <c:v>Поліщук Т.Ф.</c:v>
                </c:pt>
                <c:pt idx="8">
                  <c:v>Англійська мова</c:v>
                </c:pt>
                <c:pt idx="9">
                  <c:v>Чернокульська О. П.</c:v>
                </c:pt>
                <c:pt idx="10">
                  <c:v>Англійська мова</c:v>
                </c:pt>
                <c:pt idx="11">
                  <c:v>Острікова О.В.</c:v>
                </c:pt>
                <c:pt idx="12">
                  <c:v>Німецька мова</c:v>
                </c:pt>
                <c:pt idx="13">
                  <c:v>Кулик Л.Г.</c:v>
                </c:pt>
                <c:pt idx="14">
                  <c:v>Історія України</c:v>
                </c:pt>
                <c:pt idx="15">
                  <c:v>Красиля В.М.</c:v>
                </c:pt>
                <c:pt idx="16">
                  <c:v>Всесвітня історія</c:v>
                </c:pt>
                <c:pt idx="17">
                  <c:v>Красиля В.М.</c:v>
                </c:pt>
                <c:pt idx="18">
                  <c:v>Географія</c:v>
                </c:pt>
                <c:pt idx="19">
                  <c:v>Чернега І.В.</c:v>
                </c:pt>
                <c:pt idx="20">
                  <c:v>Біологія</c:v>
                </c:pt>
                <c:pt idx="21">
                  <c:v>Іванова Т.Г.</c:v>
                </c:pt>
                <c:pt idx="22">
                  <c:v>Алгебра</c:v>
                </c:pt>
                <c:pt idx="23">
                  <c:v>Кирич О.І.</c:v>
                </c:pt>
                <c:pt idx="24">
                  <c:v>Геометрія</c:v>
                </c:pt>
                <c:pt idx="25">
                  <c:v>Кирич О.І.</c:v>
                </c:pt>
                <c:pt idx="26">
                  <c:v>Інформатика</c:v>
                </c:pt>
                <c:pt idx="27">
                  <c:v>Сидорова М.Г.</c:v>
                </c:pt>
                <c:pt idx="28">
                  <c:v>Інформатика</c:v>
                </c:pt>
                <c:pt idx="29">
                  <c:v>Гарчева А.В.</c:v>
                </c:pt>
                <c:pt idx="30">
                  <c:v>Фізика</c:v>
                </c:pt>
                <c:pt idx="31">
                  <c:v>Шелестян З.О.</c:v>
                </c:pt>
                <c:pt idx="32">
                  <c:v>Хімія</c:v>
                </c:pt>
                <c:pt idx="33">
                  <c:v>Іванова Т.Г.</c:v>
                </c:pt>
                <c:pt idx="34">
                  <c:v>Фізична культура</c:v>
                </c:pt>
                <c:pt idx="35">
                  <c:v>Соколенко І.Г.</c:v>
                </c:pt>
                <c:pt idx="36">
                  <c:v>Основи здоров’я</c:v>
                </c:pt>
                <c:pt idx="37">
                  <c:v>Журбенко О.І</c:v>
                </c:pt>
                <c:pt idx="38">
                  <c:v>Образотворче  мист.</c:v>
                </c:pt>
              </c:strCache>
            </c:strRef>
          </c:cat>
          <c:val>
            <c:numRef>
              <c:f>Лист1!$B$3:$B$41</c:f>
              <c:numCache>
                <c:formatCode>General</c:formatCode>
                <c:ptCount val="39"/>
                <c:pt idx="0">
                  <c:v>84</c:v>
                </c:pt>
                <c:pt idx="2">
                  <c:v>74</c:v>
                </c:pt>
                <c:pt idx="4">
                  <c:v>68</c:v>
                </c:pt>
                <c:pt idx="6">
                  <c:v>46</c:v>
                </c:pt>
                <c:pt idx="8">
                  <c:v>64</c:v>
                </c:pt>
                <c:pt idx="10">
                  <c:v>65</c:v>
                </c:pt>
                <c:pt idx="12">
                  <c:v>92</c:v>
                </c:pt>
                <c:pt idx="14">
                  <c:v>30</c:v>
                </c:pt>
                <c:pt idx="16">
                  <c:v>60</c:v>
                </c:pt>
                <c:pt idx="18">
                  <c:v>60</c:v>
                </c:pt>
                <c:pt idx="20">
                  <c:v>60</c:v>
                </c:pt>
                <c:pt idx="22">
                  <c:v>56</c:v>
                </c:pt>
                <c:pt idx="24">
                  <c:v>56</c:v>
                </c:pt>
                <c:pt idx="26">
                  <c:v>68</c:v>
                </c:pt>
                <c:pt idx="28">
                  <c:v>68</c:v>
                </c:pt>
                <c:pt idx="30">
                  <c:v>84</c:v>
                </c:pt>
                <c:pt idx="32">
                  <c:v>39</c:v>
                </c:pt>
                <c:pt idx="34">
                  <c:v>56</c:v>
                </c:pt>
                <c:pt idx="36">
                  <c:v>72</c:v>
                </c:pt>
                <c:pt idx="38">
                  <c:v>72</c:v>
                </c:pt>
              </c:numCache>
            </c:numRef>
          </c:val>
        </c:ser>
        <c:ser>
          <c:idx val="1"/>
          <c:order val="1"/>
          <c:tx>
            <c:strRef>
              <c:f>Лист1!$C$1:$C$2</c:f>
              <c:strCache>
                <c:ptCount val="1"/>
                <c:pt idx="0">
                  <c:v>ІІ семестр</c:v>
                </c:pt>
              </c:strCache>
            </c:strRef>
          </c:tx>
          <c:spPr>
            <a:solidFill>
              <a:srgbClr val="0070C0"/>
            </a:solidFill>
          </c:spPr>
          <c:invertIfNegative val="0"/>
          <c:dLbls>
            <c:txPr>
              <a:bodyPr/>
              <a:lstStyle/>
              <a:p>
                <a:pPr>
                  <a:defRPr>
                    <a:solidFill>
                      <a:srgbClr val="7030A0"/>
                    </a:solidFill>
                  </a:defRPr>
                </a:pPr>
                <a:endParaRPr lang="ru-RU"/>
              </a:p>
            </c:txPr>
            <c:dLblPos val="outEnd"/>
            <c:showLegendKey val="0"/>
            <c:showVal val="1"/>
            <c:showCatName val="0"/>
            <c:showSerName val="0"/>
            <c:showPercent val="0"/>
            <c:showBubbleSize val="0"/>
            <c:showLeaderLines val="0"/>
          </c:dLbls>
          <c:cat>
            <c:strRef>
              <c:f>Лист1!$A$3:$A$41</c:f>
              <c:strCache>
                <c:ptCount val="39"/>
                <c:pt idx="0">
                  <c:v>Українська мова І</c:v>
                </c:pt>
                <c:pt idx="1">
                  <c:v>Боярчук С.В.</c:v>
                </c:pt>
                <c:pt idx="2">
                  <c:v>Українська моваІІ</c:v>
                </c:pt>
                <c:pt idx="3">
                  <c:v>Донченко О. В.</c:v>
                </c:pt>
                <c:pt idx="4">
                  <c:v>Українська літ-ра</c:v>
                </c:pt>
                <c:pt idx="5">
                  <c:v>Боярчук С.В.</c:v>
                </c:pt>
                <c:pt idx="6">
                  <c:v>Зарубіжна  літ-ра</c:v>
                </c:pt>
                <c:pt idx="7">
                  <c:v>Поліщук Т.Ф.</c:v>
                </c:pt>
                <c:pt idx="8">
                  <c:v>Англійська мова</c:v>
                </c:pt>
                <c:pt idx="9">
                  <c:v>Чернокульська О. П.</c:v>
                </c:pt>
                <c:pt idx="10">
                  <c:v>Англійська мова</c:v>
                </c:pt>
                <c:pt idx="11">
                  <c:v>Острікова О.В.</c:v>
                </c:pt>
                <c:pt idx="12">
                  <c:v>Німецька мова</c:v>
                </c:pt>
                <c:pt idx="13">
                  <c:v>Кулик Л.Г.</c:v>
                </c:pt>
                <c:pt idx="14">
                  <c:v>Історія України</c:v>
                </c:pt>
                <c:pt idx="15">
                  <c:v>Красиля В.М.</c:v>
                </c:pt>
                <c:pt idx="16">
                  <c:v>Всесвітня історія</c:v>
                </c:pt>
                <c:pt idx="17">
                  <c:v>Красиля В.М.</c:v>
                </c:pt>
                <c:pt idx="18">
                  <c:v>Географія</c:v>
                </c:pt>
                <c:pt idx="19">
                  <c:v>Чернега І.В.</c:v>
                </c:pt>
                <c:pt idx="20">
                  <c:v>Біологія</c:v>
                </c:pt>
                <c:pt idx="21">
                  <c:v>Іванова Т.Г.</c:v>
                </c:pt>
                <c:pt idx="22">
                  <c:v>Алгебра</c:v>
                </c:pt>
                <c:pt idx="23">
                  <c:v>Кирич О.І.</c:v>
                </c:pt>
                <c:pt idx="24">
                  <c:v>Геометрія</c:v>
                </c:pt>
                <c:pt idx="25">
                  <c:v>Кирич О.І.</c:v>
                </c:pt>
                <c:pt idx="26">
                  <c:v>Інформатика</c:v>
                </c:pt>
                <c:pt idx="27">
                  <c:v>Сидорова М.Г.</c:v>
                </c:pt>
                <c:pt idx="28">
                  <c:v>Інформатика</c:v>
                </c:pt>
                <c:pt idx="29">
                  <c:v>Гарчева А.В.</c:v>
                </c:pt>
                <c:pt idx="30">
                  <c:v>Фізика</c:v>
                </c:pt>
                <c:pt idx="31">
                  <c:v>Шелестян З.О.</c:v>
                </c:pt>
                <c:pt idx="32">
                  <c:v>Хімія</c:v>
                </c:pt>
                <c:pt idx="33">
                  <c:v>Іванова Т.Г.</c:v>
                </c:pt>
                <c:pt idx="34">
                  <c:v>Фізична культура</c:v>
                </c:pt>
                <c:pt idx="35">
                  <c:v>Соколенко І.Г.</c:v>
                </c:pt>
                <c:pt idx="36">
                  <c:v>Основи здоров’я</c:v>
                </c:pt>
                <c:pt idx="37">
                  <c:v>Журбенко О.І</c:v>
                </c:pt>
                <c:pt idx="38">
                  <c:v>Образотворче  мист.</c:v>
                </c:pt>
              </c:strCache>
            </c:strRef>
          </c:cat>
          <c:val>
            <c:numRef>
              <c:f>Лист1!$C$3:$C$41</c:f>
              <c:numCache>
                <c:formatCode>General</c:formatCode>
                <c:ptCount val="39"/>
                <c:pt idx="0">
                  <c:v>84</c:v>
                </c:pt>
                <c:pt idx="2">
                  <c:v>38</c:v>
                </c:pt>
                <c:pt idx="4">
                  <c:v>60</c:v>
                </c:pt>
                <c:pt idx="6">
                  <c:v>60</c:v>
                </c:pt>
                <c:pt idx="8">
                  <c:v>31</c:v>
                </c:pt>
                <c:pt idx="10">
                  <c:v>92</c:v>
                </c:pt>
                <c:pt idx="12">
                  <c:v>60</c:v>
                </c:pt>
                <c:pt idx="14">
                  <c:v>52</c:v>
                </c:pt>
                <c:pt idx="16">
                  <c:v>52</c:v>
                </c:pt>
                <c:pt idx="18">
                  <c:v>56</c:v>
                </c:pt>
                <c:pt idx="20">
                  <c:v>56</c:v>
                </c:pt>
                <c:pt idx="22">
                  <c:v>64</c:v>
                </c:pt>
                <c:pt idx="24">
                  <c:v>64</c:v>
                </c:pt>
                <c:pt idx="26">
                  <c:v>84</c:v>
                </c:pt>
                <c:pt idx="28">
                  <c:v>30</c:v>
                </c:pt>
                <c:pt idx="30">
                  <c:v>60</c:v>
                </c:pt>
                <c:pt idx="32">
                  <c:v>68</c:v>
                </c:pt>
                <c:pt idx="34">
                  <c:v>62</c:v>
                </c:pt>
                <c:pt idx="36">
                  <c:v>68</c:v>
                </c:pt>
                <c:pt idx="38">
                  <c:v>100</c:v>
                </c:pt>
              </c:numCache>
            </c:numRef>
          </c:val>
        </c:ser>
        <c:dLbls>
          <c:showLegendKey val="0"/>
          <c:showVal val="0"/>
          <c:showCatName val="0"/>
          <c:showSerName val="0"/>
          <c:showPercent val="0"/>
          <c:showBubbleSize val="0"/>
        </c:dLbls>
        <c:gapWidth val="150"/>
        <c:axId val="232065664"/>
        <c:axId val="232079744"/>
      </c:barChart>
      <c:catAx>
        <c:axId val="232065664"/>
        <c:scaling>
          <c:orientation val="minMax"/>
        </c:scaling>
        <c:delete val="0"/>
        <c:axPos val="b"/>
        <c:majorTickMark val="out"/>
        <c:minorTickMark val="none"/>
        <c:tickLblPos val="nextTo"/>
        <c:txPr>
          <a:bodyPr rot="-5400000" vert="horz"/>
          <a:lstStyle/>
          <a:p>
            <a:pPr>
              <a:defRPr sz="800"/>
            </a:pPr>
            <a:endParaRPr lang="ru-RU"/>
          </a:p>
        </c:txPr>
        <c:crossAx val="232079744"/>
        <c:crosses val="autoZero"/>
        <c:auto val="1"/>
        <c:lblAlgn val="ctr"/>
        <c:lblOffset val="100"/>
        <c:noMultiLvlLbl val="0"/>
      </c:catAx>
      <c:valAx>
        <c:axId val="232079744"/>
        <c:scaling>
          <c:orientation val="minMax"/>
        </c:scaling>
        <c:delete val="0"/>
        <c:axPos val="l"/>
        <c:majorGridlines/>
        <c:numFmt formatCode="General" sourceLinked="1"/>
        <c:majorTickMark val="out"/>
        <c:minorTickMark val="none"/>
        <c:tickLblPos val="nextTo"/>
        <c:crossAx val="232065664"/>
        <c:crosses val="autoZero"/>
        <c:crossBetween val="between"/>
      </c:valAx>
    </c:plotArea>
    <c:legend>
      <c:legendPos val="r"/>
      <c:layout>
        <c:manualLayout>
          <c:xMode val="edge"/>
          <c:yMode val="edge"/>
          <c:x val="5.3638502638845773E-2"/>
          <c:y val="0.11681558053418505"/>
          <c:w val="0.13543357134687342"/>
          <c:h val="0.10400819134864329"/>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a:latin typeface="+mj-lt"/>
              </a:rPr>
              <a:t>Результати навчання учнів 8-А класу за 2022/2023 н.р.</a:t>
            </a:r>
          </a:p>
        </c:rich>
      </c:tx>
      <c:overlay val="0"/>
    </c:title>
    <c:autoTitleDeleted val="0"/>
    <c:plotArea>
      <c:layout>
        <c:manualLayout>
          <c:layoutTarget val="inner"/>
          <c:xMode val="edge"/>
          <c:yMode val="edge"/>
          <c:x val="9.5810907339114251E-2"/>
          <c:y val="0.14181853405836908"/>
          <c:w val="0.8875924726181379"/>
          <c:h val="0.60140469043998424"/>
        </c:manualLayout>
      </c:layout>
      <c:barChart>
        <c:barDir val="col"/>
        <c:grouping val="clustered"/>
        <c:varyColors val="0"/>
        <c:ser>
          <c:idx val="0"/>
          <c:order val="0"/>
          <c:tx>
            <c:strRef>
              <c:f>Лист1!$B$1:$B$2</c:f>
              <c:strCache>
                <c:ptCount val="1"/>
                <c:pt idx="0">
                  <c:v>І семестр</c:v>
                </c:pt>
              </c:strCache>
            </c:strRef>
          </c:tx>
          <c:spPr>
            <a:solidFill>
              <a:srgbClr val="92D050"/>
            </a:solidFill>
          </c:spPr>
          <c:invertIfNegative val="0"/>
          <c:dLbls>
            <c:txPr>
              <a:bodyPr/>
              <a:lstStyle/>
              <a:p>
                <a:pPr>
                  <a:defRPr>
                    <a:solidFill>
                      <a:schemeClr val="accent6">
                        <a:lumMod val="50000"/>
                      </a:schemeClr>
                    </a:solidFill>
                  </a:defRPr>
                </a:pPr>
                <a:endParaRPr lang="ru-RU"/>
              </a:p>
            </c:txPr>
            <c:dLblPos val="outEnd"/>
            <c:showLegendKey val="0"/>
            <c:showVal val="1"/>
            <c:showCatName val="0"/>
            <c:showSerName val="0"/>
            <c:showPercent val="0"/>
            <c:showBubbleSize val="0"/>
            <c:showLeaderLines val="0"/>
          </c:dLbls>
          <c:cat>
            <c:strRef>
              <c:f>Лист1!$A$3:$A$44</c:f>
              <c:strCache>
                <c:ptCount val="42"/>
                <c:pt idx="0">
                  <c:v>Українська мова</c:v>
                </c:pt>
                <c:pt idx="1">
                  <c:v>Донченко О.В.</c:v>
                </c:pt>
                <c:pt idx="2">
                  <c:v>Українська літ-ра</c:v>
                </c:pt>
                <c:pt idx="3">
                  <c:v>Донченко О.В.</c:v>
                </c:pt>
                <c:pt idx="4">
                  <c:v>Зарубіжна  літ-ра</c:v>
                </c:pt>
                <c:pt idx="5">
                  <c:v>Поліщук Т.Ф.</c:v>
                </c:pt>
                <c:pt idx="6">
                  <c:v>Англійська мова</c:v>
                </c:pt>
                <c:pt idx="7">
                  <c:v>Чернокульська О.П.</c:v>
                </c:pt>
                <c:pt idx="8">
                  <c:v>Німецька мова</c:v>
                </c:pt>
                <c:pt idx="9">
                  <c:v>Кулик Л.Г.</c:v>
                </c:pt>
                <c:pt idx="10">
                  <c:v>Історія України</c:v>
                </c:pt>
                <c:pt idx="11">
                  <c:v>Тихоплав С.М</c:v>
                </c:pt>
                <c:pt idx="12">
                  <c:v>Всесвітня історія</c:v>
                </c:pt>
                <c:pt idx="13">
                  <c:v>Тихоплав С.М</c:v>
                </c:pt>
                <c:pt idx="14">
                  <c:v>Географія</c:v>
                </c:pt>
                <c:pt idx="15">
                  <c:v>Ніколов І.І.</c:v>
                </c:pt>
                <c:pt idx="16">
                  <c:v>Біологія</c:v>
                </c:pt>
                <c:pt idx="17">
                  <c:v>Драганова Є.Б.</c:v>
                </c:pt>
                <c:pt idx="18">
                  <c:v>Алгебра</c:v>
                </c:pt>
                <c:pt idx="19">
                  <c:v>Коротич С.І.</c:v>
                </c:pt>
                <c:pt idx="20">
                  <c:v>Геометрія</c:v>
                </c:pt>
                <c:pt idx="21">
                  <c:v>Коротич С.І.</c:v>
                </c:pt>
                <c:pt idx="22">
                  <c:v>Інформатика</c:v>
                </c:pt>
                <c:pt idx="23">
                  <c:v>Сидорова М.Г.</c:v>
                </c:pt>
                <c:pt idx="24">
                  <c:v>Інформатика</c:v>
                </c:pt>
                <c:pt idx="25">
                  <c:v>Гарчева А.В.</c:v>
                </c:pt>
                <c:pt idx="26">
                  <c:v>Фізика</c:v>
                </c:pt>
                <c:pt idx="27">
                  <c:v>Шелестян З.О.</c:v>
                </c:pt>
                <c:pt idx="28">
                  <c:v>Хімія</c:v>
                </c:pt>
                <c:pt idx="29">
                  <c:v>Іванова Т.Г.</c:v>
                </c:pt>
                <c:pt idx="30">
                  <c:v>Фізична культура</c:v>
                </c:pt>
                <c:pt idx="31">
                  <c:v>Медвідь І.К.</c:v>
                </c:pt>
                <c:pt idx="32">
                  <c:v>Основи здоров’я</c:v>
                </c:pt>
                <c:pt idx="33">
                  <c:v>Журбенко О.І.</c:v>
                </c:pt>
                <c:pt idx="34">
                  <c:v>Хореографія</c:v>
                </c:pt>
                <c:pt idx="35">
                  <c:v>Штефанко С.Ю.</c:v>
                </c:pt>
                <c:pt idx="36">
                  <c:v>Мистецтво</c:v>
                </c:pt>
                <c:pt idx="37">
                  <c:v>Бурук О.В.</c:v>
                </c:pt>
                <c:pt idx="38">
                  <c:v>Трудове навчання</c:v>
                </c:pt>
                <c:pt idx="39">
                  <c:v>Журбенко О.І.</c:v>
                </c:pt>
                <c:pt idx="40">
                  <c:v>Трудове навчання</c:v>
                </c:pt>
                <c:pt idx="41">
                  <c:v>Хлопецький А.І.</c:v>
                </c:pt>
              </c:strCache>
            </c:strRef>
          </c:cat>
          <c:val>
            <c:numRef>
              <c:f>Лист1!$B$3:$B$44</c:f>
              <c:numCache>
                <c:formatCode>General</c:formatCode>
                <c:ptCount val="42"/>
                <c:pt idx="0">
                  <c:v>48</c:v>
                </c:pt>
                <c:pt idx="2">
                  <c:v>44</c:v>
                </c:pt>
                <c:pt idx="4">
                  <c:v>44</c:v>
                </c:pt>
                <c:pt idx="6">
                  <c:v>44</c:v>
                </c:pt>
                <c:pt idx="8">
                  <c:v>56</c:v>
                </c:pt>
                <c:pt idx="10">
                  <c:v>44</c:v>
                </c:pt>
                <c:pt idx="12">
                  <c:v>52</c:v>
                </c:pt>
                <c:pt idx="14">
                  <c:v>48</c:v>
                </c:pt>
                <c:pt idx="16">
                  <c:v>36</c:v>
                </c:pt>
                <c:pt idx="18">
                  <c:v>36</c:v>
                </c:pt>
                <c:pt idx="20">
                  <c:v>44</c:v>
                </c:pt>
                <c:pt idx="22">
                  <c:v>58</c:v>
                </c:pt>
                <c:pt idx="24">
                  <c:v>38</c:v>
                </c:pt>
                <c:pt idx="26">
                  <c:v>32</c:v>
                </c:pt>
                <c:pt idx="28">
                  <c:v>44</c:v>
                </c:pt>
                <c:pt idx="30">
                  <c:v>58</c:v>
                </c:pt>
                <c:pt idx="32">
                  <c:v>68</c:v>
                </c:pt>
                <c:pt idx="34">
                  <c:v>88</c:v>
                </c:pt>
                <c:pt idx="36">
                  <c:v>60</c:v>
                </c:pt>
                <c:pt idx="38">
                  <c:v>60</c:v>
                </c:pt>
                <c:pt idx="40">
                  <c:v>50</c:v>
                </c:pt>
              </c:numCache>
            </c:numRef>
          </c:val>
        </c:ser>
        <c:ser>
          <c:idx val="1"/>
          <c:order val="1"/>
          <c:tx>
            <c:strRef>
              <c:f>Лист1!$C$1:$C$2</c:f>
              <c:strCache>
                <c:ptCount val="1"/>
                <c:pt idx="0">
                  <c:v>ІІ семестр</c:v>
                </c:pt>
              </c:strCache>
            </c:strRef>
          </c:tx>
          <c:spPr>
            <a:solidFill>
              <a:srgbClr val="7030A0"/>
            </a:solidFill>
          </c:spPr>
          <c:invertIfNegative val="0"/>
          <c:dLbls>
            <c:txPr>
              <a:bodyPr/>
              <a:lstStyle/>
              <a:p>
                <a:pPr>
                  <a:defRPr>
                    <a:solidFill>
                      <a:srgbClr val="FF0000"/>
                    </a:solidFill>
                  </a:defRPr>
                </a:pPr>
                <a:endParaRPr lang="ru-RU"/>
              </a:p>
            </c:txPr>
            <c:dLblPos val="inBase"/>
            <c:showLegendKey val="0"/>
            <c:showVal val="1"/>
            <c:showCatName val="0"/>
            <c:showSerName val="0"/>
            <c:showPercent val="0"/>
            <c:showBubbleSize val="0"/>
            <c:showLeaderLines val="0"/>
          </c:dLbls>
          <c:cat>
            <c:strRef>
              <c:f>Лист1!$A$3:$A$44</c:f>
              <c:strCache>
                <c:ptCount val="42"/>
                <c:pt idx="0">
                  <c:v>Українська мова</c:v>
                </c:pt>
                <c:pt idx="1">
                  <c:v>Донченко О.В.</c:v>
                </c:pt>
                <c:pt idx="2">
                  <c:v>Українська літ-ра</c:v>
                </c:pt>
                <c:pt idx="3">
                  <c:v>Донченко О.В.</c:v>
                </c:pt>
                <c:pt idx="4">
                  <c:v>Зарубіжна  літ-ра</c:v>
                </c:pt>
                <c:pt idx="5">
                  <c:v>Поліщук Т.Ф.</c:v>
                </c:pt>
                <c:pt idx="6">
                  <c:v>Англійська мова</c:v>
                </c:pt>
                <c:pt idx="7">
                  <c:v>Чернокульська О.П.</c:v>
                </c:pt>
                <c:pt idx="8">
                  <c:v>Німецька мова</c:v>
                </c:pt>
                <c:pt idx="9">
                  <c:v>Кулик Л.Г.</c:v>
                </c:pt>
                <c:pt idx="10">
                  <c:v>Історія України</c:v>
                </c:pt>
                <c:pt idx="11">
                  <c:v>Тихоплав С.М</c:v>
                </c:pt>
                <c:pt idx="12">
                  <c:v>Всесвітня історія</c:v>
                </c:pt>
                <c:pt idx="13">
                  <c:v>Тихоплав С.М</c:v>
                </c:pt>
                <c:pt idx="14">
                  <c:v>Географія</c:v>
                </c:pt>
                <c:pt idx="15">
                  <c:v>Ніколов І.І.</c:v>
                </c:pt>
                <c:pt idx="16">
                  <c:v>Біологія</c:v>
                </c:pt>
                <c:pt idx="17">
                  <c:v>Драганова Є.Б.</c:v>
                </c:pt>
                <c:pt idx="18">
                  <c:v>Алгебра</c:v>
                </c:pt>
                <c:pt idx="19">
                  <c:v>Коротич С.І.</c:v>
                </c:pt>
                <c:pt idx="20">
                  <c:v>Геометрія</c:v>
                </c:pt>
                <c:pt idx="21">
                  <c:v>Коротич С.І.</c:v>
                </c:pt>
                <c:pt idx="22">
                  <c:v>Інформатика</c:v>
                </c:pt>
                <c:pt idx="23">
                  <c:v>Сидорова М.Г.</c:v>
                </c:pt>
                <c:pt idx="24">
                  <c:v>Інформатика</c:v>
                </c:pt>
                <c:pt idx="25">
                  <c:v>Гарчева А.В.</c:v>
                </c:pt>
                <c:pt idx="26">
                  <c:v>Фізика</c:v>
                </c:pt>
                <c:pt idx="27">
                  <c:v>Шелестян З.О.</c:v>
                </c:pt>
                <c:pt idx="28">
                  <c:v>Хімія</c:v>
                </c:pt>
                <c:pt idx="29">
                  <c:v>Іванова Т.Г.</c:v>
                </c:pt>
                <c:pt idx="30">
                  <c:v>Фізична культура</c:v>
                </c:pt>
                <c:pt idx="31">
                  <c:v>Медвідь І.К.</c:v>
                </c:pt>
                <c:pt idx="32">
                  <c:v>Основи здоров’я</c:v>
                </c:pt>
                <c:pt idx="33">
                  <c:v>Журбенко О.І.</c:v>
                </c:pt>
                <c:pt idx="34">
                  <c:v>Хореографія</c:v>
                </c:pt>
                <c:pt idx="35">
                  <c:v>Штефанко С.Ю.</c:v>
                </c:pt>
                <c:pt idx="36">
                  <c:v>Мистецтво</c:v>
                </c:pt>
                <c:pt idx="37">
                  <c:v>Бурук О.В.</c:v>
                </c:pt>
                <c:pt idx="38">
                  <c:v>Трудове навчання</c:v>
                </c:pt>
                <c:pt idx="39">
                  <c:v>Журбенко О.І.</c:v>
                </c:pt>
                <c:pt idx="40">
                  <c:v>Трудове навчання</c:v>
                </c:pt>
                <c:pt idx="41">
                  <c:v>Хлопецький А.І.</c:v>
                </c:pt>
              </c:strCache>
            </c:strRef>
          </c:cat>
          <c:val>
            <c:numRef>
              <c:f>Лист1!$C$3:$C$44</c:f>
              <c:numCache>
                <c:formatCode>General</c:formatCode>
                <c:ptCount val="42"/>
                <c:pt idx="0">
                  <c:v>40</c:v>
                </c:pt>
                <c:pt idx="2">
                  <c:v>40</c:v>
                </c:pt>
                <c:pt idx="4">
                  <c:v>40</c:v>
                </c:pt>
                <c:pt idx="6">
                  <c:v>40</c:v>
                </c:pt>
                <c:pt idx="8">
                  <c:v>48</c:v>
                </c:pt>
                <c:pt idx="10">
                  <c:v>44</c:v>
                </c:pt>
                <c:pt idx="12">
                  <c:v>52</c:v>
                </c:pt>
                <c:pt idx="14">
                  <c:v>52</c:v>
                </c:pt>
                <c:pt idx="16">
                  <c:v>36</c:v>
                </c:pt>
                <c:pt idx="18">
                  <c:v>36</c:v>
                </c:pt>
                <c:pt idx="20">
                  <c:v>40</c:v>
                </c:pt>
                <c:pt idx="22">
                  <c:v>50</c:v>
                </c:pt>
                <c:pt idx="24">
                  <c:v>38</c:v>
                </c:pt>
                <c:pt idx="26">
                  <c:v>32</c:v>
                </c:pt>
                <c:pt idx="28">
                  <c:v>36</c:v>
                </c:pt>
                <c:pt idx="30">
                  <c:v>48</c:v>
                </c:pt>
                <c:pt idx="32">
                  <c:v>60</c:v>
                </c:pt>
                <c:pt idx="34">
                  <c:v>88</c:v>
                </c:pt>
                <c:pt idx="36">
                  <c:v>60</c:v>
                </c:pt>
                <c:pt idx="38">
                  <c:v>60</c:v>
                </c:pt>
                <c:pt idx="40">
                  <c:v>50</c:v>
                </c:pt>
              </c:numCache>
            </c:numRef>
          </c:val>
        </c:ser>
        <c:dLbls>
          <c:showLegendKey val="0"/>
          <c:showVal val="0"/>
          <c:showCatName val="0"/>
          <c:showSerName val="0"/>
          <c:showPercent val="0"/>
          <c:showBubbleSize val="0"/>
        </c:dLbls>
        <c:gapWidth val="150"/>
        <c:axId val="231828096"/>
        <c:axId val="231854464"/>
      </c:barChart>
      <c:catAx>
        <c:axId val="231828096"/>
        <c:scaling>
          <c:orientation val="minMax"/>
        </c:scaling>
        <c:delete val="0"/>
        <c:axPos val="b"/>
        <c:majorTickMark val="out"/>
        <c:minorTickMark val="none"/>
        <c:tickLblPos val="nextTo"/>
        <c:txPr>
          <a:bodyPr rot="-5400000" vert="horz"/>
          <a:lstStyle/>
          <a:p>
            <a:pPr>
              <a:defRPr sz="800"/>
            </a:pPr>
            <a:endParaRPr lang="ru-RU"/>
          </a:p>
        </c:txPr>
        <c:crossAx val="231854464"/>
        <c:crosses val="autoZero"/>
        <c:auto val="1"/>
        <c:lblAlgn val="ctr"/>
        <c:lblOffset val="100"/>
        <c:noMultiLvlLbl val="0"/>
      </c:catAx>
      <c:valAx>
        <c:axId val="231854464"/>
        <c:scaling>
          <c:orientation val="minMax"/>
        </c:scaling>
        <c:delete val="0"/>
        <c:axPos val="l"/>
        <c:majorGridlines/>
        <c:numFmt formatCode="General" sourceLinked="1"/>
        <c:majorTickMark val="out"/>
        <c:minorTickMark val="none"/>
        <c:tickLblPos val="nextTo"/>
        <c:crossAx val="231828096"/>
        <c:crosses val="autoZero"/>
        <c:crossBetween val="between"/>
      </c:valAx>
    </c:plotArea>
    <c:legend>
      <c:legendPos val="r"/>
      <c:layout>
        <c:manualLayout>
          <c:xMode val="edge"/>
          <c:yMode val="edge"/>
          <c:x val="0.10410603342303736"/>
          <c:y val="0.14747073451005682"/>
          <c:w val="0.13619875492230518"/>
          <c:h val="0.11287711227107848"/>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a:latin typeface="+mj-lt"/>
              </a:rPr>
              <a:t>Результати навчання учнів 8-Б класу за 2022/2023 н.р.</a:t>
            </a:r>
          </a:p>
        </c:rich>
      </c:tx>
      <c:overlay val="0"/>
    </c:title>
    <c:autoTitleDeleted val="0"/>
    <c:plotArea>
      <c:layout>
        <c:manualLayout>
          <c:layoutTarget val="inner"/>
          <c:xMode val="edge"/>
          <c:yMode val="edge"/>
          <c:x val="9.5810907339114251E-2"/>
          <c:y val="0.14181853405836908"/>
          <c:w val="0.8875924726181379"/>
          <c:h val="0.60140469043998424"/>
        </c:manualLayout>
      </c:layout>
      <c:barChart>
        <c:barDir val="col"/>
        <c:grouping val="clustered"/>
        <c:varyColors val="0"/>
        <c:ser>
          <c:idx val="0"/>
          <c:order val="0"/>
          <c:tx>
            <c:strRef>
              <c:f>Лист1!$B$1:$B$2</c:f>
              <c:strCache>
                <c:ptCount val="1"/>
                <c:pt idx="0">
                  <c:v>І семестр</c:v>
                </c:pt>
              </c:strCache>
            </c:strRef>
          </c:tx>
          <c:spPr>
            <a:solidFill>
              <a:srgbClr val="92D050"/>
            </a:solidFill>
          </c:spPr>
          <c:invertIfNegative val="0"/>
          <c:dLbls>
            <c:txPr>
              <a:bodyPr/>
              <a:lstStyle/>
              <a:p>
                <a:pPr>
                  <a:defRPr>
                    <a:solidFill>
                      <a:schemeClr val="accent6">
                        <a:lumMod val="50000"/>
                      </a:schemeClr>
                    </a:solidFill>
                  </a:defRPr>
                </a:pPr>
                <a:endParaRPr lang="ru-RU"/>
              </a:p>
            </c:txPr>
            <c:dLblPos val="outEnd"/>
            <c:showLegendKey val="0"/>
            <c:showVal val="1"/>
            <c:showCatName val="0"/>
            <c:showSerName val="0"/>
            <c:showPercent val="0"/>
            <c:showBubbleSize val="0"/>
            <c:showLeaderLines val="0"/>
          </c:dLbls>
          <c:cat>
            <c:strRef>
              <c:f>Лист1!$A$3:$A$44</c:f>
              <c:strCache>
                <c:ptCount val="42"/>
                <c:pt idx="0">
                  <c:v>Українська мова</c:v>
                </c:pt>
                <c:pt idx="1">
                  <c:v>Донченко О.В.</c:v>
                </c:pt>
                <c:pt idx="2">
                  <c:v>Українська літ-ра</c:v>
                </c:pt>
                <c:pt idx="3">
                  <c:v>Донченко О.В.</c:v>
                </c:pt>
                <c:pt idx="4">
                  <c:v>Зарубіжна  літ-ра</c:v>
                </c:pt>
                <c:pt idx="5">
                  <c:v>Поліщук Т.Ф.</c:v>
                </c:pt>
                <c:pt idx="6">
                  <c:v>Англійська мова</c:v>
                </c:pt>
                <c:pt idx="7">
                  <c:v>Чернокульська О.П.</c:v>
                </c:pt>
                <c:pt idx="8">
                  <c:v>Німецька мова</c:v>
                </c:pt>
                <c:pt idx="9">
                  <c:v>Кулик Л.Г.</c:v>
                </c:pt>
                <c:pt idx="10">
                  <c:v>Історія України</c:v>
                </c:pt>
                <c:pt idx="11">
                  <c:v>Тихоплав С.М</c:v>
                </c:pt>
                <c:pt idx="12">
                  <c:v>Всесвітня історія</c:v>
                </c:pt>
                <c:pt idx="13">
                  <c:v>Тихоплав С.М</c:v>
                </c:pt>
                <c:pt idx="14">
                  <c:v>Географія</c:v>
                </c:pt>
                <c:pt idx="15">
                  <c:v>Ніколов І.І.</c:v>
                </c:pt>
                <c:pt idx="16">
                  <c:v>Біологія</c:v>
                </c:pt>
                <c:pt idx="17">
                  <c:v>Драганова Є.Б.</c:v>
                </c:pt>
                <c:pt idx="18">
                  <c:v>Алгебра</c:v>
                </c:pt>
                <c:pt idx="19">
                  <c:v>Коротич С.І.</c:v>
                </c:pt>
                <c:pt idx="20">
                  <c:v>Геометрія</c:v>
                </c:pt>
                <c:pt idx="21">
                  <c:v>Коротич С.І.</c:v>
                </c:pt>
                <c:pt idx="22">
                  <c:v>Інформатика</c:v>
                </c:pt>
                <c:pt idx="23">
                  <c:v>Сидорова М.Г.</c:v>
                </c:pt>
                <c:pt idx="24">
                  <c:v>Інформатика</c:v>
                </c:pt>
                <c:pt idx="25">
                  <c:v>Гарчева А.В.</c:v>
                </c:pt>
                <c:pt idx="26">
                  <c:v>Фізика</c:v>
                </c:pt>
                <c:pt idx="27">
                  <c:v>Шелестян З.О.</c:v>
                </c:pt>
                <c:pt idx="28">
                  <c:v>Хімія</c:v>
                </c:pt>
                <c:pt idx="29">
                  <c:v>Іванова Т.Г.</c:v>
                </c:pt>
                <c:pt idx="30">
                  <c:v>Фізична культура</c:v>
                </c:pt>
                <c:pt idx="31">
                  <c:v>Медвідь І.К.</c:v>
                </c:pt>
                <c:pt idx="32">
                  <c:v>Основи здоров’я</c:v>
                </c:pt>
                <c:pt idx="33">
                  <c:v>Журбенко О.І.</c:v>
                </c:pt>
                <c:pt idx="34">
                  <c:v>Хореографія</c:v>
                </c:pt>
                <c:pt idx="35">
                  <c:v>Штефанко С.Ю.</c:v>
                </c:pt>
                <c:pt idx="36">
                  <c:v>Мистецтво</c:v>
                </c:pt>
                <c:pt idx="37">
                  <c:v>Бурук О.В.</c:v>
                </c:pt>
                <c:pt idx="38">
                  <c:v>Трудове навчання</c:v>
                </c:pt>
                <c:pt idx="39">
                  <c:v>Журбенко О.І.</c:v>
                </c:pt>
                <c:pt idx="40">
                  <c:v>Трудове навчання</c:v>
                </c:pt>
                <c:pt idx="41">
                  <c:v>Хлопецький А.І.</c:v>
                </c:pt>
              </c:strCache>
            </c:strRef>
          </c:cat>
          <c:val>
            <c:numRef>
              <c:f>Лист1!$B$3:$B$44</c:f>
              <c:numCache>
                <c:formatCode>General</c:formatCode>
                <c:ptCount val="42"/>
                <c:pt idx="0">
                  <c:v>58</c:v>
                </c:pt>
                <c:pt idx="2">
                  <c:v>50</c:v>
                </c:pt>
                <c:pt idx="4">
                  <c:v>50</c:v>
                </c:pt>
                <c:pt idx="6">
                  <c:v>54</c:v>
                </c:pt>
                <c:pt idx="8">
                  <c:v>80</c:v>
                </c:pt>
                <c:pt idx="10">
                  <c:v>58</c:v>
                </c:pt>
                <c:pt idx="12">
                  <c:v>79</c:v>
                </c:pt>
                <c:pt idx="14">
                  <c:v>46</c:v>
                </c:pt>
                <c:pt idx="16">
                  <c:v>54</c:v>
                </c:pt>
                <c:pt idx="18">
                  <c:v>50</c:v>
                </c:pt>
                <c:pt idx="20">
                  <c:v>46</c:v>
                </c:pt>
                <c:pt idx="22">
                  <c:v>67</c:v>
                </c:pt>
                <c:pt idx="24">
                  <c:v>50</c:v>
                </c:pt>
                <c:pt idx="26">
                  <c:v>25</c:v>
                </c:pt>
                <c:pt idx="28">
                  <c:v>42</c:v>
                </c:pt>
                <c:pt idx="30">
                  <c:v>74</c:v>
                </c:pt>
                <c:pt idx="32">
                  <c:v>92</c:v>
                </c:pt>
                <c:pt idx="34">
                  <c:v>100</c:v>
                </c:pt>
                <c:pt idx="36">
                  <c:v>83</c:v>
                </c:pt>
                <c:pt idx="38">
                  <c:v>42</c:v>
                </c:pt>
                <c:pt idx="40">
                  <c:v>58</c:v>
                </c:pt>
              </c:numCache>
            </c:numRef>
          </c:val>
        </c:ser>
        <c:ser>
          <c:idx val="1"/>
          <c:order val="1"/>
          <c:tx>
            <c:strRef>
              <c:f>Лист1!$C$1:$C$2</c:f>
              <c:strCache>
                <c:ptCount val="1"/>
                <c:pt idx="0">
                  <c:v>ІІ семестр</c:v>
                </c:pt>
              </c:strCache>
            </c:strRef>
          </c:tx>
          <c:spPr>
            <a:solidFill>
              <a:srgbClr val="7030A0"/>
            </a:solidFill>
          </c:spPr>
          <c:invertIfNegative val="0"/>
          <c:dLbls>
            <c:txPr>
              <a:bodyPr/>
              <a:lstStyle/>
              <a:p>
                <a:pPr>
                  <a:defRPr>
                    <a:solidFill>
                      <a:srgbClr val="FF0000"/>
                    </a:solidFill>
                  </a:defRPr>
                </a:pPr>
                <a:endParaRPr lang="ru-RU"/>
              </a:p>
            </c:txPr>
            <c:dLblPos val="inBase"/>
            <c:showLegendKey val="0"/>
            <c:showVal val="1"/>
            <c:showCatName val="0"/>
            <c:showSerName val="0"/>
            <c:showPercent val="0"/>
            <c:showBubbleSize val="0"/>
            <c:showLeaderLines val="0"/>
          </c:dLbls>
          <c:cat>
            <c:strRef>
              <c:f>Лист1!$A$3:$A$44</c:f>
              <c:strCache>
                <c:ptCount val="42"/>
                <c:pt idx="0">
                  <c:v>Українська мова</c:v>
                </c:pt>
                <c:pt idx="1">
                  <c:v>Донченко О.В.</c:v>
                </c:pt>
                <c:pt idx="2">
                  <c:v>Українська літ-ра</c:v>
                </c:pt>
                <c:pt idx="3">
                  <c:v>Донченко О.В.</c:v>
                </c:pt>
                <c:pt idx="4">
                  <c:v>Зарубіжна  літ-ра</c:v>
                </c:pt>
                <c:pt idx="5">
                  <c:v>Поліщук Т.Ф.</c:v>
                </c:pt>
                <c:pt idx="6">
                  <c:v>Англійська мова</c:v>
                </c:pt>
                <c:pt idx="7">
                  <c:v>Чернокульська О.П.</c:v>
                </c:pt>
                <c:pt idx="8">
                  <c:v>Німецька мова</c:v>
                </c:pt>
                <c:pt idx="9">
                  <c:v>Кулик Л.Г.</c:v>
                </c:pt>
                <c:pt idx="10">
                  <c:v>Історія України</c:v>
                </c:pt>
                <c:pt idx="11">
                  <c:v>Тихоплав С.М</c:v>
                </c:pt>
                <c:pt idx="12">
                  <c:v>Всесвітня історія</c:v>
                </c:pt>
                <c:pt idx="13">
                  <c:v>Тихоплав С.М</c:v>
                </c:pt>
                <c:pt idx="14">
                  <c:v>Географія</c:v>
                </c:pt>
                <c:pt idx="15">
                  <c:v>Ніколов І.І.</c:v>
                </c:pt>
                <c:pt idx="16">
                  <c:v>Біологія</c:v>
                </c:pt>
                <c:pt idx="17">
                  <c:v>Драганова Є.Б.</c:v>
                </c:pt>
                <c:pt idx="18">
                  <c:v>Алгебра</c:v>
                </c:pt>
                <c:pt idx="19">
                  <c:v>Коротич С.І.</c:v>
                </c:pt>
                <c:pt idx="20">
                  <c:v>Геометрія</c:v>
                </c:pt>
                <c:pt idx="21">
                  <c:v>Коротич С.І.</c:v>
                </c:pt>
                <c:pt idx="22">
                  <c:v>Інформатика</c:v>
                </c:pt>
                <c:pt idx="23">
                  <c:v>Сидорова М.Г.</c:v>
                </c:pt>
                <c:pt idx="24">
                  <c:v>Інформатика</c:v>
                </c:pt>
                <c:pt idx="25">
                  <c:v>Гарчева А.В.</c:v>
                </c:pt>
                <c:pt idx="26">
                  <c:v>Фізика</c:v>
                </c:pt>
                <c:pt idx="27">
                  <c:v>Шелестян З.О.</c:v>
                </c:pt>
                <c:pt idx="28">
                  <c:v>Хімія</c:v>
                </c:pt>
                <c:pt idx="29">
                  <c:v>Іванова Т.Г.</c:v>
                </c:pt>
                <c:pt idx="30">
                  <c:v>Фізична культура</c:v>
                </c:pt>
                <c:pt idx="31">
                  <c:v>Медвідь І.К.</c:v>
                </c:pt>
                <c:pt idx="32">
                  <c:v>Основи здоров’я</c:v>
                </c:pt>
                <c:pt idx="33">
                  <c:v>Журбенко О.І.</c:v>
                </c:pt>
                <c:pt idx="34">
                  <c:v>Хореографія</c:v>
                </c:pt>
                <c:pt idx="35">
                  <c:v>Штефанко С.Ю.</c:v>
                </c:pt>
                <c:pt idx="36">
                  <c:v>Мистецтво</c:v>
                </c:pt>
                <c:pt idx="37">
                  <c:v>Бурук О.В.</c:v>
                </c:pt>
                <c:pt idx="38">
                  <c:v>Трудове навчання</c:v>
                </c:pt>
                <c:pt idx="39">
                  <c:v>Журбенко О.І.</c:v>
                </c:pt>
                <c:pt idx="40">
                  <c:v>Трудове навчання</c:v>
                </c:pt>
                <c:pt idx="41">
                  <c:v>Хлопецький А.І.</c:v>
                </c:pt>
              </c:strCache>
            </c:strRef>
          </c:cat>
          <c:val>
            <c:numRef>
              <c:f>Лист1!$C$3:$C$44</c:f>
              <c:numCache>
                <c:formatCode>General</c:formatCode>
                <c:ptCount val="42"/>
                <c:pt idx="0">
                  <c:v>61</c:v>
                </c:pt>
                <c:pt idx="2">
                  <c:v>56</c:v>
                </c:pt>
                <c:pt idx="4">
                  <c:v>52</c:v>
                </c:pt>
                <c:pt idx="6">
                  <c:v>21</c:v>
                </c:pt>
                <c:pt idx="8">
                  <c:v>61</c:v>
                </c:pt>
                <c:pt idx="10">
                  <c:v>61</c:v>
                </c:pt>
                <c:pt idx="12">
                  <c:v>56</c:v>
                </c:pt>
                <c:pt idx="14">
                  <c:v>26</c:v>
                </c:pt>
                <c:pt idx="16">
                  <c:v>56</c:v>
                </c:pt>
                <c:pt idx="18">
                  <c:v>52</c:v>
                </c:pt>
                <c:pt idx="20">
                  <c:v>39</c:v>
                </c:pt>
                <c:pt idx="22">
                  <c:v>42</c:v>
                </c:pt>
                <c:pt idx="24">
                  <c:v>36</c:v>
                </c:pt>
                <c:pt idx="26">
                  <c:v>31</c:v>
                </c:pt>
                <c:pt idx="28">
                  <c:v>39</c:v>
                </c:pt>
                <c:pt idx="30">
                  <c:v>74</c:v>
                </c:pt>
                <c:pt idx="32">
                  <c:v>78</c:v>
                </c:pt>
                <c:pt idx="34">
                  <c:v>100</c:v>
                </c:pt>
                <c:pt idx="36">
                  <c:v>74</c:v>
                </c:pt>
                <c:pt idx="38">
                  <c:v>42</c:v>
                </c:pt>
                <c:pt idx="40">
                  <c:v>54</c:v>
                </c:pt>
              </c:numCache>
            </c:numRef>
          </c:val>
        </c:ser>
        <c:dLbls>
          <c:showLegendKey val="0"/>
          <c:showVal val="0"/>
          <c:showCatName val="0"/>
          <c:showSerName val="0"/>
          <c:showPercent val="0"/>
          <c:showBubbleSize val="0"/>
        </c:dLbls>
        <c:gapWidth val="150"/>
        <c:axId val="232192640"/>
        <c:axId val="232219008"/>
      </c:barChart>
      <c:catAx>
        <c:axId val="232192640"/>
        <c:scaling>
          <c:orientation val="minMax"/>
        </c:scaling>
        <c:delete val="0"/>
        <c:axPos val="b"/>
        <c:majorTickMark val="out"/>
        <c:minorTickMark val="none"/>
        <c:tickLblPos val="nextTo"/>
        <c:txPr>
          <a:bodyPr rot="-5400000" vert="horz"/>
          <a:lstStyle/>
          <a:p>
            <a:pPr>
              <a:defRPr sz="800"/>
            </a:pPr>
            <a:endParaRPr lang="ru-RU"/>
          </a:p>
        </c:txPr>
        <c:crossAx val="232219008"/>
        <c:crosses val="autoZero"/>
        <c:auto val="1"/>
        <c:lblAlgn val="ctr"/>
        <c:lblOffset val="100"/>
        <c:noMultiLvlLbl val="0"/>
      </c:catAx>
      <c:valAx>
        <c:axId val="232219008"/>
        <c:scaling>
          <c:orientation val="minMax"/>
        </c:scaling>
        <c:delete val="0"/>
        <c:axPos val="l"/>
        <c:majorGridlines/>
        <c:numFmt formatCode="General" sourceLinked="1"/>
        <c:majorTickMark val="out"/>
        <c:minorTickMark val="none"/>
        <c:tickLblPos val="nextTo"/>
        <c:crossAx val="232192640"/>
        <c:crosses val="autoZero"/>
        <c:crossBetween val="between"/>
      </c:valAx>
    </c:plotArea>
    <c:legend>
      <c:legendPos val="r"/>
      <c:layout>
        <c:manualLayout>
          <c:xMode val="edge"/>
          <c:yMode val="edge"/>
          <c:x val="0.10410603342303736"/>
          <c:y val="0.14747073451005682"/>
          <c:w val="0.15279979085309064"/>
          <c:h val="0.11287711227107848"/>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400">
                <a:latin typeface="+mj-lt"/>
              </a:rPr>
              <a:t>Результати навчання учнів 9-А класу за 2022/2023 н.р.</a:t>
            </a:r>
          </a:p>
        </c:rich>
      </c:tx>
      <c:overlay val="0"/>
    </c:title>
    <c:autoTitleDeleted val="0"/>
    <c:plotArea>
      <c:layout>
        <c:manualLayout>
          <c:layoutTarget val="inner"/>
          <c:xMode val="edge"/>
          <c:yMode val="edge"/>
          <c:x val="4.623903380999151E-2"/>
          <c:y val="0.14113851762765967"/>
          <c:w val="0.94826940897715484"/>
          <c:h val="0.62131531109043647"/>
        </c:manualLayout>
      </c:layout>
      <c:barChart>
        <c:barDir val="col"/>
        <c:grouping val="clustered"/>
        <c:varyColors val="0"/>
        <c:ser>
          <c:idx val="0"/>
          <c:order val="0"/>
          <c:tx>
            <c:strRef>
              <c:f>Лист1!$B$1:$B$2</c:f>
              <c:strCache>
                <c:ptCount val="1"/>
                <c:pt idx="0">
                  <c:v>І семестр</c:v>
                </c:pt>
              </c:strCache>
            </c:strRef>
          </c:tx>
          <c:spPr>
            <a:solidFill>
              <a:schemeClr val="accent3">
                <a:lumMod val="75000"/>
              </a:schemeClr>
            </a:solidFill>
          </c:spPr>
          <c:invertIfNegative val="0"/>
          <c:dLbls>
            <c:txPr>
              <a:bodyPr/>
              <a:lstStyle/>
              <a:p>
                <a:pPr>
                  <a:defRPr>
                    <a:solidFill>
                      <a:schemeClr val="accent5">
                        <a:lumMod val="50000"/>
                      </a:schemeClr>
                    </a:solidFill>
                  </a:defRPr>
                </a:pPr>
                <a:endParaRPr lang="ru-RU"/>
              </a:p>
            </c:txPr>
            <c:dLblPos val="outEnd"/>
            <c:showLegendKey val="0"/>
            <c:showVal val="1"/>
            <c:showCatName val="0"/>
            <c:showSerName val="0"/>
            <c:showPercent val="0"/>
            <c:showBubbleSize val="0"/>
            <c:showLeaderLines val="0"/>
          </c:dLbls>
          <c:cat>
            <c:strRef>
              <c:f>Лист1!$A$3:$A$50</c:f>
              <c:strCache>
                <c:ptCount val="48"/>
                <c:pt idx="0">
                  <c:v>Українська мова</c:v>
                </c:pt>
                <c:pt idx="1">
                  <c:v>Ісайко Н.О.</c:v>
                </c:pt>
                <c:pt idx="2">
                  <c:v>Українська мова</c:v>
                </c:pt>
                <c:pt idx="3">
                  <c:v>Донченко О.В.</c:v>
                </c:pt>
                <c:pt idx="4">
                  <c:v>Українська літ-ра</c:v>
                </c:pt>
                <c:pt idx="5">
                  <c:v>Донченко О.В.</c:v>
                </c:pt>
                <c:pt idx="6">
                  <c:v>Зарубіжна  літ-ра</c:v>
                </c:pt>
                <c:pt idx="7">
                  <c:v>Поліщук Т.Ф.</c:v>
                </c:pt>
                <c:pt idx="8">
                  <c:v>Англійська мова</c:v>
                </c:pt>
                <c:pt idx="9">
                  <c:v>Чернокульська О.П.</c:v>
                </c:pt>
                <c:pt idx="10">
                  <c:v>Англійська мова</c:v>
                </c:pt>
                <c:pt idx="11">
                  <c:v>Шевченко М.П.</c:v>
                </c:pt>
                <c:pt idx="12">
                  <c:v>Німецька мова</c:v>
                </c:pt>
                <c:pt idx="13">
                  <c:v>Кулик Л.Г.</c:v>
                </c:pt>
                <c:pt idx="14">
                  <c:v>Історія України</c:v>
                </c:pt>
                <c:pt idx="15">
                  <c:v>Красиля В.М.</c:v>
                </c:pt>
                <c:pt idx="16">
                  <c:v>Всесвітня історія</c:v>
                </c:pt>
                <c:pt idx="17">
                  <c:v>Красиля В.М.</c:v>
                </c:pt>
                <c:pt idx="18">
                  <c:v>Правознавство</c:v>
                </c:pt>
                <c:pt idx="19">
                  <c:v>Кахчі О.О.</c:v>
                </c:pt>
                <c:pt idx="20">
                  <c:v>Географія</c:v>
                </c:pt>
                <c:pt idx="21">
                  <c:v>Ніколов І.І.</c:v>
                </c:pt>
                <c:pt idx="22">
                  <c:v>Біологія</c:v>
                </c:pt>
                <c:pt idx="23">
                  <c:v>Драганова Є.Б.</c:v>
                </c:pt>
                <c:pt idx="24">
                  <c:v>Алгебра</c:v>
                </c:pt>
                <c:pt idx="25">
                  <c:v>Кирич О.І.</c:v>
                </c:pt>
                <c:pt idx="26">
                  <c:v>Геометрія</c:v>
                </c:pt>
                <c:pt idx="27">
                  <c:v>Кирич О.І.</c:v>
                </c:pt>
                <c:pt idx="28">
                  <c:v>Інформатика</c:v>
                </c:pt>
                <c:pt idx="29">
                  <c:v>Сидорова М.Г.</c:v>
                </c:pt>
                <c:pt idx="30">
                  <c:v>Інформатика</c:v>
                </c:pt>
                <c:pt idx="31">
                  <c:v>Гарчева А.В.</c:v>
                </c:pt>
                <c:pt idx="32">
                  <c:v>Фізика</c:v>
                </c:pt>
                <c:pt idx="33">
                  <c:v>Шелестян З.О.</c:v>
                </c:pt>
                <c:pt idx="34">
                  <c:v>Хімія</c:v>
                </c:pt>
                <c:pt idx="35">
                  <c:v>Іванова Т.Г.</c:v>
                </c:pt>
                <c:pt idx="36">
                  <c:v>Фізична культура</c:v>
                </c:pt>
                <c:pt idx="37">
                  <c:v>Харитонова Н.Д.</c:v>
                </c:pt>
                <c:pt idx="38">
                  <c:v>Основи здоров’я</c:v>
                </c:pt>
                <c:pt idx="39">
                  <c:v>Журбенко О.І.</c:v>
                </c:pt>
                <c:pt idx="40">
                  <c:v>Хореографія</c:v>
                </c:pt>
                <c:pt idx="41">
                  <c:v>Штефанко С.Ю.</c:v>
                </c:pt>
                <c:pt idx="42">
                  <c:v>Мистецтво</c:v>
                </c:pt>
                <c:pt idx="43">
                  <c:v>Бурук О.В.</c:v>
                </c:pt>
                <c:pt idx="44">
                  <c:v>Трудове навчання</c:v>
                </c:pt>
                <c:pt idx="45">
                  <c:v>Хлопецький А.І.</c:v>
                </c:pt>
                <c:pt idx="46">
                  <c:v>Трудове навчання</c:v>
                </c:pt>
                <c:pt idx="47">
                  <c:v>Журбенко О.І.</c:v>
                </c:pt>
              </c:strCache>
            </c:strRef>
          </c:cat>
          <c:val>
            <c:numRef>
              <c:f>Лист1!$B$3:$B$50</c:f>
              <c:numCache>
                <c:formatCode>General</c:formatCode>
                <c:ptCount val="48"/>
                <c:pt idx="0">
                  <c:v>54</c:v>
                </c:pt>
                <c:pt idx="2">
                  <c:v>50</c:v>
                </c:pt>
                <c:pt idx="4">
                  <c:v>52</c:v>
                </c:pt>
                <c:pt idx="6">
                  <c:v>48</c:v>
                </c:pt>
                <c:pt idx="8">
                  <c:v>62</c:v>
                </c:pt>
                <c:pt idx="10">
                  <c:v>16</c:v>
                </c:pt>
                <c:pt idx="12">
                  <c:v>58</c:v>
                </c:pt>
                <c:pt idx="14">
                  <c:v>44</c:v>
                </c:pt>
                <c:pt idx="16">
                  <c:v>44</c:v>
                </c:pt>
                <c:pt idx="18">
                  <c:v>42</c:v>
                </c:pt>
                <c:pt idx="20">
                  <c:v>64</c:v>
                </c:pt>
                <c:pt idx="22">
                  <c:v>40</c:v>
                </c:pt>
                <c:pt idx="24">
                  <c:v>64</c:v>
                </c:pt>
                <c:pt idx="26">
                  <c:v>60</c:v>
                </c:pt>
                <c:pt idx="28">
                  <c:v>54</c:v>
                </c:pt>
                <c:pt idx="30">
                  <c:v>42</c:v>
                </c:pt>
                <c:pt idx="32">
                  <c:v>32</c:v>
                </c:pt>
                <c:pt idx="34">
                  <c:v>36</c:v>
                </c:pt>
                <c:pt idx="36">
                  <c:v>62</c:v>
                </c:pt>
                <c:pt idx="38">
                  <c:v>64</c:v>
                </c:pt>
                <c:pt idx="40">
                  <c:v>100</c:v>
                </c:pt>
                <c:pt idx="42">
                  <c:v>68</c:v>
                </c:pt>
                <c:pt idx="44">
                  <c:v>60</c:v>
                </c:pt>
                <c:pt idx="46">
                  <c:v>40</c:v>
                </c:pt>
              </c:numCache>
            </c:numRef>
          </c:val>
        </c:ser>
        <c:ser>
          <c:idx val="1"/>
          <c:order val="1"/>
          <c:tx>
            <c:strRef>
              <c:f>Лист1!$C$1:$C$2</c:f>
              <c:strCache>
                <c:ptCount val="1"/>
                <c:pt idx="0">
                  <c:v>ІІ семестр</c:v>
                </c:pt>
              </c:strCache>
            </c:strRef>
          </c:tx>
          <c:spPr>
            <a:solidFill>
              <a:schemeClr val="accent6">
                <a:lumMod val="75000"/>
              </a:schemeClr>
            </a:solidFill>
          </c:spPr>
          <c:invertIfNegative val="0"/>
          <c:dLbls>
            <c:txPr>
              <a:bodyPr/>
              <a:lstStyle/>
              <a:p>
                <a:pPr>
                  <a:defRPr>
                    <a:solidFill>
                      <a:srgbClr val="002060"/>
                    </a:solidFill>
                  </a:defRPr>
                </a:pPr>
                <a:endParaRPr lang="ru-RU"/>
              </a:p>
            </c:txPr>
            <c:dLblPos val="inBase"/>
            <c:showLegendKey val="0"/>
            <c:showVal val="1"/>
            <c:showCatName val="0"/>
            <c:showSerName val="0"/>
            <c:showPercent val="0"/>
            <c:showBubbleSize val="0"/>
            <c:showLeaderLines val="0"/>
          </c:dLbls>
          <c:cat>
            <c:strRef>
              <c:f>Лист1!$A$3:$A$50</c:f>
              <c:strCache>
                <c:ptCount val="48"/>
                <c:pt idx="0">
                  <c:v>Українська мова</c:v>
                </c:pt>
                <c:pt idx="1">
                  <c:v>Ісайко Н.О.</c:v>
                </c:pt>
                <c:pt idx="2">
                  <c:v>Українська мова</c:v>
                </c:pt>
                <c:pt idx="3">
                  <c:v>Донченко О.В.</c:v>
                </c:pt>
                <c:pt idx="4">
                  <c:v>Українська літ-ра</c:v>
                </c:pt>
                <c:pt idx="5">
                  <c:v>Донченко О.В.</c:v>
                </c:pt>
                <c:pt idx="6">
                  <c:v>Зарубіжна  літ-ра</c:v>
                </c:pt>
                <c:pt idx="7">
                  <c:v>Поліщук Т.Ф.</c:v>
                </c:pt>
                <c:pt idx="8">
                  <c:v>Англійська мова</c:v>
                </c:pt>
                <c:pt idx="9">
                  <c:v>Чернокульська О.П.</c:v>
                </c:pt>
                <c:pt idx="10">
                  <c:v>Англійська мова</c:v>
                </c:pt>
                <c:pt idx="11">
                  <c:v>Шевченко М.П.</c:v>
                </c:pt>
                <c:pt idx="12">
                  <c:v>Німецька мова</c:v>
                </c:pt>
                <c:pt idx="13">
                  <c:v>Кулик Л.Г.</c:v>
                </c:pt>
                <c:pt idx="14">
                  <c:v>Історія України</c:v>
                </c:pt>
                <c:pt idx="15">
                  <c:v>Красиля В.М.</c:v>
                </c:pt>
                <c:pt idx="16">
                  <c:v>Всесвітня історія</c:v>
                </c:pt>
                <c:pt idx="17">
                  <c:v>Красиля В.М.</c:v>
                </c:pt>
                <c:pt idx="18">
                  <c:v>Правознавство</c:v>
                </c:pt>
                <c:pt idx="19">
                  <c:v>Кахчі О.О.</c:v>
                </c:pt>
                <c:pt idx="20">
                  <c:v>Географія</c:v>
                </c:pt>
                <c:pt idx="21">
                  <c:v>Ніколов І.І.</c:v>
                </c:pt>
                <c:pt idx="22">
                  <c:v>Біологія</c:v>
                </c:pt>
                <c:pt idx="23">
                  <c:v>Драганова Є.Б.</c:v>
                </c:pt>
                <c:pt idx="24">
                  <c:v>Алгебра</c:v>
                </c:pt>
                <c:pt idx="25">
                  <c:v>Кирич О.І.</c:v>
                </c:pt>
                <c:pt idx="26">
                  <c:v>Геометрія</c:v>
                </c:pt>
                <c:pt idx="27">
                  <c:v>Кирич О.І.</c:v>
                </c:pt>
                <c:pt idx="28">
                  <c:v>Інформатика</c:v>
                </c:pt>
                <c:pt idx="29">
                  <c:v>Сидорова М.Г.</c:v>
                </c:pt>
                <c:pt idx="30">
                  <c:v>Інформатика</c:v>
                </c:pt>
                <c:pt idx="31">
                  <c:v>Гарчева А.В.</c:v>
                </c:pt>
                <c:pt idx="32">
                  <c:v>Фізика</c:v>
                </c:pt>
                <c:pt idx="33">
                  <c:v>Шелестян З.О.</c:v>
                </c:pt>
                <c:pt idx="34">
                  <c:v>Хімія</c:v>
                </c:pt>
                <c:pt idx="35">
                  <c:v>Іванова Т.Г.</c:v>
                </c:pt>
                <c:pt idx="36">
                  <c:v>Фізична культура</c:v>
                </c:pt>
                <c:pt idx="37">
                  <c:v>Харитонова Н.Д.</c:v>
                </c:pt>
                <c:pt idx="38">
                  <c:v>Основи здоров’я</c:v>
                </c:pt>
                <c:pt idx="39">
                  <c:v>Журбенко О.І.</c:v>
                </c:pt>
                <c:pt idx="40">
                  <c:v>Хореографія</c:v>
                </c:pt>
                <c:pt idx="41">
                  <c:v>Штефанко С.Ю.</c:v>
                </c:pt>
                <c:pt idx="42">
                  <c:v>Мистецтво</c:v>
                </c:pt>
                <c:pt idx="43">
                  <c:v>Бурук О.В.</c:v>
                </c:pt>
                <c:pt idx="44">
                  <c:v>Трудове навчання</c:v>
                </c:pt>
                <c:pt idx="45">
                  <c:v>Хлопецький А.І.</c:v>
                </c:pt>
                <c:pt idx="46">
                  <c:v>Трудове навчання</c:v>
                </c:pt>
                <c:pt idx="47">
                  <c:v>Журбенко О.І.</c:v>
                </c:pt>
              </c:strCache>
            </c:strRef>
          </c:cat>
          <c:val>
            <c:numRef>
              <c:f>Лист1!$C$3:$C$50</c:f>
              <c:numCache>
                <c:formatCode>General</c:formatCode>
                <c:ptCount val="48"/>
                <c:pt idx="0">
                  <c:v>54</c:v>
                </c:pt>
                <c:pt idx="2">
                  <c:v>58</c:v>
                </c:pt>
                <c:pt idx="4">
                  <c:v>44</c:v>
                </c:pt>
                <c:pt idx="6">
                  <c:v>60</c:v>
                </c:pt>
                <c:pt idx="8">
                  <c:v>61</c:v>
                </c:pt>
                <c:pt idx="10">
                  <c:v>25</c:v>
                </c:pt>
                <c:pt idx="12">
                  <c:v>62</c:v>
                </c:pt>
                <c:pt idx="14">
                  <c:v>44</c:v>
                </c:pt>
                <c:pt idx="16">
                  <c:v>48</c:v>
                </c:pt>
                <c:pt idx="18">
                  <c:v>52</c:v>
                </c:pt>
                <c:pt idx="20">
                  <c:v>80</c:v>
                </c:pt>
                <c:pt idx="22">
                  <c:v>52</c:v>
                </c:pt>
                <c:pt idx="24">
                  <c:v>56</c:v>
                </c:pt>
                <c:pt idx="26">
                  <c:v>48</c:v>
                </c:pt>
                <c:pt idx="28">
                  <c:v>54</c:v>
                </c:pt>
                <c:pt idx="30">
                  <c:v>42</c:v>
                </c:pt>
                <c:pt idx="32">
                  <c:v>40</c:v>
                </c:pt>
                <c:pt idx="34">
                  <c:v>40</c:v>
                </c:pt>
                <c:pt idx="36">
                  <c:v>57</c:v>
                </c:pt>
                <c:pt idx="38">
                  <c:v>48</c:v>
                </c:pt>
                <c:pt idx="40">
                  <c:v>100</c:v>
                </c:pt>
                <c:pt idx="42">
                  <c:v>66</c:v>
                </c:pt>
                <c:pt idx="44">
                  <c:v>80</c:v>
                </c:pt>
                <c:pt idx="46">
                  <c:v>40</c:v>
                </c:pt>
              </c:numCache>
            </c:numRef>
          </c:val>
        </c:ser>
        <c:dLbls>
          <c:showLegendKey val="0"/>
          <c:showVal val="0"/>
          <c:showCatName val="0"/>
          <c:showSerName val="0"/>
          <c:showPercent val="0"/>
          <c:showBubbleSize val="0"/>
        </c:dLbls>
        <c:gapWidth val="150"/>
        <c:axId val="232798848"/>
        <c:axId val="232804736"/>
      </c:barChart>
      <c:catAx>
        <c:axId val="232798848"/>
        <c:scaling>
          <c:orientation val="minMax"/>
        </c:scaling>
        <c:delete val="0"/>
        <c:axPos val="b"/>
        <c:majorTickMark val="out"/>
        <c:minorTickMark val="none"/>
        <c:tickLblPos val="nextTo"/>
        <c:txPr>
          <a:bodyPr rot="-5400000" vert="horz"/>
          <a:lstStyle/>
          <a:p>
            <a:pPr>
              <a:defRPr sz="800"/>
            </a:pPr>
            <a:endParaRPr lang="ru-RU"/>
          </a:p>
        </c:txPr>
        <c:crossAx val="232804736"/>
        <c:crosses val="autoZero"/>
        <c:auto val="1"/>
        <c:lblAlgn val="ctr"/>
        <c:lblOffset val="100"/>
        <c:noMultiLvlLbl val="0"/>
      </c:catAx>
      <c:valAx>
        <c:axId val="232804736"/>
        <c:scaling>
          <c:orientation val="minMax"/>
        </c:scaling>
        <c:delete val="0"/>
        <c:axPos val="l"/>
        <c:majorGridlines/>
        <c:numFmt formatCode="General" sourceLinked="1"/>
        <c:majorTickMark val="out"/>
        <c:minorTickMark val="none"/>
        <c:tickLblPos val="nextTo"/>
        <c:crossAx val="232798848"/>
        <c:crosses val="autoZero"/>
        <c:crossBetween val="between"/>
      </c:valAx>
    </c:plotArea>
    <c:legend>
      <c:legendPos val="r"/>
      <c:layout>
        <c:manualLayout>
          <c:xMode val="edge"/>
          <c:yMode val="edge"/>
          <c:x val="5.9928667743170544E-2"/>
          <c:y val="0.14586796967381963"/>
          <c:w val="0.15923679474706184"/>
          <c:h val="0.11580476071614967"/>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89</TotalTime>
  <Pages>42</Pages>
  <Words>8759</Words>
  <Characters>49928</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58570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School_1</dc:creator>
  <cp:keywords/>
  <dc:description/>
  <cp:lastModifiedBy>School_1</cp:lastModifiedBy>
  <cp:revision>3</cp:revision>
  <dcterms:created xsi:type="dcterms:W3CDTF">2023-08-28T15:06:00Z</dcterms:created>
  <dcterms:modified xsi:type="dcterms:W3CDTF">2023-08-28T16:43:00Z</dcterms:modified>
</cp:coreProperties>
</file>